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C507" w14:textId="018ED203" w:rsidR="007D568D" w:rsidRPr="00B054F0" w:rsidRDefault="008D07EF" w:rsidP="00C85C5C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bookmarkStart w:id="0" w:name="_Hlk176521186"/>
      <w:bookmarkStart w:id="1" w:name="_Hlk175213835"/>
      <w:r w:rsidRPr="00B054F0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Dios, oro y gloria: </w:t>
      </w:r>
      <w:bookmarkEnd w:id="0"/>
      <w:r w:rsidR="007D568D" w:rsidRPr="00B054F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Nivel de grado</w:t>
      </w:r>
    </w:p>
    <w:p w14:paraId="7B647DBF" w14:textId="77777777" w:rsidR="007D568D" w:rsidRPr="00C85C5C" w:rsidRDefault="007D568D" w:rsidP="00C85C5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C85C5C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2: Edad de contacto</w:t>
      </w:r>
    </w:p>
    <w:p w14:paraId="59391148" w14:textId="77777777" w:rsidR="007D568D" w:rsidRPr="00C85C5C" w:rsidRDefault="007D568D" w:rsidP="007D568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7D568D" w:rsidRPr="00C85C5C" w14:paraId="4B3824A3" w14:textId="77777777" w:rsidTr="00A02D7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58CB99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87A19F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50201D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ECB9B8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9DC919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838844C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</w:tbl>
    <w:p w14:paraId="43E25090" w14:textId="77777777" w:rsidR="007D568D" w:rsidRPr="00C85C5C" w:rsidRDefault="007D568D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68D" w:rsidRPr="00C85C5C" w14:paraId="26B7782D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5C398BDD" w14:textId="77777777" w:rsidR="007D568D" w:rsidRPr="00C85C5C" w:rsidRDefault="007D568D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85C5C">
              <w:rPr>
                <w:rFonts w:ascii="Gotham Book" w:hAnsi="Gotham Book"/>
                <w:b/>
                <w:bCs/>
                <w:sz w:val="32"/>
                <w:szCs w:val="32"/>
              </w:rPr>
              <w:t>The Reconquista</w:t>
            </w:r>
          </w:p>
        </w:tc>
      </w:tr>
    </w:tbl>
    <w:p w14:paraId="678A167C" w14:textId="77777777" w:rsidR="007D568D" w:rsidRPr="00C85C5C" w:rsidRDefault="007D568D" w:rsidP="007D568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5082"/>
      </w:tblGrid>
      <w:tr w:rsidR="007D568D" w:rsidRPr="00C85C5C" w14:paraId="7F1A17FE" w14:textId="77777777" w:rsidTr="00A02D7B">
        <w:trPr>
          <w:trHeight w:val="1304"/>
        </w:trPr>
        <w:tc>
          <w:tcPr>
            <w:tcW w:w="4675" w:type="dxa"/>
          </w:tcPr>
          <w:p w14:paraId="378D7F78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4A5FF210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Importancia:</w:t>
            </w:r>
          </w:p>
          <w:p w14:paraId="5DD636FD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7E086651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234A2C89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6F9B4807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33272097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  <w:tr w:rsidR="007D568D" w:rsidRPr="00C85C5C" w14:paraId="32904284" w14:textId="77777777" w:rsidTr="00A02D7B">
        <w:trPr>
          <w:trHeight w:val="1700"/>
        </w:trPr>
        <w:tc>
          <w:tcPr>
            <w:tcW w:w="4675" w:type="dxa"/>
          </w:tcPr>
          <w:p w14:paraId="37C8E423" w14:textId="77777777" w:rsidR="007D568D" w:rsidRPr="00B054F0" w:rsidRDefault="007D568D" w:rsidP="00A02D7B">
            <w:p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  <w:t>Pregunta esencial:</w:t>
            </w:r>
          </w:p>
          <w:p w14:paraId="59F4CE04" w14:textId="77777777" w:rsidR="007D568D" w:rsidRPr="00B054F0" w:rsidRDefault="007D568D" w:rsidP="00A02D7B">
            <w:pPr>
              <w:rPr>
                <w:rFonts w:ascii="Gotham Book" w:hAnsi="Gotham Book"/>
                <w:sz w:val="8"/>
                <w:szCs w:val="8"/>
                <w:u w:val="single"/>
                <w:lang w:val="es-MX"/>
              </w:rPr>
            </w:pPr>
          </w:p>
          <w:p w14:paraId="493BED15" w14:textId="77777777" w:rsidR="007D568D" w:rsidRPr="00B054F0" w:rsidRDefault="007D568D" w:rsidP="007D568D">
            <w:p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¿Por qué España quiere participar en la exploración global?</w:t>
            </w:r>
          </w:p>
          <w:p w14:paraId="3FED1AD2" w14:textId="29DBC45B" w:rsidR="007D568D" w:rsidRPr="00B054F0" w:rsidRDefault="007D568D" w:rsidP="007D568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 xml:space="preserve">Para localizar una ruta más rápida a Asia. </w:t>
            </w:r>
          </w:p>
          <w:p w14:paraId="08CCCD3D" w14:textId="77777777" w:rsidR="007D568D" w:rsidRPr="00B054F0" w:rsidRDefault="007D568D" w:rsidP="007D568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Para ganar riqueza y poder para su país.</w:t>
            </w:r>
          </w:p>
          <w:p w14:paraId="0179C288" w14:textId="77777777" w:rsidR="007D568D" w:rsidRPr="00B054F0" w:rsidRDefault="007D568D" w:rsidP="007D568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Convertir a los indios americanos a la fe católica.</w:t>
            </w:r>
          </w:p>
          <w:p w14:paraId="271774FE" w14:textId="15E26EED" w:rsidR="007D568D" w:rsidRPr="00C85C5C" w:rsidRDefault="007D568D" w:rsidP="007D568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Para competir con Francia.</w:t>
            </w:r>
          </w:p>
        </w:tc>
        <w:tc>
          <w:tcPr>
            <w:tcW w:w="4675" w:type="dxa"/>
          </w:tcPr>
          <w:p w14:paraId="49F008B8" w14:textId="77777777" w:rsidR="007D568D" w:rsidRPr="00B054F0" w:rsidRDefault="007D568D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B054F0">
              <w:rPr>
                <w:rFonts w:ascii="Gotham Book" w:hAnsi="Gotham Book"/>
                <w:u w:val="single"/>
                <w:lang w:val="es-MX"/>
              </w:rPr>
              <w:t>Colorea la ubicación de los moros y la tierra que conquistaron.</w:t>
            </w:r>
          </w:p>
          <w:p w14:paraId="188B4985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noProof/>
              </w:rPr>
              <w:drawing>
                <wp:inline distT="0" distB="0" distL="0" distR="0" wp14:anchorId="6E7B121F" wp14:editId="027330D1">
                  <wp:extent cx="3090293" cy="1320800"/>
                  <wp:effectExtent l="0" t="0" r="0" b="0"/>
                  <wp:docPr id="3" name="Picture 2" descr="Un mapa del mundo con el norte de África resaltado para mostrar la ubicación de los moros, y con España resaltado para mostrar dónde conquistaron los moro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1365" b="15041"/>
                          <a:stretch/>
                        </pic:blipFill>
                        <pic:spPr bwMode="auto">
                          <a:xfrm>
                            <a:off x="0" y="0"/>
                            <a:ext cx="3136861" cy="1340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549B91" w14:textId="77777777" w:rsidR="007D568D" w:rsidRPr="00C85C5C" w:rsidRDefault="007D568D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68D" w:rsidRPr="00C85C5C" w14:paraId="32E98097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3FE0ECCE" w14:textId="77777777" w:rsidR="007D568D" w:rsidRPr="00C85C5C" w:rsidRDefault="007D568D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85C5C">
              <w:rPr>
                <w:rFonts w:ascii="Gotham Book" w:hAnsi="Gotham Book"/>
                <w:b/>
                <w:bCs/>
                <w:sz w:val="32"/>
                <w:szCs w:val="32"/>
              </w:rPr>
              <w:t>Cristóbal Colón</w:t>
            </w:r>
          </w:p>
        </w:tc>
      </w:tr>
    </w:tbl>
    <w:p w14:paraId="42F6EDF5" w14:textId="77777777" w:rsidR="007D568D" w:rsidRPr="00C85C5C" w:rsidRDefault="007D568D" w:rsidP="007D568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5079"/>
      </w:tblGrid>
      <w:tr w:rsidR="007D568D" w:rsidRPr="00C85C5C" w14:paraId="771604BC" w14:textId="77777777" w:rsidTr="00A02D7B">
        <w:trPr>
          <w:trHeight w:val="1304"/>
        </w:trPr>
        <w:tc>
          <w:tcPr>
            <w:tcW w:w="4675" w:type="dxa"/>
          </w:tcPr>
          <w:p w14:paraId="1613A653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0AE07B39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Importancia:</w:t>
            </w:r>
          </w:p>
          <w:p w14:paraId="60E3EE9B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2345934A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3F3055B3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3C54895F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1226D715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  <w:tr w:rsidR="007D568D" w:rsidRPr="00C85C5C" w14:paraId="06D239A9" w14:textId="77777777" w:rsidTr="00A02D7B">
        <w:trPr>
          <w:trHeight w:val="1700"/>
        </w:trPr>
        <w:tc>
          <w:tcPr>
            <w:tcW w:w="4675" w:type="dxa"/>
          </w:tcPr>
          <w:p w14:paraId="1272B3B0" w14:textId="77777777" w:rsidR="007D568D" w:rsidRPr="00B054F0" w:rsidRDefault="007D568D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B054F0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7ADD971E" w14:textId="77777777" w:rsidR="007D568D" w:rsidRPr="00B054F0" w:rsidRDefault="007D568D" w:rsidP="00A02D7B">
            <w:pPr>
              <w:rPr>
                <w:rFonts w:ascii="Gotham Book" w:hAnsi="Gotham Book"/>
                <w:sz w:val="14"/>
                <w:szCs w:val="14"/>
                <w:u w:val="single"/>
                <w:lang w:val="es-MX"/>
              </w:rPr>
            </w:pPr>
          </w:p>
          <w:p w14:paraId="798E927F" w14:textId="77777777" w:rsidR="007D568D" w:rsidRPr="00B054F0" w:rsidRDefault="007D568D" w:rsidP="00A02D7B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 xml:space="preserve">¿Cuál era el objetivo original de Colón en su viaje? </w:t>
            </w:r>
          </w:p>
          <w:p w14:paraId="3D932806" w14:textId="2EA4C831" w:rsidR="007D568D" w:rsidRPr="00B054F0" w:rsidRDefault="007D568D" w:rsidP="007D568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Conquistar a los pueblos indígenas de las Américas.</w:t>
            </w:r>
          </w:p>
          <w:p w14:paraId="7C292794" w14:textId="631819DB" w:rsidR="007D568D" w:rsidRPr="00C85C5C" w:rsidRDefault="007D568D" w:rsidP="007D568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sz w:val="22"/>
                <w:szCs w:val="22"/>
              </w:rPr>
              <w:t>Adquirir terrenos para España.</w:t>
            </w:r>
          </w:p>
          <w:p w14:paraId="6DEFEF96" w14:textId="77777777" w:rsidR="007D568D" w:rsidRPr="00B054F0" w:rsidRDefault="007D568D" w:rsidP="007D568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Para localizar oro en las Américas.</w:t>
            </w:r>
          </w:p>
          <w:p w14:paraId="22C0A4C6" w14:textId="1C9EC7A2" w:rsidR="007D568D" w:rsidRPr="00B054F0" w:rsidRDefault="007D568D" w:rsidP="007D568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Para encontrar una ruta acuática a Asia</w:t>
            </w:r>
          </w:p>
        </w:tc>
        <w:tc>
          <w:tcPr>
            <w:tcW w:w="4675" w:type="dxa"/>
          </w:tcPr>
          <w:p w14:paraId="537DF8CD" w14:textId="77777777" w:rsidR="007D568D" w:rsidRPr="00B054F0" w:rsidRDefault="007D568D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B054F0">
              <w:rPr>
                <w:rFonts w:ascii="Gotham Book" w:hAnsi="Gotham Book"/>
                <w:u w:val="single"/>
                <w:lang w:val="es-MX"/>
              </w:rPr>
              <w:t>Traza la Ruta de Colón en tu mapa</w:t>
            </w:r>
          </w:p>
          <w:p w14:paraId="22BEA525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noProof/>
              </w:rPr>
              <w:drawing>
                <wp:inline distT="0" distB="0" distL="0" distR="0" wp14:anchorId="182477A7" wp14:editId="4A0EFE36">
                  <wp:extent cx="3088064" cy="1365250"/>
                  <wp:effectExtent l="0" t="0" r="0" b="6350"/>
                  <wp:docPr id="91995511" name="Picture 2" descr="Un mapa del mundo con el norte de África resaltado para mostrar la ubicación de los moros, y con España resaltado para mostrar dónde conquistaron los moro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06" b="13210"/>
                          <a:stretch/>
                        </pic:blipFill>
                        <pic:spPr bwMode="auto">
                          <a:xfrm>
                            <a:off x="0" y="0"/>
                            <a:ext cx="3114546" cy="137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FACB3B" w14:textId="77777777" w:rsidR="007D568D" w:rsidRDefault="007D568D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A356D9F" w14:textId="77777777" w:rsidR="00E934AC" w:rsidRPr="00C85C5C" w:rsidRDefault="00E934AC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68D" w:rsidRPr="00C85C5C" w14:paraId="5D297D8C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3553712C" w14:textId="77777777" w:rsidR="007D568D" w:rsidRPr="00C85C5C" w:rsidRDefault="007D568D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85C5C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El intercambio colombino</w:t>
            </w:r>
          </w:p>
        </w:tc>
      </w:tr>
    </w:tbl>
    <w:p w14:paraId="1BC25886" w14:textId="77777777" w:rsidR="007D568D" w:rsidRPr="00C85C5C" w:rsidRDefault="007D568D" w:rsidP="007D568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568D" w:rsidRPr="00C85C5C" w14:paraId="7CB345D2" w14:textId="77777777" w:rsidTr="008D07EF">
        <w:trPr>
          <w:trHeight w:val="2051"/>
        </w:trPr>
        <w:tc>
          <w:tcPr>
            <w:tcW w:w="4675" w:type="dxa"/>
          </w:tcPr>
          <w:p w14:paraId="09CADF67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46E93A46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Importancia:</w:t>
            </w:r>
          </w:p>
          <w:p w14:paraId="7C6D70AF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0D88E0F0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572A184D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04F315E5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7C9BB673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  <w:tr w:rsidR="007D568D" w:rsidRPr="00B054F0" w14:paraId="662E477B" w14:textId="77777777" w:rsidTr="008D07EF">
        <w:trPr>
          <w:trHeight w:val="3257"/>
        </w:trPr>
        <w:tc>
          <w:tcPr>
            <w:tcW w:w="4675" w:type="dxa"/>
          </w:tcPr>
          <w:p w14:paraId="2321CC2F" w14:textId="77777777" w:rsidR="007D568D" w:rsidRPr="00B054F0" w:rsidRDefault="007D568D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B054F0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20223CCE" w14:textId="0847529F" w:rsidR="007D568D" w:rsidRPr="00B054F0" w:rsidRDefault="007D568D" w:rsidP="007D568D">
            <w:pPr>
              <w:tabs>
                <w:tab w:val="left" w:pos="1040"/>
              </w:tabs>
              <w:rPr>
                <w:rFonts w:ascii="Gotham Book" w:hAnsi="Gotham Book"/>
                <w:sz w:val="14"/>
                <w:szCs w:val="14"/>
                <w:u w:val="single"/>
                <w:lang w:val="es-MX"/>
              </w:rPr>
            </w:pPr>
          </w:p>
          <w:p w14:paraId="36E6C9F4" w14:textId="76CA51E0" w:rsidR="007D568D" w:rsidRPr="00C85C5C" w:rsidRDefault="007D568D" w:rsidP="00A02D7B">
            <w:pPr>
              <w:rPr>
                <w:rFonts w:ascii="Gotham Book" w:hAnsi="Gotham Book"/>
                <w:sz w:val="22"/>
                <w:szCs w:val="22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 xml:space="preserve">¿Cuáles fueron los dos resultados del Intercambio Colombino? </w:t>
            </w:r>
            <w:r w:rsidRPr="00C85C5C">
              <w:rPr>
                <w:rFonts w:ascii="Gotham Book" w:hAnsi="Gotham Book"/>
                <w:sz w:val="22"/>
                <w:szCs w:val="22"/>
              </w:rPr>
              <w:t>Verifique las respuestas correctas.</w:t>
            </w:r>
          </w:p>
          <w:p w14:paraId="4686D5EC" w14:textId="77777777" w:rsidR="007D568D" w:rsidRPr="00C85C5C" w:rsidRDefault="007D568D" w:rsidP="00A02D7B">
            <w:pPr>
              <w:rPr>
                <w:rFonts w:ascii="Gotham Book" w:hAnsi="Gotham Book"/>
                <w:sz w:val="8"/>
                <w:szCs w:val="8"/>
              </w:rPr>
            </w:pPr>
          </w:p>
          <w:p w14:paraId="05EE7384" w14:textId="27D24A73" w:rsidR="007D568D" w:rsidRPr="00B054F0" w:rsidRDefault="007D568D" w:rsidP="007D568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Los indios americanos obtuvieron acceso a caballos para viajar y cazar.</w:t>
            </w:r>
          </w:p>
          <w:p w14:paraId="3A8A5B46" w14:textId="77777777" w:rsidR="007D568D" w:rsidRPr="00B054F0" w:rsidRDefault="007D568D" w:rsidP="007D568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España amplió su comercio con los mercados de Asia.</w:t>
            </w:r>
          </w:p>
          <w:p w14:paraId="74547B71" w14:textId="77777777" w:rsidR="007D568D" w:rsidRPr="00B054F0" w:rsidRDefault="007D568D" w:rsidP="007D568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Las enfermedades españolas mataron a millones de indios americanos.</w:t>
            </w:r>
          </w:p>
          <w:p w14:paraId="048A86CC" w14:textId="62535E5E" w:rsidR="007D568D" w:rsidRPr="00B054F0" w:rsidRDefault="007D568D" w:rsidP="007D568D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Aumentó el comercio entre Europa y África.</w:t>
            </w:r>
          </w:p>
        </w:tc>
        <w:tc>
          <w:tcPr>
            <w:tcW w:w="4675" w:type="dxa"/>
          </w:tcPr>
          <w:p w14:paraId="5161FD2D" w14:textId="77777777" w:rsidR="007D568D" w:rsidRPr="00B054F0" w:rsidRDefault="007D568D" w:rsidP="00A02D7B">
            <w:pPr>
              <w:jc w:val="center"/>
              <w:rPr>
                <w:rFonts w:ascii="Gotham Book" w:hAnsi="Gotham Book"/>
                <w:u w:val="single"/>
                <w:lang w:val="es-MX"/>
              </w:rPr>
            </w:pPr>
            <w:r w:rsidRPr="00B054F0">
              <w:rPr>
                <w:rFonts w:ascii="Gotham Book" w:hAnsi="Gotham Book"/>
                <w:u w:val="single"/>
                <w:lang w:val="es-MX"/>
              </w:rPr>
              <w:t>Recursos naturales que se comercializan</w:t>
            </w:r>
          </w:p>
          <w:p w14:paraId="373A829C" w14:textId="77777777" w:rsidR="007D568D" w:rsidRPr="00B054F0" w:rsidRDefault="007D568D" w:rsidP="00A02D7B">
            <w:pPr>
              <w:rPr>
                <w:rFonts w:ascii="Gotham Book" w:hAnsi="Gotham Book"/>
                <w:lang w:val="es-MX"/>
              </w:rPr>
            </w:pPr>
            <w:r w:rsidRPr="00B054F0">
              <w:rPr>
                <w:rFonts w:ascii="Gotham Book" w:hAnsi="Gotham Book"/>
                <w:u w:val="single"/>
                <w:lang w:val="es-MX"/>
              </w:rPr>
              <w:t>América Europa / África</w:t>
            </w:r>
          </w:p>
          <w:p w14:paraId="5AB17DA7" w14:textId="77777777" w:rsidR="007D568D" w:rsidRPr="00B054F0" w:rsidRDefault="007D568D" w:rsidP="00A02D7B">
            <w:pPr>
              <w:rPr>
                <w:rFonts w:ascii="Gotham Book" w:hAnsi="Gotham Book"/>
                <w:lang w:val="es-MX"/>
              </w:rPr>
            </w:pPr>
            <w:r w:rsidRPr="00C85C5C">
              <w:rPr>
                <w:rFonts w:ascii="Gotham Book" w:hAnsi="Gotham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B4578" wp14:editId="31B17308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497840</wp:posOffset>
                      </wp:positionV>
                      <wp:extent cx="539750" cy="342900"/>
                      <wp:effectExtent l="19050" t="19050" r="12700" b="38100"/>
                      <wp:wrapNone/>
                      <wp:docPr id="1281143748" name="Arrow: Left-Right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4290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dec="http://schemas.microsoft.com/office/drawing/2017/decorative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shapetype id="_x0000_t69" coordsize="21600,21600" o:spt="69" adj="4320,5400" path="m,10800l@0,21600@0@3@2@3@2,21600,21600,10800@2,0@2@1@0@1@0,xe" w14:anchorId="0E933B1C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textboxrect="@5,@1,@6,@3" o:connecttype="custom" o:connectlocs="@2,0;10800,@1;@0,0;0,10800;@0,21600;10800,@3;@2,21600;21600,10800" o:connectangles="270,270,270,180,90,90,90,0"/>
                      <v:handles>
                        <v:h position="#0,#1" xrange="0,10800" yrange="0,10800"/>
                      </v:handles>
                    </v:shapetype>
                    <v:shape id="Arrow: Left-Right 1" style="position:absolute;margin-left:86.1pt;margin-top:39.2pt;width:42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#d8d8d8 [2732]" strokecolor="#030e13 [484]" strokeweight="1pt" type="#_x0000_t69" adj="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"/>
                  </w:pict>
                </mc:Fallback>
              </mc:AlternateContent>
            </w:r>
          </w:p>
        </w:tc>
      </w:tr>
    </w:tbl>
    <w:p w14:paraId="18793565" w14:textId="77777777" w:rsidR="007D568D" w:rsidRPr="00B054F0" w:rsidRDefault="007D568D" w:rsidP="007D568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68D" w:rsidRPr="00C85C5C" w14:paraId="539BC5AA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7D0212E5" w14:textId="77777777" w:rsidR="007D568D" w:rsidRPr="00C85C5C" w:rsidRDefault="007D568D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C85C5C">
              <w:rPr>
                <w:rFonts w:ascii="Gotham Book" w:hAnsi="Gotham Book"/>
                <w:b/>
                <w:bCs/>
                <w:sz w:val="32"/>
                <w:szCs w:val="32"/>
              </w:rPr>
              <w:t>Razones para explorar</w:t>
            </w:r>
          </w:p>
        </w:tc>
      </w:tr>
    </w:tbl>
    <w:p w14:paraId="19FAE8F2" w14:textId="77777777" w:rsidR="007D568D" w:rsidRPr="00C85C5C" w:rsidRDefault="007D568D" w:rsidP="007D568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7D568D" w:rsidRPr="00C85C5C" w14:paraId="0A5C46D5" w14:textId="77777777" w:rsidTr="008D07EF">
        <w:trPr>
          <w:trHeight w:val="2141"/>
        </w:trPr>
        <w:tc>
          <w:tcPr>
            <w:tcW w:w="4945" w:type="dxa"/>
          </w:tcPr>
          <w:p w14:paraId="49C74BC1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405" w:type="dxa"/>
          </w:tcPr>
          <w:p w14:paraId="7DB1FBA8" w14:textId="77777777" w:rsidR="007D568D" w:rsidRPr="00C85C5C" w:rsidRDefault="007D568D" w:rsidP="00A02D7B">
            <w:pPr>
              <w:rPr>
                <w:rFonts w:ascii="Gotham Book" w:hAnsi="Gotham Book"/>
                <w:u w:val="single"/>
              </w:rPr>
            </w:pPr>
            <w:r w:rsidRPr="00C85C5C">
              <w:rPr>
                <w:rFonts w:ascii="Gotham Book" w:hAnsi="Gotham Book"/>
                <w:u w:val="single"/>
              </w:rPr>
              <w:t>Importancia:</w:t>
            </w:r>
          </w:p>
          <w:p w14:paraId="3010665A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00334A2A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4AB0DAF7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7DCD07ED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  <w:p w14:paraId="3DB6014A" w14:textId="77777777" w:rsidR="007D568D" w:rsidRPr="00C85C5C" w:rsidRDefault="007D568D" w:rsidP="00A02D7B">
            <w:pPr>
              <w:rPr>
                <w:rFonts w:ascii="Gotham Book" w:hAnsi="Gotham Book"/>
              </w:rPr>
            </w:pPr>
          </w:p>
        </w:tc>
      </w:tr>
      <w:tr w:rsidR="007D568D" w:rsidRPr="00C85C5C" w14:paraId="3FA4E11A" w14:textId="77777777" w:rsidTr="008D07EF">
        <w:trPr>
          <w:trHeight w:val="3140"/>
        </w:trPr>
        <w:tc>
          <w:tcPr>
            <w:tcW w:w="4945" w:type="dxa"/>
          </w:tcPr>
          <w:p w14:paraId="57F6BE0F" w14:textId="77777777" w:rsidR="007D568D" w:rsidRPr="00B054F0" w:rsidRDefault="007D568D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B054F0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2DF44165" w14:textId="77777777" w:rsidR="007D568D" w:rsidRPr="00B054F0" w:rsidRDefault="007D568D" w:rsidP="00A02D7B">
            <w:pPr>
              <w:rPr>
                <w:rFonts w:ascii="Gotham Book" w:hAnsi="Gotham Book"/>
                <w:sz w:val="10"/>
                <w:szCs w:val="10"/>
                <w:u w:val="single"/>
                <w:lang w:val="es-MX"/>
              </w:rPr>
            </w:pPr>
          </w:p>
          <w:p w14:paraId="63E141DA" w14:textId="77777777" w:rsidR="007D568D" w:rsidRPr="00B054F0" w:rsidRDefault="007D568D" w:rsidP="007D568D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 xml:space="preserve">¿Cómo cree que la búsqueda de oro de España afectó las relaciones entre los españoles y los indios americanos? </w:t>
            </w:r>
          </w:p>
          <w:p w14:paraId="3CC0769F" w14:textId="77777777" w:rsidR="007D568D" w:rsidRPr="00B054F0" w:rsidRDefault="007D568D" w:rsidP="007D568D">
            <w:pPr>
              <w:rPr>
                <w:rFonts w:ascii="Gotham Book" w:hAnsi="Gotham Book"/>
                <w:sz w:val="8"/>
                <w:szCs w:val="8"/>
                <w:lang w:val="es-MX"/>
              </w:rPr>
            </w:pPr>
          </w:p>
          <w:p w14:paraId="3CF7E946" w14:textId="29A7F79D" w:rsidR="007D568D" w:rsidRPr="00B054F0" w:rsidRDefault="007D568D" w:rsidP="007D568D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Probablemente aumentó las relaciones positivas entre las poblaciones indígenas americanas y los españoles a través del comercio y el intercambio cultural.</w:t>
            </w:r>
          </w:p>
          <w:p w14:paraId="11160FC8" w14:textId="69A91F28" w:rsidR="007D568D" w:rsidRPr="00B054F0" w:rsidRDefault="007D568D" w:rsidP="00A02D7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B054F0">
              <w:rPr>
                <w:rFonts w:ascii="Gotham Book" w:hAnsi="Gotham Book"/>
                <w:sz w:val="22"/>
                <w:szCs w:val="22"/>
                <w:lang w:val="es-MX"/>
              </w:rPr>
              <w:t>Probablemente condujo a una relación negativa, ya que los conquistadores a menudo atacaban, conquistaban, mataban o robaban a los indios americanos en su búsqueda de oro.</w:t>
            </w:r>
          </w:p>
        </w:tc>
        <w:tc>
          <w:tcPr>
            <w:tcW w:w="4405" w:type="dxa"/>
          </w:tcPr>
          <w:p w14:paraId="16681A31" w14:textId="77777777" w:rsidR="007D568D" w:rsidRPr="00B054F0" w:rsidRDefault="007D568D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B054F0">
              <w:rPr>
                <w:rFonts w:ascii="Gotham Book" w:hAnsi="Gotham Book"/>
                <w:u w:val="single"/>
                <w:lang w:val="es-MX"/>
              </w:rPr>
              <w:t>¿Dónde encontró España más oro?</w:t>
            </w:r>
          </w:p>
          <w:p w14:paraId="32C1758F" w14:textId="77777777" w:rsidR="007D568D" w:rsidRPr="00B054F0" w:rsidRDefault="007D568D" w:rsidP="00A02D7B">
            <w:pPr>
              <w:rPr>
                <w:rFonts w:ascii="Gotham Book" w:hAnsi="Gotham Book"/>
                <w:i/>
                <w:iCs/>
                <w:lang w:val="es-MX"/>
              </w:rPr>
            </w:pPr>
            <w:r w:rsidRPr="00B054F0">
              <w:rPr>
                <w:rFonts w:ascii="Gotham Book" w:hAnsi="Gotham Book"/>
                <w:i/>
                <w:iCs/>
                <w:lang w:val="es-MX"/>
              </w:rPr>
              <w:t xml:space="preserve"> Encierro, resalte o coloree las áreas</w:t>
            </w:r>
          </w:p>
          <w:p w14:paraId="42C7CBC9" w14:textId="77777777" w:rsidR="007D568D" w:rsidRPr="00B054F0" w:rsidRDefault="007D568D" w:rsidP="00A02D7B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05E1B9E3" w14:textId="77777777" w:rsidR="007D568D" w:rsidRPr="00C85C5C" w:rsidRDefault="007D568D" w:rsidP="00A02D7B">
            <w:pPr>
              <w:rPr>
                <w:rFonts w:ascii="Gotham Book" w:hAnsi="Gotham Book"/>
              </w:rPr>
            </w:pPr>
            <w:r w:rsidRPr="00C85C5C">
              <w:rPr>
                <w:rFonts w:ascii="Gotham Book" w:hAnsi="Gotham Book"/>
                <w:noProof/>
              </w:rPr>
              <w:drawing>
                <wp:inline distT="0" distB="0" distL="0" distR="0" wp14:anchorId="0EFED24B" wp14:editId="4C280675">
                  <wp:extent cx="2628339" cy="1340285"/>
                  <wp:effectExtent l="0" t="0" r="635" b="0"/>
                  <wp:docPr id="966364638" name="Picture 2" descr="Un mapa del mundo con el norte de África resaltado para mostrar la ubicación de los moros, y con España resaltado para mostrar dónde conquistaron los moro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976" cy="136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49986F6E" w14:textId="00D835A6" w:rsidR="0065438C" w:rsidRPr="00C85C5C" w:rsidRDefault="0065438C" w:rsidP="0092048D">
      <w:pPr>
        <w:spacing w:line="240" w:lineRule="auto"/>
        <w:rPr>
          <w:rFonts w:ascii="Gotham Book" w:hAnsi="Gotham Book"/>
        </w:rPr>
      </w:pPr>
    </w:p>
    <w:sectPr w:rsidR="0065438C" w:rsidRPr="00C85C5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9047" w14:textId="77777777" w:rsidR="0092048D" w:rsidRDefault="0092048D" w:rsidP="0092048D">
      <w:pPr>
        <w:spacing w:after="0" w:line="240" w:lineRule="auto"/>
      </w:pPr>
      <w:r>
        <w:separator/>
      </w:r>
    </w:p>
  </w:endnote>
  <w:endnote w:type="continuationSeparator" w:id="0">
    <w:p w14:paraId="2A6AFEFE" w14:textId="77777777" w:rsidR="0092048D" w:rsidRDefault="0092048D" w:rsidP="0092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808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BB150" w14:textId="48E5B674" w:rsidR="0092048D" w:rsidRDefault="00E934A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E4D4FD7" wp14:editId="6D46A9A9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2048D">
          <w:fldChar w:fldCharType="begin"/>
        </w:r>
        <w:r w:rsidR="0092048D">
          <w:instrText xml:space="preserve"> PAGE   \* MERGEFORMAT </w:instrText>
        </w:r>
        <w:r w:rsidR="0092048D">
          <w:fldChar w:fldCharType="separate"/>
        </w:r>
        <w:r w:rsidR="0092048D">
          <w:rPr>
            <w:noProof/>
          </w:rPr>
          <w:t>2</w:t>
        </w:r>
        <w:r w:rsidR="0092048D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05943856" w14:textId="77777777" w:rsidR="0092048D" w:rsidRDefault="00920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9A58" w14:textId="77777777" w:rsidR="0092048D" w:rsidRDefault="0092048D" w:rsidP="0092048D">
      <w:pPr>
        <w:spacing w:after="0" w:line="240" w:lineRule="auto"/>
      </w:pPr>
      <w:r>
        <w:separator/>
      </w:r>
    </w:p>
  </w:footnote>
  <w:footnote w:type="continuationSeparator" w:id="0">
    <w:p w14:paraId="7E92B95E" w14:textId="77777777" w:rsidR="0092048D" w:rsidRDefault="0092048D" w:rsidP="0092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5D85" w14:textId="60BE94D6" w:rsidR="008D07EF" w:rsidRDefault="008D07EF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18B7A0E" wp14:editId="3AA0F91F">
          <wp:simplePos x="0" y="0"/>
          <wp:positionH relativeFrom="column">
            <wp:posOffset>0</wp:posOffset>
          </wp:positionH>
          <wp:positionV relativeFrom="paragraph">
            <wp:posOffset>-283319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B2F9CD" w14:textId="77777777" w:rsidR="008D07EF" w:rsidRDefault="008D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Image of a feather quill on a piece of parchment paper" style="width:31pt;height:31pt;visibility:visible;mso-wrap-style:square" o:bullet="t">
        <v:imagedata r:id="rId1" o:title="Image of a feather quill on a piece of parchment paper"/>
      </v:shape>
    </w:pict>
  </w:numPicBullet>
  <w:abstractNum w:abstractNumId="0" w15:restartNumberingAfterBreak="0">
    <w:nsid w:val="14C44F51"/>
    <w:multiLevelType w:val="hybridMultilevel"/>
    <w:tmpl w:val="C2664DA0"/>
    <w:lvl w:ilvl="0" w:tplc="F294B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3B35"/>
    <w:multiLevelType w:val="hybridMultilevel"/>
    <w:tmpl w:val="42CCE1CC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3FA3"/>
    <w:multiLevelType w:val="hybridMultilevel"/>
    <w:tmpl w:val="557A79D2"/>
    <w:lvl w:ilvl="0" w:tplc="D0EE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1151"/>
    <w:multiLevelType w:val="hybridMultilevel"/>
    <w:tmpl w:val="FE10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21ED0"/>
    <w:multiLevelType w:val="hybridMultilevel"/>
    <w:tmpl w:val="86500A28"/>
    <w:lvl w:ilvl="0" w:tplc="300A68BC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F6038"/>
    <w:multiLevelType w:val="hybridMultilevel"/>
    <w:tmpl w:val="CC568336"/>
    <w:lvl w:ilvl="0" w:tplc="2D184D5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843C9"/>
    <w:multiLevelType w:val="hybridMultilevel"/>
    <w:tmpl w:val="438A66D0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73D9F"/>
    <w:multiLevelType w:val="hybridMultilevel"/>
    <w:tmpl w:val="FCA6F988"/>
    <w:lvl w:ilvl="0" w:tplc="0D4C9C50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51319"/>
    <w:multiLevelType w:val="hybridMultilevel"/>
    <w:tmpl w:val="4D10D064"/>
    <w:lvl w:ilvl="0" w:tplc="23B895C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9300A"/>
    <w:multiLevelType w:val="hybridMultilevel"/>
    <w:tmpl w:val="31028A2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63371"/>
    <w:multiLevelType w:val="hybridMultilevel"/>
    <w:tmpl w:val="60088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22245">
    <w:abstractNumId w:val="4"/>
  </w:num>
  <w:num w:numId="2" w16cid:durableId="1296107349">
    <w:abstractNumId w:val="2"/>
  </w:num>
  <w:num w:numId="3" w16cid:durableId="464280538">
    <w:abstractNumId w:val="0"/>
  </w:num>
  <w:num w:numId="4" w16cid:durableId="485171208">
    <w:abstractNumId w:val="3"/>
  </w:num>
  <w:num w:numId="5" w16cid:durableId="745877779">
    <w:abstractNumId w:val="5"/>
  </w:num>
  <w:num w:numId="6" w16cid:durableId="691763675">
    <w:abstractNumId w:val="8"/>
  </w:num>
  <w:num w:numId="7" w16cid:durableId="753822701">
    <w:abstractNumId w:val="1"/>
  </w:num>
  <w:num w:numId="8" w16cid:durableId="387384037">
    <w:abstractNumId w:val="10"/>
  </w:num>
  <w:num w:numId="9" w16cid:durableId="774132881">
    <w:abstractNumId w:val="7"/>
  </w:num>
  <w:num w:numId="10" w16cid:durableId="1136608414">
    <w:abstractNumId w:val="6"/>
  </w:num>
  <w:num w:numId="11" w16cid:durableId="481695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0"/>
    <w:rsid w:val="000269CB"/>
    <w:rsid w:val="001B4B2F"/>
    <w:rsid w:val="00205959"/>
    <w:rsid w:val="003D21F5"/>
    <w:rsid w:val="00442712"/>
    <w:rsid w:val="00586AD4"/>
    <w:rsid w:val="0065438C"/>
    <w:rsid w:val="00780225"/>
    <w:rsid w:val="007B3F99"/>
    <w:rsid w:val="007D568D"/>
    <w:rsid w:val="007F1BC4"/>
    <w:rsid w:val="008D07EF"/>
    <w:rsid w:val="008D31D1"/>
    <w:rsid w:val="0092048D"/>
    <w:rsid w:val="00963012"/>
    <w:rsid w:val="009F7AC1"/>
    <w:rsid w:val="00B054F0"/>
    <w:rsid w:val="00B372F9"/>
    <w:rsid w:val="00BD507D"/>
    <w:rsid w:val="00BF119A"/>
    <w:rsid w:val="00C85C5C"/>
    <w:rsid w:val="00DE0E43"/>
    <w:rsid w:val="00E32447"/>
    <w:rsid w:val="00E934AC"/>
    <w:rsid w:val="00F670A0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F1736"/>
  <w15:chartTrackingRefBased/>
  <w15:docId w15:val="{9D1690DF-286A-4F6C-B3E7-B04DD959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8D"/>
  </w:style>
  <w:style w:type="paragraph" w:styleId="Heading1">
    <w:name w:val="heading 1"/>
    <w:basedOn w:val="Normal"/>
    <w:next w:val="Normal"/>
    <w:link w:val="Heading1Char"/>
    <w:uiPriority w:val="9"/>
    <w:qFormat/>
    <w:rsid w:val="00F6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0A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568D"/>
    <w:rPr>
      <w:b/>
      <w:bCs/>
    </w:rPr>
  </w:style>
  <w:style w:type="table" w:styleId="TableGrid">
    <w:name w:val="Table Grid"/>
    <w:basedOn w:val="TableNormal"/>
    <w:uiPriority w:val="39"/>
    <w:rsid w:val="007D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8D"/>
  </w:style>
  <w:style w:type="paragraph" w:styleId="Footer">
    <w:name w:val="footer"/>
    <w:basedOn w:val="Normal"/>
    <w:link w:val="FooterChar"/>
    <w:uiPriority w:val="99"/>
    <w:unhideWhenUsed/>
    <w:rsid w:val="0092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8D"/>
  </w:style>
  <w:style w:type="character" w:styleId="PlaceholderText">
    <w:name w:val="Placeholder Text"/>
    <w:basedOn w:val="DefaultParagraphFont"/>
    <w:uiPriority w:val="99"/>
    <w:semiHidden/>
    <w:rsid w:val="00B054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80F62-4460-4104-B043-854C551597E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703A3050-7085-4B04-AE8A-15D82001D596}"/>
</file>

<file path=customXml/itemProps3.xml><?xml version="1.0" encoding="utf-8"?>
<ds:datastoreItem xmlns:ds="http://schemas.openxmlformats.org/officeDocument/2006/customXml" ds:itemID="{6EF47615-7AFD-47DB-9CE1-7E8AB3EC9A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300</Words>
  <Characters>1614</Characters>
  <Application>Microsoft Office Word</Application>
  <DocSecurity>0</DocSecurity>
  <Lines>124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2024-08-22T14:47:00Z</dcterms:created>
  <dcterms:modified xsi:type="dcterms:W3CDTF">2025-11-07T23:34:00Z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