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F6F3" w14:textId="77777777" w:rsidR="00C93848" w:rsidRPr="00FE49A9" w:rsidRDefault="00C93848" w:rsidP="001345A2">
      <w:pPr>
        <w:pStyle w:val="Heading1"/>
      </w:pPr>
      <w:bookmarkStart w:id="0" w:name="_Hlk169089722"/>
      <w:r w:rsidRPr="00FE49A9">
        <w:t>Warm-up: The French Arrive</w:t>
      </w:r>
    </w:p>
    <w:p w14:paraId="5B33C09C" w14:textId="77777777" w:rsidR="00C93848" w:rsidRDefault="00C93848" w:rsidP="001345A2">
      <w:pPr>
        <w:pStyle w:val="Heading2"/>
      </w:pPr>
      <w:r w:rsidRPr="00FE49A9">
        <w:t>Unit 2: The Age of Contact</w:t>
      </w:r>
      <w:bookmarkEnd w:id="0"/>
    </w:p>
    <w:p w14:paraId="6B711615" w14:textId="77777777" w:rsidR="00C93848" w:rsidRDefault="00C93848" w:rsidP="001345A2">
      <w:pPr>
        <w:pStyle w:val="BodyText"/>
      </w:pPr>
      <w:r w:rsidRPr="001F789F">
        <w:t>Consider</w:t>
      </w:r>
      <w:r w:rsidRPr="00E53D0F">
        <w:rPr>
          <w:b/>
          <w:bCs/>
          <w:i/>
          <w:iCs/>
        </w:rPr>
        <w:t xml:space="preserve">: </w:t>
      </w:r>
      <w:r w:rsidRPr="00E53D0F">
        <w:t>What often happens when a child sees another kid playing with a toy that they had been playing with first?</w:t>
      </w:r>
      <w:r>
        <w:t xml:space="preserve"> (blank)</w:t>
      </w:r>
    </w:p>
    <w:p w14:paraId="3CF84DCA" w14:textId="19B29E8D" w:rsidR="002628AE" w:rsidRDefault="00C93848" w:rsidP="001345A2">
      <w:pPr>
        <w:pStyle w:val="BodyText"/>
      </w:pPr>
      <w:r w:rsidRPr="001F789F">
        <w:t>Now Consider: What might happen when a new country arrives in some land that a different country had been exploring first?</w:t>
      </w:r>
      <w:r>
        <w:t xml:space="preserve">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455026579">
    <w:abstractNumId w:val="10"/>
  </w:num>
  <w:num w:numId="2" w16cid:durableId="1891454311">
    <w:abstractNumId w:val="2"/>
  </w:num>
  <w:num w:numId="3" w16cid:durableId="734821375">
    <w:abstractNumId w:val="11"/>
  </w:num>
  <w:num w:numId="4" w16cid:durableId="838496600">
    <w:abstractNumId w:val="1"/>
  </w:num>
  <w:num w:numId="5" w16cid:durableId="2070759286">
    <w:abstractNumId w:val="9"/>
  </w:num>
  <w:num w:numId="6" w16cid:durableId="1171485615">
    <w:abstractNumId w:val="7"/>
  </w:num>
  <w:num w:numId="7" w16cid:durableId="1626736257">
    <w:abstractNumId w:val="15"/>
  </w:num>
  <w:num w:numId="8" w16cid:durableId="741827941">
    <w:abstractNumId w:val="4"/>
  </w:num>
  <w:num w:numId="9" w16cid:durableId="600334110">
    <w:abstractNumId w:val="6"/>
  </w:num>
  <w:num w:numId="10" w16cid:durableId="1293368066">
    <w:abstractNumId w:val="3"/>
  </w:num>
  <w:num w:numId="11" w16cid:durableId="2070379299">
    <w:abstractNumId w:val="0"/>
  </w:num>
  <w:num w:numId="12" w16cid:durableId="1016619278">
    <w:abstractNumId w:val="11"/>
  </w:num>
  <w:num w:numId="13" w16cid:durableId="440730780">
    <w:abstractNumId w:val="10"/>
  </w:num>
  <w:num w:numId="14" w16cid:durableId="238683412">
    <w:abstractNumId w:val="2"/>
  </w:num>
  <w:num w:numId="15" w16cid:durableId="211383617">
    <w:abstractNumId w:val="8"/>
  </w:num>
  <w:num w:numId="16" w16cid:durableId="167673067">
    <w:abstractNumId w:val="1"/>
  </w:num>
  <w:num w:numId="17" w16cid:durableId="503473778">
    <w:abstractNumId w:val="9"/>
  </w:num>
  <w:num w:numId="18" w16cid:durableId="1612204795">
    <w:abstractNumId w:val="13"/>
  </w:num>
  <w:num w:numId="19" w16cid:durableId="864948280">
    <w:abstractNumId w:val="12"/>
  </w:num>
  <w:num w:numId="20" w16cid:durableId="1557467937">
    <w:abstractNumId w:val="5"/>
  </w:num>
  <w:num w:numId="21" w16cid:durableId="341670168">
    <w:abstractNumId w:val="14"/>
  </w:num>
  <w:num w:numId="22" w16cid:durableId="131163761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C93848"/>
    <w:rsid w:val="00056151"/>
    <w:rsid w:val="0006590A"/>
    <w:rsid w:val="000B4A57"/>
    <w:rsid w:val="000D1F13"/>
    <w:rsid w:val="00100C58"/>
    <w:rsid w:val="00111278"/>
    <w:rsid w:val="00114498"/>
    <w:rsid w:val="001345A2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3108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46793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3848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FEA07"/>
  <w15:chartTrackingRefBased/>
  <w15:docId w15:val="{4A6C576C-B178-4590-8ED0-4090644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848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5441A-61AD-482E-9DA2-67E070EB8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31E8C-0464-451B-A94A-8DF1C02332A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8E60F35-9632-45D2-9BF7-E76F781CD1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59</Words>
  <Characters>251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2025-11-05T18:49:00Z</dcterms:created>
  <dcterms:modified xsi:type="dcterms:W3CDTF">2025-11-05T19:48:00Z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