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437A" w14:textId="77777777" w:rsidR="00D12821" w:rsidRPr="00510C14" w:rsidRDefault="00D12821" w:rsidP="001D2A74">
      <w:pPr>
        <w:pStyle w:val="Heading1"/>
      </w:pPr>
      <w:r w:rsidRPr="00510C14">
        <w:t xml:space="preserve">Warm-up: The Big Picture </w:t>
      </w:r>
    </w:p>
    <w:p w14:paraId="1FA762AF" w14:textId="77777777" w:rsidR="00D12821" w:rsidRPr="00510C14" w:rsidRDefault="00D12821" w:rsidP="001D2A74">
      <w:pPr>
        <w:pStyle w:val="Heading2"/>
      </w:pPr>
      <w:r w:rsidRPr="00510C14">
        <w:t>Unit 2: The Age of Contact</w:t>
      </w:r>
    </w:p>
    <w:p w14:paraId="7381925D" w14:textId="77777777" w:rsidR="00D12821" w:rsidRPr="00510C14" w:rsidRDefault="00D12821" w:rsidP="002F41F0">
      <w:pPr>
        <w:pStyle w:val="BodyText"/>
      </w:pPr>
      <w:r w:rsidRPr="00510C14">
        <w:t xml:space="preserve">When the Europeans learned about North and South America in the 1400s, they were really excited about this land that was so new to them. They returned </w:t>
      </w:r>
      <w:proofErr w:type="gramStart"/>
      <w:r w:rsidRPr="00510C14">
        <w:t>over and over</w:t>
      </w:r>
      <w:proofErr w:type="gramEnd"/>
      <w:r w:rsidRPr="00510C14">
        <w:t xml:space="preserve"> to explore the Americas. The Spanish</w:t>
      </w:r>
      <w:proofErr w:type="gramStart"/>
      <w:r w:rsidRPr="00510C14">
        <w:t>, in particular, had</w:t>
      </w:r>
      <w:proofErr w:type="gramEnd"/>
      <w:r w:rsidRPr="00510C14">
        <w:t xml:space="preserve"> three specific goals for their exploration. </w:t>
      </w:r>
    </w:p>
    <w:p w14:paraId="4CD8E75E" w14:textId="77777777" w:rsidR="00D12821" w:rsidRPr="00510C14" w:rsidRDefault="00D12821" w:rsidP="002F41F0">
      <w:pPr>
        <w:pStyle w:val="Directions"/>
      </w:pPr>
      <w:r w:rsidRPr="00510C14">
        <w:t>There are six goals listed below. Three of them were not primary goals of the Spanish. Place an X in the blanks of the three that you think were not Spanish goals. Then, put the remaining three goals in the order that you think would have been most important to the Spanish. For example, write a 1 next to the goal that you think was most important to the Spanish.</w:t>
      </w:r>
    </w:p>
    <w:p w14:paraId="3830E0D5" w14:textId="77777777" w:rsidR="00D12821" w:rsidRPr="00510C14" w:rsidRDefault="00D12821" w:rsidP="002F41F0">
      <w:pPr>
        <w:pStyle w:val="Exercise1"/>
      </w:pPr>
      <w:r w:rsidRPr="00510C14">
        <w:t>(blank) Spread their religious faith</w:t>
      </w:r>
    </w:p>
    <w:p w14:paraId="462E237F" w14:textId="77777777" w:rsidR="00D12821" w:rsidRPr="00510C14" w:rsidRDefault="00D12821" w:rsidP="002F41F0">
      <w:pPr>
        <w:pStyle w:val="Exercise1"/>
      </w:pPr>
      <w:r w:rsidRPr="00510C14">
        <w:t>(blank) Bring glory to themselves and their country</w:t>
      </w:r>
    </w:p>
    <w:p w14:paraId="731489FD" w14:textId="77777777" w:rsidR="00D12821" w:rsidRPr="00510C14" w:rsidRDefault="00D12821" w:rsidP="002F41F0">
      <w:pPr>
        <w:pStyle w:val="Exercise1"/>
      </w:pPr>
      <w:r w:rsidRPr="00510C14">
        <w:t>(blank) Establish trade with Indigenous people</w:t>
      </w:r>
    </w:p>
    <w:p w14:paraId="75FE9A5B" w14:textId="77777777" w:rsidR="00D12821" w:rsidRPr="00510C14" w:rsidRDefault="00D12821" w:rsidP="002F41F0">
      <w:pPr>
        <w:pStyle w:val="Exercise1"/>
      </w:pPr>
      <w:r w:rsidRPr="00510C14">
        <w:t>(blank) Form alliances with other European nations</w:t>
      </w:r>
    </w:p>
    <w:p w14:paraId="4374812E" w14:textId="77777777" w:rsidR="00D12821" w:rsidRPr="00510C14" w:rsidRDefault="00D12821" w:rsidP="002F41F0">
      <w:pPr>
        <w:pStyle w:val="Exercise1"/>
      </w:pPr>
      <w:r w:rsidRPr="00510C14">
        <w:t>(blank) Gain wealth and resources</w:t>
      </w:r>
    </w:p>
    <w:p w14:paraId="1D901F24" w14:textId="5ABCD7CE" w:rsidR="002628AE" w:rsidRDefault="00D12821" w:rsidP="006943E5">
      <w:pPr>
        <w:pStyle w:val="Exercise1"/>
      </w:pPr>
      <w:r w:rsidRPr="00510C14">
        <w:t>(blank) See how much land they can discover</w:t>
      </w:r>
    </w:p>
    <w:sectPr w:rsidR="002628AE"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585727183">
    <w:abstractNumId w:val="10"/>
  </w:num>
  <w:num w:numId="2" w16cid:durableId="1391539112">
    <w:abstractNumId w:val="2"/>
  </w:num>
  <w:num w:numId="3" w16cid:durableId="14114719">
    <w:abstractNumId w:val="11"/>
  </w:num>
  <w:num w:numId="4" w16cid:durableId="372467404">
    <w:abstractNumId w:val="1"/>
  </w:num>
  <w:num w:numId="5" w16cid:durableId="1978221997">
    <w:abstractNumId w:val="9"/>
  </w:num>
  <w:num w:numId="6" w16cid:durableId="1260528274">
    <w:abstractNumId w:val="7"/>
  </w:num>
  <w:num w:numId="7" w16cid:durableId="34283998">
    <w:abstractNumId w:val="15"/>
  </w:num>
  <w:num w:numId="8" w16cid:durableId="2016573084">
    <w:abstractNumId w:val="4"/>
  </w:num>
  <w:num w:numId="9" w16cid:durableId="515851497">
    <w:abstractNumId w:val="6"/>
  </w:num>
  <w:num w:numId="10" w16cid:durableId="1537426935">
    <w:abstractNumId w:val="3"/>
  </w:num>
  <w:num w:numId="11" w16cid:durableId="1260790569">
    <w:abstractNumId w:val="0"/>
  </w:num>
  <w:num w:numId="12" w16cid:durableId="83696929">
    <w:abstractNumId w:val="11"/>
  </w:num>
  <w:num w:numId="13" w16cid:durableId="953711112">
    <w:abstractNumId w:val="10"/>
  </w:num>
  <w:num w:numId="14" w16cid:durableId="1692486601">
    <w:abstractNumId w:val="2"/>
  </w:num>
  <w:num w:numId="15" w16cid:durableId="438452521">
    <w:abstractNumId w:val="8"/>
  </w:num>
  <w:num w:numId="16" w16cid:durableId="1987010601">
    <w:abstractNumId w:val="1"/>
  </w:num>
  <w:num w:numId="17" w16cid:durableId="1355575671">
    <w:abstractNumId w:val="9"/>
  </w:num>
  <w:num w:numId="18" w16cid:durableId="895317877">
    <w:abstractNumId w:val="13"/>
  </w:num>
  <w:num w:numId="19" w16cid:durableId="588082850">
    <w:abstractNumId w:val="12"/>
  </w:num>
  <w:num w:numId="20" w16cid:durableId="470631565">
    <w:abstractNumId w:val="5"/>
  </w:num>
  <w:num w:numId="21" w16cid:durableId="83189610">
    <w:abstractNumId w:val="14"/>
  </w:num>
  <w:num w:numId="22" w16cid:durableId="62180743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D12821"/>
    <w:rsid w:val="00056151"/>
    <w:rsid w:val="0006590A"/>
    <w:rsid w:val="000B4A57"/>
    <w:rsid w:val="000D1F13"/>
    <w:rsid w:val="00100C58"/>
    <w:rsid w:val="00111278"/>
    <w:rsid w:val="00114498"/>
    <w:rsid w:val="0017251B"/>
    <w:rsid w:val="001845B2"/>
    <w:rsid w:val="00186434"/>
    <w:rsid w:val="001C08EA"/>
    <w:rsid w:val="001C1834"/>
    <w:rsid w:val="001D2A74"/>
    <w:rsid w:val="001E09F7"/>
    <w:rsid w:val="001F20DD"/>
    <w:rsid w:val="001F7B9F"/>
    <w:rsid w:val="00212914"/>
    <w:rsid w:val="00221A8C"/>
    <w:rsid w:val="0022251F"/>
    <w:rsid w:val="002450C1"/>
    <w:rsid w:val="002628AE"/>
    <w:rsid w:val="002B7905"/>
    <w:rsid w:val="002D65AF"/>
    <w:rsid w:val="002E6341"/>
    <w:rsid w:val="002F41F0"/>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00CA"/>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2821"/>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A679C"/>
  <w15:chartTrackingRefBased/>
  <w15:docId w15:val="{3EDE9578-4D6F-42D0-84CA-4B9DFAB2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821"/>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3D158463-10F4-44C3-A042-C3C8A252A397}"/>
</file>

<file path=customXml/itemProps2.xml><?xml version="1.0" encoding="utf-8"?>
<ds:datastoreItem xmlns:ds="http://schemas.openxmlformats.org/officeDocument/2006/customXml" ds:itemID="{DD6C607F-A53E-4784-B152-34C1D9B3AE61}"/>
</file>

<file path=customXml/itemProps3.xml><?xml version="1.0" encoding="utf-8"?>
<ds:datastoreItem xmlns:ds="http://schemas.openxmlformats.org/officeDocument/2006/customXml" ds:itemID="{76EB4A82-5C07-4A8A-A213-C08529CAC983}"/>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3</TotalTime>
  <Pages>1</Pages>
  <Words>156</Words>
  <Characters>794</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2025-11-13T20:31:00Z</dcterms:created>
  <dcterms:modified xsi:type="dcterms:W3CDTF">2025-11-13T21:38:00Z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