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DBD7" w14:textId="5AD108E7" w:rsidR="00B92D65" w:rsidRPr="00516F30" w:rsidRDefault="000236B0" w:rsidP="00B92D65">
      <w:pPr>
        <w:spacing w:after="0" w:line="240" w:lineRule="auto"/>
        <w:jc w:val="center"/>
        <w:rPr>
          <w:rFonts w:ascii="Gotham Book" w:hAnsi="Gotham Book"/>
          <w:b/>
          <w:bCs/>
          <w:sz w:val="40"/>
          <w:szCs w:val="40"/>
          <w:lang w:val="es-MX"/>
        </w:rPr>
      </w:pPr>
      <w:r w:rsidRPr="00516F30">
        <w:rPr>
          <w:rStyle w:val="Strong"/>
          <w:rFonts w:ascii="Gotham Book" w:hAnsi="Gotham Book"/>
          <w:color w:val="595959" w:themeColor="text1" w:themeTint="A6"/>
          <w:lang w:val="es-MX"/>
        </w:rPr>
        <w:t xml:space="preserve"> </w:t>
      </w:r>
      <w:bookmarkStart w:id="0" w:name="_Hlk178593793"/>
      <w:r w:rsidR="00B92D65" w:rsidRPr="00516F30">
        <w:rPr>
          <w:rFonts w:ascii="Gotham Book" w:hAnsi="Gotham Book"/>
          <w:b/>
          <w:bCs/>
          <w:sz w:val="40"/>
          <w:szCs w:val="40"/>
          <w:lang w:val="es-MX"/>
        </w:rPr>
        <w:t xml:space="preserve">La búsqueda del oro: </w:t>
      </w:r>
    </w:p>
    <w:p w14:paraId="4E49A058" w14:textId="7A2EA33A" w:rsidR="00B92D65" w:rsidRPr="00516F30" w:rsidRDefault="00B92D65" w:rsidP="00B92D65">
      <w:pPr>
        <w:spacing w:after="0" w:line="240" w:lineRule="auto"/>
        <w:jc w:val="center"/>
        <w:rPr>
          <w:rFonts w:ascii="Gotham Book" w:hAnsi="Gotham Book"/>
          <w:b/>
          <w:bCs/>
          <w:i/>
          <w:iCs/>
          <w:color w:val="808080" w:themeColor="background1" w:themeShade="80"/>
          <w:sz w:val="40"/>
          <w:szCs w:val="40"/>
          <w:lang w:val="es-MX"/>
        </w:rPr>
      </w:pPr>
      <w:r w:rsidRPr="00516F30">
        <w:rPr>
          <w:rFonts w:ascii="Gotham Book" w:hAnsi="Gotham Book"/>
          <w:b/>
          <w:bCs/>
          <w:sz w:val="40"/>
          <w:szCs w:val="40"/>
          <w:lang w:val="es-MX"/>
        </w:rPr>
        <w:t xml:space="preserve">Extensión de la historia de Voices of Texas   </w:t>
      </w:r>
      <w:r w:rsidRPr="00516F30">
        <w:rPr>
          <w:rFonts w:ascii="Gotham Book" w:hAnsi="Gotham Book"/>
          <w:b/>
          <w:bCs/>
          <w:i/>
          <w:iCs/>
          <w:color w:val="808080" w:themeColor="background1" w:themeShade="80"/>
          <w:sz w:val="40"/>
          <w:szCs w:val="40"/>
          <w:lang w:val="es-MX"/>
        </w:rPr>
        <w:t>Advanced</w:t>
      </w:r>
    </w:p>
    <w:p w14:paraId="22405CB2" w14:textId="77777777" w:rsidR="000236B0" w:rsidRPr="00B92D65" w:rsidRDefault="000236B0" w:rsidP="00B92D65">
      <w:pPr>
        <w:spacing w:after="0" w:line="240" w:lineRule="auto"/>
        <w:jc w:val="center"/>
        <w:rPr>
          <w:rFonts w:ascii="Gotham Book" w:hAnsi="Gotham Book"/>
          <w:i/>
          <w:iCs/>
          <w:color w:val="595959" w:themeColor="text1" w:themeTint="A6"/>
          <w:sz w:val="32"/>
          <w:szCs w:val="32"/>
        </w:rPr>
      </w:pPr>
      <w:r w:rsidRPr="00B92D65">
        <w:rPr>
          <w:rFonts w:ascii="Gotham Book" w:hAnsi="Gotham Book"/>
          <w:i/>
          <w:iCs/>
          <w:color w:val="595959" w:themeColor="text1" w:themeTint="A6"/>
          <w:sz w:val="32"/>
          <w:szCs w:val="32"/>
        </w:rPr>
        <w:t xml:space="preserve">Unidad 2: </w:t>
      </w:r>
      <w:proofErr w:type="spellStart"/>
      <w:r w:rsidRPr="00B92D65">
        <w:rPr>
          <w:rFonts w:ascii="Gotham Book" w:hAnsi="Gotham Book"/>
          <w:i/>
          <w:iCs/>
          <w:color w:val="595959" w:themeColor="text1" w:themeTint="A6"/>
          <w:sz w:val="32"/>
          <w:szCs w:val="32"/>
        </w:rPr>
        <w:t>Edad</w:t>
      </w:r>
      <w:proofErr w:type="spellEnd"/>
      <w:r w:rsidRPr="00B92D65">
        <w:rPr>
          <w:rFonts w:ascii="Gotham Book" w:hAnsi="Gotham Book"/>
          <w:i/>
          <w:iCs/>
          <w:color w:val="595959" w:themeColor="text1" w:themeTint="A6"/>
          <w:sz w:val="32"/>
          <w:szCs w:val="32"/>
        </w:rPr>
        <w:t xml:space="preserve"> de </w:t>
      </w:r>
      <w:proofErr w:type="spellStart"/>
      <w:r w:rsidRPr="00B92D65">
        <w:rPr>
          <w:rFonts w:ascii="Gotham Book" w:hAnsi="Gotham Book"/>
          <w:i/>
          <w:iCs/>
          <w:color w:val="595959" w:themeColor="text1" w:themeTint="A6"/>
          <w:sz w:val="32"/>
          <w:szCs w:val="32"/>
        </w:rPr>
        <w:t>contacto</w:t>
      </w:r>
      <w:proofErr w:type="spellEnd"/>
    </w:p>
    <w:bookmarkEnd w:id="0"/>
    <w:p w14:paraId="1A30EC5D" w14:textId="77777777" w:rsidR="000236B0" w:rsidRPr="008D7B34" w:rsidRDefault="000236B0" w:rsidP="000236B0">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0236B0" w:rsidRPr="008D7B34" w14:paraId="678AE72F" w14:textId="77777777" w:rsidTr="00066F4B">
        <w:trPr>
          <w:trHeight w:val="511"/>
        </w:trPr>
        <w:tc>
          <w:tcPr>
            <w:tcW w:w="1023" w:type="dxa"/>
            <w:tcBorders>
              <w:top w:val="nil"/>
              <w:left w:val="nil"/>
              <w:bottom w:val="nil"/>
              <w:right w:val="single" w:sz="4" w:space="0" w:color="auto"/>
            </w:tcBorders>
            <w:vAlign w:val="bottom"/>
          </w:tcPr>
          <w:p w14:paraId="61E85B23" w14:textId="77777777" w:rsidR="000236B0" w:rsidRPr="008D7B34" w:rsidRDefault="000236B0" w:rsidP="00066F4B">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29FD4620" w14:textId="77777777" w:rsidR="000236B0" w:rsidRPr="008D7B34" w:rsidRDefault="000236B0" w:rsidP="00066F4B">
            <w:pPr>
              <w:rPr>
                <w:rFonts w:ascii="Gotham Book" w:hAnsi="Gotham Book"/>
              </w:rPr>
            </w:pPr>
          </w:p>
        </w:tc>
        <w:tc>
          <w:tcPr>
            <w:tcW w:w="875" w:type="dxa"/>
            <w:tcBorders>
              <w:top w:val="nil"/>
              <w:left w:val="single" w:sz="4" w:space="0" w:color="auto"/>
              <w:bottom w:val="nil"/>
              <w:right w:val="single" w:sz="4" w:space="0" w:color="auto"/>
            </w:tcBorders>
            <w:vAlign w:val="bottom"/>
          </w:tcPr>
          <w:p w14:paraId="74780F7D" w14:textId="77777777" w:rsidR="000236B0" w:rsidRPr="008D7B34" w:rsidRDefault="000236B0" w:rsidP="00066F4B">
            <w:pPr>
              <w:rPr>
                <w:rFonts w:ascii="Gotham Book" w:hAnsi="Gotham Book"/>
              </w:rPr>
            </w:pPr>
            <w:proofErr w:type="spellStart"/>
            <w:r w:rsidRPr="008D7B34">
              <w:rPr>
                <w:rFonts w:ascii="Gotham Book" w:hAnsi="Gotham Book"/>
              </w:rPr>
              <w:t>Fecha</w:t>
            </w:r>
            <w:proofErr w:type="spellEnd"/>
            <w:r w:rsidRPr="008D7B34">
              <w:rPr>
                <w:rFonts w:ascii="Gotham Book" w:hAnsi="Gotham Book"/>
              </w:rPr>
              <w:t>:</w:t>
            </w:r>
          </w:p>
        </w:tc>
        <w:tc>
          <w:tcPr>
            <w:tcW w:w="1416" w:type="dxa"/>
            <w:tcBorders>
              <w:left w:val="single" w:sz="4" w:space="0" w:color="auto"/>
              <w:right w:val="single" w:sz="4" w:space="0" w:color="auto"/>
            </w:tcBorders>
            <w:vAlign w:val="bottom"/>
          </w:tcPr>
          <w:p w14:paraId="3CF734C2" w14:textId="77777777" w:rsidR="000236B0" w:rsidRPr="008D7B34" w:rsidRDefault="000236B0" w:rsidP="00066F4B">
            <w:pPr>
              <w:rPr>
                <w:rFonts w:ascii="Gotham Book" w:hAnsi="Gotham Book"/>
              </w:rPr>
            </w:pPr>
          </w:p>
        </w:tc>
        <w:tc>
          <w:tcPr>
            <w:tcW w:w="1071" w:type="dxa"/>
            <w:tcBorders>
              <w:top w:val="nil"/>
              <w:left w:val="single" w:sz="4" w:space="0" w:color="auto"/>
              <w:bottom w:val="nil"/>
              <w:right w:val="single" w:sz="4" w:space="0" w:color="auto"/>
            </w:tcBorders>
            <w:vAlign w:val="bottom"/>
          </w:tcPr>
          <w:p w14:paraId="72AFC42D" w14:textId="77777777" w:rsidR="000236B0" w:rsidRPr="008D7B34" w:rsidRDefault="000236B0" w:rsidP="00066F4B">
            <w:pPr>
              <w:rPr>
                <w:rFonts w:ascii="Gotham Book" w:hAnsi="Gotham Book"/>
              </w:rPr>
            </w:pPr>
            <w:r w:rsidRPr="008D7B34">
              <w:rPr>
                <w:rFonts w:ascii="Gotham Book" w:hAnsi="Gotham Book"/>
              </w:rPr>
              <w:t xml:space="preserve"> </w:t>
            </w:r>
            <w:proofErr w:type="spellStart"/>
            <w:r w:rsidRPr="008D7B34">
              <w:rPr>
                <w:rFonts w:ascii="Gotham Book" w:hAnsi="Gotham Book"/>
              </w:rPr>
              <w:t>Periodo</w:t>
            </w:r>
            <w:proofErr w:type="spellEnd"/>
            <w:r w:rsidRPr="008D7B34">
              <w:rPr>
                <w:rFonts w:ascii="Gotham Book" w:hAnsi="Gotham Book"/>
              </w:rPr>
              <w:t>:</w:t>
            </w:r>
          </w:p>
        </w:tc>
        <w:tc>
          <w:tcPr>
            <w:tcW w:w="680" w:type="dxa"/>
            <w:tcBorders>
              <w:left w:val="single" w:sz="4" w:space="0" w:color="auto"/>
            </w:tcBorders>
            <w:vAlign w:val="bottom"/>
          </w:tcPr>
          <w:p w14:paraId="5C05DA0C" w14:textId="77777777" w:rsidR="000236B0" w:rsidRPr="008D7B34" w:rsidRDefault="000236B0" w:rsidP="00066F4B">
            <w:pPr>
              <w:rPr>
                <w:rFonts w:ascii="Gotham Book" w:hAnsi="Gotham Book"/>
              </w:rPr>
            </w:pPr>
          </w:p>
        </w:tc>
      </w:tr>
    </w:tbl>
    <w:p w14:paraId="1B9E8BDB" w14:textId="77777777" w:rsidR="000236B0" w:rsidRDefault="000236B0" w:rsidP="000236B0">
      <w:pPr>
        <w:spacing w:line="240" w:lineRule="auto"/>
        <w:rPr>
          <w:rFonts w:ascii="Gotham Book" w:hAnsi="Gotham Book"/>
          <w:b/>
          <w:bCs/>
          <w:sz w:val="8"/>
          <w:szCs w:val="8"/>
        </w:rPr>
      </w:pPr>
    </w:p>
    <w:p w14:paraId="2FAE8514" w14:textId="77777777" w:rsidR="000236B0" w:rsidRDefault="000236B0" w:rsidP="000236B0">
      <w:pPr>
        <w:spacing w:line="240" w:lineRule="auto"/>
        <w:rPr>
          <w:rFonts w:ascii="Gotham Book" w:hAnsi="Gotham Book"/>
          <w:b/>
          <w:bCs/>
          <w:sz w:val="8"/>
          <w:szCs w:val="8"/>
        </w:rPr>
      </w:pPr>
    </w:p>
    <w:p w14:paraId="2305E489" w14:textId="6B0AE275" w:rsidR="000236B0" w:rsidRPr="00516F30" w:rsidRDefault="000236B0" w:rsidP="000236B0">
      <w:pPr>
        <w:spacing w:line="240" w:lineRule="auto"/>
        <w:rPr>
          <w:rFonts w:ascii="Gotham Book" w:hAnsi="Gotham Book"/>
          <w:b/>
          <w:bCs/>
          <w:sz w:val="36"/>
          <w:szCs w:val="48"/>
          <w:lang w:val="es-MX"/>
        </w:rPr>
      </w:pPr>
      <w:r w:rsidRPr="00516F30">
        <w:rPr>
          <w:rFonts w:ascii="Gotham Book" w:hAnsi="Gotham Book"/>
          <w:b/>
          <w:bCs/>
          <w:sz w:val="36"/>
          <w:szCs w:val="48"/>
          <w:lang w:val="es-MX"/>
        </w:rPr>
        <w:t>Conjunto de fuentes primarias I: Cabeza de Vaca</w:t>
      </w:r>
    </w:p>
    <w:p w14:paraId="341D0E6C" w14:textId="77777777" w:rsidR="000236B0" w:rsidRPr="00516F30" w:rsidRDefault="000236B0" w:rsidP="000236B0">
      <w:pPr>
        <w:spacing w:line="240" w:lineRule="auto"/>
        <w:rPr>
          <w:rFonts w:ascii="Gotham Book" w:hAnsi="Gotham Book"/>
          <w:lang w:val="es-MX"/>
        </w:rPr>
      </w:pPr>
      <w:r w:rsidRPr="00516F30">
        <w:rPr>
          <w:rFonts w:ascii="Gotham Book" w:hAnsi="Gotham Book"/>
          <w:lang w:val="es-MX"/>
        </w:rPr>
        <w:t>En sus viajes, Cabeza de Vaca se encontró con muchas tribus diferentes de indios americanos en Texas. Lea los siguientes extractos de su libro y responda las preguntas que los acompañan.</w:t>
      </w:r>
    </w:p>
    <w:p w14:paraId="73A0929F" w14:textId="4F839BA6" w:rsidR="000236B0" w:rsidRPr="00516F30" w:rsidRDefault="000236B0" w:rsidP="000236B0">
      <w:pPr>
        <w:spacing w:line="240" w:lineRule="auto"/>
        <w:rPr>
          <w:rFonts w:ascii="Gotham Book" w:hAnsi="Gotham Book"/>
          <w:lang w:val="es-MX"/>
        </w:rPr>
      </w:pPr>
      <w:r w:rsidRPr="00516F30">
        <w:rPr>
          <w:rFonts w:ascii="Gotham Book" w:hAnsi="Gotham Book"/>
          <w:b/>
          <w:bCs/>
          <w:u w:val="single"/>
          <w:lang w:val="es-MX"/>
        </w:rPr>
        <w:t xml:space="preserve">Contexto del Fragmento 1: </w:t>
      </w:r>
      <w:r w:rsidRPr="00516F30">
        <w:rPr>
          <w:rFonts w:ascii="Gotham Book" w:hAnsi="Gotham Book"/>
          <w:lang w:val="es-MX"/>
        </w:rPr>
        <w:t xml:space="preserve"> Mientras vivía con una tribu indígena americana en la parte sur de las llanuras costeras, Cabeza de Vaca escribió sobre las dificultades de la vida en esa región de Texas. </w:t>
      </w:r>
    </w:p>
    <w:tbl>
      <w:tblPr>
        <w:tblStyle w:val="TableGrid"/>
        <w:tblW w:w="0" w:type="auto"/>
        <w:tblLook w:val="04A0" w:firstRow="1" w:lastRow="0" w:firstColumn="1" w:lastColumn="0" w:noHBand="0" w:noVBand="1"/>
      </w:tblPr>
      <w:tblGrid>
        <w:gridCol w:w="4675"/>
        <w:gridCol w:w="4675"/>
      </w:tblGrid>
      <w:tr w:rsidR="000236B0" w:rsidRPr="00516F30" w14:paraId="03A6D914" w14:textId="77777777" w:rsidTr="00066F4B">
        <w:tc>
          <w:tcPr>
            <w:tcW w:w="4675" w:type="dxa"/>
          </w:tcPr>
          <w:p w14:paraId="12E17B8B" w14:textId="77777777" w:rsidR="000236B0" w:rsidRPr="00516F30" w:rsidRDefault="000236B0" w:rsidP="000236B0">
            <w:pPr>
              <w:spacing w:line="276" w:lineRule="auto"/>
              <w:rPr>
                <w:rFonts w:ascii="Gotham Book" w:hAnsi="Gotham Book"/>
                <w:lang w:val="es-MX"/>
              </w:rPr>
            </w:pPr>
            <w:r w:rsidRPr="00516F30">
              <w:rPr>
                <w:rFonts w:ascii="Gotham Book" w:hAnsi="Gotham Book"/>
                <w:i/>
                <w:iCs/>
                <w:lang w:val="es-MX"/>
              </w:rPr>
              <w:t>"Hice trueques con estos indios en peines que hice para ellos y en arcos, flechas y redes. Hicimos esteras, que son sus casas, para las que tienen gran necesidad; y aunque saben cómo hacerlos, desean dedicar todo su tiempo a conseguir comida, ya que cuando se emplean de otra manera se ven pellizcados por el hambre".</w:t>
            </w:r>
          </w:p>
        </w:tc>
        <w:tc>
          <w:tcPr>
            <w:tcW w:w="4675" w:type="dxa"/>
          </w:tcPr>
          <w:p w14:paraId="6F4D4D99" w14:textId="77777777" w:rsidR="000236B0" w:rsidRPr="00516F30" w:rsidRDefault="000236B0" w:rsidP="00066F4B">
            <w:pPr>
              <w:rPr>
                <w:rFonts w:ascii="Gotham Book" w:hAnsi="Gotham Book"/>
                <w:b/>
                <w:bCs/>
                <w:lang w:val="es-MX"/>
              </w:rPr>
            </w:pPr>
            <w:r w:rsidRPr="00516F30">
              <w:rPr>
                <w:rFonts w:ascii="Gotham Book" w:hAnsi="Gotham Book"/>
                <w:b/>
                <w:bCs/>
                <w:lang w:val="es-MX"/>
              </w:rPr>
              <w:t xml:space="preserve">Según el pasaje, ¿qué papel jugó Cabeza de Vaca dentro de la tribu con la que vivía en ese momento? </w:t>
            </w:r>
          </w:p>
        </w:tc>
      </w:tr>
    </w:tbl>
    <w:p w14:paraId="4571ADEA" w14:textId="77777777" w:rsidR="000236B0" w:rsidRPr="00516F30" w:rsidRDefault="000236B0" w:rsidP="000236B0">
      <w:pPr>
        <w:spacing w:line="240" w:lineRule="auto"/>
        <w:rPr>
          <w:rFonts w:ascii="Gotham Book" w:hAnsi="Gotham Book"/>
          <w:sz w:val="4"/>
          <w:szCs w:val="4"/>
          <w:lang w:val="es-MX"/>
        </w:rPr>
      </w:pPr>
    </w:p>
    <w:p w14:paraId="34E373B3" w14:textId="66CDFD6B" w:rsidR="000236B0" w:rsidRPr="00516F30" w:rsidRDefault="000236B0" w:rsidP="000236B0">
      <w:pPr>
        <w:spacing w:line="240" w:lineRule="auto"/>
        <w:rPr>
          <w:rFonts w:ascii="Gotham Book" w:hAnsi="Gotham Book"/>
          <w:lang w:val="es-MX"/>
        </w:rPr>
      </w:pPr>
      <w:r w:rsidRPr="00516F30">
        <w:rPr>
          <w:rFonts w:ascii="Gotham Book" w:hAnsi="Gotham Book"/>
          <w:b/>
          <w:bCs/>
          <w:u w:val="single"/>
          <w:lang w:val="es-MX"/>
        </w:rPr>
        <w:t xml:space="preserve">Contexto del Fragmento 2: </w:t>
      </w:r>
      <w:r w:rsidR="00676604" w:rsidRPr="00516F30">
        <w:rPr>
          <w:rFonts w:ascii="Gotham Book" w:hAnsi="Gotham Book"/>
          <w:lang w:val="es-MX"/>
        </w:rPr>
        <w:t>Cabeza de Vaca se dirigía hacia la región oeste de Texas que conocemos como las Montañas y Cuencas, viajando con Estevanico y cientos de compañeros indios americanos. Quería enviar algunos exploradores indios americanos para examinar el área.</w:t>
      </w:r>
    </w:p>
    <w:tbl>
      <w:tblPr>
        <w:tblStyle w:val="TableGrid"/>
        <w:tblW w:w="0" w:type="auto"/>
        <w:tblLook w:val="04A0" w:firstRow="1" w:lastRow="0" w:firstColumn="1" w:lastColumn="0" w:noHBand="0" w:noVBand="1"/>
      </w:tblPr>
      <w:tblGrid>
        <w:gridCol w:w="4675"/>
        <w:gridCol w:w="4675"/>
      </w:tblGrid>
      <w:tr w:rsidR="000236B0" w:rsidRPr="00516F30" w14:paraId="393A859C" w14:textId="77777777" w:rsidTr="00066F4B">
        <w:tc>
          <w:tcPr>
            <w:tcW w:w="4675" w:type="dxa"/>
          </w:tcPr>
          <w:p w14:paraId="14DA706C" w14:textId="7EABAC6E" w:rsidR="000236B0" w:rsidRPr="00516F30" w:rsidRDefault="000236B0" w:rsidP="000236B0">
            <w:pPr>
              <w:spacing w:line="276" w:lineRule="auto"/>
              <w:rPr>
                <w:rFonts w:ascii="Gotham Book" w:hAnsi="Gotham Book"/>
                <w:i/>
                <w:iCs/>
                <w:lang w:val="es-MX"/>
              </w:rPr>
            </w:pPr>
            <w:r w:rsidRPr="00516F30">
              <w:rPr>
                <w:rFonts w:ascii="Gotham Book" w:hAnsi="Gotham Book"/>
                <w:i/>
                <w:iCs/>
                <w:lang w:val="es-MX"/>
              </w:rPr>
              <w:t>"Les dijimos [a los indios americanos] que deseábamos ir a donde se pone el sol; y dijeron que los habitantes en esa dirección eran remotos ... se esforzaron por excusarse lo mejor que pudieron, siendo la gente sus enemigos, y no quisieron acudir a ellos.</w:t>
            </w:r>
          </w:p>
          <w:p w14:paraId="1B17A346" w14:textId="2119C213" w:rsidR="000236B0" w:rsidRPr="00516F30" w:rsidRDefault="000236B0" w:rsidP="000236B0">
            <w:pPr>
              <w:spacing w:line="276" w:lineRule="auto"/>
              <w:rPr>
                <w:rFonts w:ascii="Gotham Book" w:hAnsi="Gotham Book"/>
                <w:lang w:val="es-MX"/>
              </w:rPr>
            </w:pPr>
            <w:r w:rsidRPr="00516F30">
              <w:rPr>
                <w:rFonts w:ascii="Gotham Book" w:hAnsi="Gotham Book"/>
                <w:i/>
                <w:iCs/>
                <w:lang w:val="es-MX"/>
              </w:rPr>
              <w:t xml:space="preserve">Sin embargo, no atreviéndose a desobedecer, enviaron a dos mujeres, una de las suyas y la otra cautiva de ese pueblo; porque las </w:t>
            </w:r>
            <w:r w:rsidRPr="00516F30">
              <w:rPr>
                <w:rFonts w:ascii="Gotham Book" w:hAnsi="Gotham Book"/>
                <w:i/>
                <w:iCs/>
                <w:lang w:val="es-MX"/>
              </w:rPr>
              <w:lastRenderedPageBreak/>
              <w:t>mujeres pueden negociar aunque haya guerra".</w:t>
            </w:r>
          </w:p>
        </w:tc>
        <w:tc>
          <w:tcPr>
            <w:tcW w:w="4675" w:type="dxa"/>
          </w:tcPr>
          <w:p w14:paraId="74DF6535" w14:textId="77777777" w:rsidR="000236B0" w:rsidRPr="00516F30" w:rsidRDefault="000236B0" w:rsidP="00066F4B">
            <w:pPr>
              <w:rPr>
                <w:rFonts w:ascii="Gotham Book" w:hAnsi="Gotham Book"/>
                <w:b/>
                <w:bCs/>
                <w:lang w:val="es-MX"/>
              </w:rPr>
            </w:pPr>
            <w:r w:rsidRPr="00516F30">
              <w:rPr>
                <w:rFonts w:ascii="Gotham Book" w:hAnsi="Gotham Book"/>
                <w:b/>
                <w:bCs/>
                <w:lang w:val="es-MX"/>
              </w:rPr>
              <w:lastRenderedPageBreak/>
              <w:t>Según este pasaje, ¿qué papel podían desempeñar a menudo las mujeres indígenas americanas en las interacciones entre las diversas tribus?</w:t>
            </w:r>
          </w:p>
        </w:tc>
      </w:tr>
    </w:tbl>
    <w:p w14:paraId="1524861E" w14:textId="77777777" w:rsidR="000236B0" w:rsidRPr="00516F30" w:rsidRDefault="000236B0" w:rsidP="000236B0">
      <w:pPr>
        <w:rPr>
          <w:rFonts w:ascii="Gotham Book" w:hAnsi="Gotham Book"/>
          <w:sz w:val="4"/>
          <w:szCs w:val="4"/>
          <w:lang w:val="es-MX"/>
        </w:rPr>
      </w:pPr>
    </w:p>
    <w:p w14:paraId="79ABC5BE" w14:textId="77777777" w:rsidR="00B92D65" w:rsidRPr="00516F30" w:rsidRDefault="00B92D65" w:rsidP="000236B0">
      <w:pPr>
        <w:rPr>
          <w:rFonts w:ascii="Gotham Book" w:hAnsi="Gotham Book"/>
          <w:b/>
          <w:bCs/>
          <w:u w:val="single"/>
          <w:lang w:val="es-MX"/>
        </w:rPr>
      </w:pPr>
    </w:p>
    <w:p w14:paraId="3539FB93" w14:textId="325B7532" w:rsidR="000236B0" w:rsidRPr="00516F30" w:rsidRDefault="000236B0" w:rsidP="000236B0">
      <w:pPr>
        <w:rPr>
          <w:rFonts w:ascii="Gotham Book" w:hAnsi="Gotham Book"/>
          <w:lang w:val="es-MX"/>
        </w:rPr>
      </w:pPr>
      <w:r w:rsidRPr="00516F30">
        <w:rPr>
          <w:rFonts w:ascii="Gotham Book" w:hAnsi="Gotham Book"/>
          <w:b/>
          <w:bCs/>
          <w:u w:val="single"/>
          <w:lang w:val="es-MX"/>
        </w:rPr>
        <w:t xml:space="preserve">Contexto del Fragmento 3: </w:t>
      </w:r>
      <w:r w:rsidRPr="00516F30">
        <w:rPr>
          <w:rFonts w:ascii="Gotham Book" w:hAnsi="Gotham Book"/>
          <w:lang w:val="es-MX"/>
        </w:rPr>
        <w:t xml:space="preserve"> Mientras Cabeza de Vaca y sus hombres viajaban a lo largo del Golfo de California, se encontraron con muchas tribus con muchos tipos de recursos valiosos.</w:t>
      </w:r>
    </w:p>
    <w:tbl>
      <w:tblPr>
        <w:tblStyle w:val="TableGrid"/>
        <w:tblW w:w="0" w:type="auto"/>
        <w:tblLook w:val="04A0" w:firstRow="1" w:lastRow="0" w:firstColumn="1" w:lastColumn="0" w:noHBand="0" w:noVBand="1"/>
      </w:tblPr>
      <w:tblGrid>
        <w:gridCol w:w="4675"/>
        <w:gridCol w:w="4675"/>
      </w:tblGrid>
      <w:tr w:rsidR="000236B0" w:rsidRPr="00516F30" w14:paraId="33EF5715" w14:textId="77777777" w:rsidTr="00066F4B">
        <w:trPr>
          <w:trHeight w:val="2186"/>
        </w:trPr>
        <w:tc>
          <w:tcPr>
            <w:tcW w:w="4675" w:type="dxa"/>
          </w:tcPr>
          <w:p w14:paraId="0C75059B" w14:textId="2A8676D4" w:rsidR="000236B0" w:rsidRPr="00516F30" w:rsidRDefault="000236B0" w:rsidP="000236B0">
            <w:pPr>
              <w:spacing w:line="276" w:lineRule="auto"/>
              <w:rPr>
                <w:rFonts w:ascii="Gotham Book" w:hAnsi="Gotham Book"/>
                <w:i/>
                <w:iCs/>
                <w:lang w:val="es-MX"/>
              </w:rPr>
            </w:pPr>
            <w:r w:rsidRPr="00516F30">
              <w:rPr>
                <w:rFonts w:ascii="Gotham Book" w:hAnsi="Gotham Book"/>
                <w:i/>
                <w:iCs/>
                <w:lang w:val="es-MX"/>
              </w:rPr>
              <w:t xml:space="preserve">"En toda esta región, dondequiera que se extiendan las montañas, vimos claros rastros de oro y plomo, hierro, cobre y otros metales... La gente de las residencias fijas y las de más allá miran la plata y el oro con indiferencia, y no pueden concebir ningún uso de ellos". </w:t>
            </w:r>
          </w:p>
        </w:tc>
        <w:tc>
          <w:tcPr>
            <w:tcW w:w="4675" w:type="dxa"/>
          </w:tcPr>
          <w:p w14:paraId="0064BE90" w14:textId="77777777" w:rsidR="000236B0" w:rsidRPr="00516F30" w:rsidRDefault="000236B0" w:rsidP="00066F4B">
            <w:pPr>
              <w:rPr>
                <w:rFonts w:ascii="Gotham Book" w:hAnsi="Gotham Book"/>
                <w:b/>
                <w:bCs/>
                <w:lang w:val="es-MX"/>
              </w:rPr>
            </w:pPr>
            <w:r w:rsidRPr="00516F30">
              <w:rPr>
                <w:rFonts w:ascii="Gotham Book" w:hAnsi="Gotham Book"/>
                <w:b/>
                <w:bCs/>
                <w:lang w:val="es-MX"/>
              </w:rPr>
              <w:t xml:space="preserve">¿Qué recursos se pueden encontrar en la región? Según Cabeza de Vaca, ¿cómo ven los indígenas estos artículos? </w:t>
            </w:r>
          </w:p>
        </w:tc>
      </w:tr>
    </w:tbl>
    <w:p w14:paraId="14EE0EBB" w14:textId="77777777" w:rsidR="000236B0" w:rsidRPr="00516F30" w:rsidRDefault="000236B0" w:rsidP="000236B0">
      <w:pPr>
        <w:spacing w:line="240" w:lineRule="auto"/>
        <w:rPr>
          <w:rFonts w:ascii="Gotham Book" w:hAnsi="Gotham Book"/>
          <w:b/>
          <w:bCs/>
          <w:sz w:val="16"/>
          <w:szCs w:val="16"/>
          <w:lang w:val="es-MX"/>
        </w:rPr>
      </w:pPr>
    </w:p>
    <w:p w14:paraId="7FEC8004" w14:textId="0A1CFBA1" w:rsidR="000236B0" w:rsidRPr="00516F30" w:rsidRDefault="000236B0" w:rsidP="000236B0">
      <w:pPr>
        <w:spacing w:line="240" w:lineRule="auto"/>
        <w:rPr>
          <w:rFonts w:ascii="Gotham Book" w:hAnsi="Gotham Book"/>
          <w:b/>
          <w:bCs/>
          <w:sz w:val="36"/>
          <w:szCs w:val="48"/>
          <w:lang w:val="es-MX"/>
        </w:rPr>
      </w:pPr>
      <w:r w:rsidRPr="00516F30">
        <w:rPr>
          <w:rFonts w:ascii="Gotham Book" w:hAnsi="Gotham Book"/>
          <w:b/>
          <w:bCs/>
          <w:sz w:val="36"/>
          <w:szCs w:val="48"/>
          <w:lang w:val="es-MX"/>
        </w:rPr>
        <w:t>Conjunto de fuentes primarias II: Francisco Vázquez de Coronado</w:t>
      </w:r>
    </w:p>
    <w:p w14:paraId="2EF81B4E" w14:textId="77777777" w:rsidR="000236B0" w:rsidRPr="00516F30" w:rsidRDefault="000236B0" w:rsidP="000236B0">
      <w:pPr>
        <w:rPr>
          <w:rFonts w:ascii="Gotham Book" w:hAnsi="Gotham Book"/>
          <w:lang w:val="es-MX"/>
        </w:rPr>
      </w:pPr>
      <w:r w:rsidRPr="00516F30">
        <w:rPr>
          <w:rFonts w:ascii="Gotham Book" w:hAnsi="Gotham Book"/>
          <w:lang w:val="es-MX"/>
        </w:rPr>
        <w:t>Coronado estaba decidido a localizar las ciudades de oro sobre las que Cabeza de Vaca escribió en su libro.  Durante sus dos años explorando el suroeste de Estados Unidos, fue el primer europeo en poner los ojos en la región y se encontró con numerosas tribus indias americanas en el camino.</w:t>
      </w:r>
    </w:p>
    <w:p w14:paraId="7F3C50EE" w14:textId="77777777" w:rsidR="000236B0" w:rsidRPr="00516F30" w:rsidRDefault="000236B0" w:rsidP="000236B0">
      <w:pPr>
        <w:spacing w:line="240" w:lineRule="auto"/>
        <w:rPr>
          <w:rFonts w:ascii="Gotham Book" w:hAnsi="Gotham Book"/>
          <w:lang w:val="es-MX"/>
        </w:rPr>
      </w:pPr>
      <w:r w:rsidRPr="00516F30">
        <w:rPr>
          <w:rFonts w:ascii="Gotham Book" w:hAnsi="Gotham Book"/>
          <w:b/>
          <w:bCs/>
          <w:u w:val="single"/>
          <w:lang w:val="es-MX"/>
        </w:rPr>
        <w:t>Fragmento 1 Contexto:</w:t>
      </w:r>
      <w:r w:rsidRPr="00516F30">
        <w:rPr>
          <w:rFonts w:ascii="Gotham Book" w:hAnsi="Gotham Book"/>
          <w:lang w:val="es-MX"/>
        </w:rPr>
        <w:t xml:space="preserve"> Estevanico, el sobreviviente africano de la expedición de Cabeza de Vaca, acompañó a Coronado en su viaje debido a su conocimiento de la tierra y su gente.</w:t>
      </w:r>
    </w:p>
    <w:tbl>
      <w:tblPr>
        <w:tblStyle w:val="TableGrid"/>
        <w:tblW w:w="0" w:type="auto"/>
        <w:tblLook w:val="04A0" w:firstRow="1" w:lastRow="0" w:firstColumn="1" w:lastColumn="0" w:noHBand="0" w:noVBand="1"/>
      </w:tblPr>
      <w:tblGrid>
        <w:gridCol w:w="4675"/>
        <w:gridCol w:w="4675"/>
      </w:tblGrid>
      <w:tr w:rsidR="000236B0" w:rsidRPr="00516F30" w14:paraId="2952AB2D" w14:textId="77777777" w:rsidTr="00066F4B">
        <w:tc>
          <w:tcPr>
            <w:tcW w:w="4675" w:type="dxa"/>
          </w:tcPr>
          <w:p w14:paraId="47F9B33F" w14:textId="4B4E5D54" w:rsidR="000236B0" w:rsidRPr="00516F30" w:rsidRDefault="000236B0" w:rsidP="000236B0">
            <w:pPr>
              <w:spacing w:line="276" w:lineRule="auto"/>
              <w:rPr>
                <w:rFonts w:ascii="Gotham Book" w:hAnsi="Gotham Book"/>
                <w:lang w:val="es-MX"/>
              </w:rPr>
            </w:pPr>
            <w:r w:rsidRPr="00516F30">
              <w:rPr>
                <w:rFonts w:ascii="Gotham Book" w:hAnsi="Gotham Book"/>
                <w:i/>
                <w:iCs/>
                <w:lang w:val="es-MX"/>
              </w:rPr>
              <w:t>"Parece que, después de que los frailes que he mencionado y [Estevanico] habían comenzado, [Estevanico] no se llevaba bien con los frailes, porque... Recogió turquesas y reunió un stock de todo. Además, los indios de aquellos lugares por donde pasaron se llevaban mejor con [Estevanico], porque lo habían visto antes. Esta fue la razón por la que fue enviado por delante para abrir el camino y pacificar a los indios".</w:t>
            </w:r>
          </w:p>
        </w:tc>
        <w:tc>
          <w:tcPr>
            <w:tcW w:w="4675" w:type="dxa"/>
          </w:tcPr>
          <w:p w14:paraId="515E4A3B" w14:textId="77777777" w:rsidR="000236B0" w:rsidRPr="00516F30" w:rsidRDefault="000236B0" w:rsidP="00066F4B">
            <w:pPr>
              <w:rPr>
                <w:rFonts w:ascii="Gotham Book" w:hAnsi="Gotham Book"/>
                <w:b/>
                <w:bCs/>
                <w:lang w:val="es-MX"/>
              </w:rPr>
            </w:pPr>
            <w:r w:rsidRPr="00516F30">
              <w:rPr>
                <w:rFonts w:ascii="Gotham Book" w:hAnsi="Gotham Book"/>
                <w:b/>
                <w:bCs/>
                <w:lang w:val="es-MX"/>
              </w:rPr>
              <w:t xml:space="preserve">Según el pasaje, ¿cuál fue el papel de Estevanico en la expedición de Coronado? </w:t>
            </w:r>
          </w:p>
        </w:tc>
      </w:tr>
    </w:tbl>
    <w:p w14:paraId="0CDA3049" w14:textId="77777777" w:rsidR="000236B0" w:rsidRPr="00516F30" w:rsidRDefault="000236B0" w:rsidP="000236B0">
      <w:pPr>
        <w:rPr>
          <w:rFonts w:ascii="Gotham Book" w:hAnsi="Gotham Book"/>
          <w:b/>
          <w:bCs/>
          <w:sz w:val="4"/>
          <w:szCs w:val="4"/>
          <w:u w:val="single"/>
          <w:lang w:val="es-MX"/>
        </w:rPr>
      </w:pPr>
    </w:p>
    <w:p w14:paraId="675CCFF4" w14:textId="3C867242" w:rsidR="000236B0" w:rsidRPr="00516F30" w:rsidRDefault="000236B0" w:rsidP="000236B0">
      <w:pPr>
        <w:rPr>
          <w:rFonts w:ascii="Gotham Book" w:hAnsi="Gotham Book"/>
          <w:lang w:val="es-MX"/>
        </w:rPr>
      </w:pPr>
      <w:r w:rsidRPr="00516F30">
        <w:rPr>
          <w:rFonts w:ascii="Gotham Book" w:hAnsi="Gotham Book"/>
          <w:b/>
          <w:bCs/>
          <w:u w:val="single"/>
          <w:lang w:val="es-MX"/>
        </w:rPr>
        <w:t xml:space="preserve">Extracto 2 Contexto: </w:t>
      </w:r>
      <w:r w:rsidRPr="00516F30">
        <w:rPr>
          <w:rFonts w:ascii="Gotham Book" w:hAnsi="Gotham Book"/>
          <w:lang w:val="es-MX"/>
        </w:rPr>
        <w:t>En su búsqueda de oro, Coronado conoció a un hombre indio americano que lo llevaría a través de la parte suroeste de América en busca de oro.</w:t>
      </w:r>
    </w:p>
    <w:tbl>
      <w:tblPr>
        <w:tblStyle w:val="TableGrid"/>
        <w:tblW w:w="0" w:type="auto"/>
        <w:tblLook w:val="04A0" w:firstRow="1" w:lastRow="0" w:firstColumn="1" w:lastColumn="0" w:noHBand="0" w:noVBand="1"/>
      </w:tblPr>
      <w:tblGrid>
        <w:gridCol w:w="4675"/>
        <w:gridCol w:w="4675"/>
      </w:tblGrid>
      <w:tr w:rsidR="000236B0" w14:paraId="59F7141D" w14:textId="77777777" w:rsidTr="00066F4B">
        <w:tc>
          <w:tcPr>
            <w:tcW w:w="4675" w:type="dxa"/>
          </w:tcPr>
          <w:p w14:paraId="6EA2BCA6" w14:textId="3FA4E2F3" w:rsidR="000236B0" w:rsidRDefault="000236B0" w:rsidP="000236B0">
            <w:pPr>
              <w:spacing w:line="276" w:lineRule="auto"/>
              <w:rPr>
                <w:rFonts w:ascii="Gotham Book" w:hAnsi="Gotham Book"/>
              </w:rPr>
            </w:pPr>
            <w:r w:rsidRPr="00516F30">
              <w:rPr>
                <w:rFonts w:ascii="Gotham Book" w:hAnsi="Gotham Book"/>
                <w:i/>
                <w:iCs/>
                <w:lang w:val="es-MX"/>
              </w:rPr>
              <w:lastRenderedPageBreak/>
              <w:t xml:space="preserve">"Los españoles... habló con un esclavo indio, nativo del país hacia Florida... El tipo dijo que había grandes asentamientos en la parte más alejada del país ... Le contó [a Alvarado] sobre la riqueza de oro y plata en su país... </w:t>
            </w:r>
            <w:proofErr w:type="spellStart"/>
            <w:r w:rsidRPr="00E055B4">
              <w:rPr>
                <w:rFonts w:ascii="Gotham Book" w:hAnsi="Gotham Book"/>
                <w:i/>
                <w:iCs/>
              </w:rPr>
              <w:t>Llamaron</w:t>
            </w:r>
            <w:proofErr w:type="spellEnd"/>
            <w:r w:rsidRPr="00E055B4">
              <w:rPr>
                <w:rFonts w:ascii="Gotham Book" w:hAnsi="Gotham Book"/>
                <w:i/>
                <w:iCs/>
              </w:rPr>
              <w:t xml:space="preserve"> al </w:t>
            </w:r>
            <w:proofErr w:type="spellStart"/>
            <w:r w:rsidRPr="00E055B4">
              <w:rPr>
                <w:rFonts w:ascii="Gotham Book" w:hAnsi="Gotham Book"/>
                <w:i/>
                <w:iCs/>
              </w:rPr>
              <w:t>indio</w:t>
            </w:r>
            <w:proofErr w:type="spellEnd"/>
            <w:r w:rsidRPr="00E055B4">
              <w:rPr>
                <w:rFonts w:ascii="Gotham Book" w:hAnsi="Gotham Book"/>
                <w:i/>
                <w:iCs/>
              </w:rPr>
              <w:t xml:space="preserve"> "</w:t>
            </w:r>
            <w:proofErr w:type="spellStart"/>
            <w:r w:rsidRPr="00E055B4">
              <w:rPr>
                <w:rFonts w:ascii="Gotham Book" w:hAnsi="Gotham Book"/>
                <w:i/>
                <w:iCs/>
              </w:rPr>
              <w:t>turco</w:t>
            </w:r>
            <w:proofErr w:type="spellEnd"/>
            <w:r w:rsidRPr="00E055B4">
              <w:rPr>
                <w:rFonts w:ascii="Gotham Book" w:hAnsi="Gotham Book"/>
                <w:i/>
                <w:iCs/>
              </w:rPr>
              <w:t xml:space="preserve">" </w:t>
            </w:r>
            <w:proofErr w:type="spellStart"/>
            <w:r w:rsidRPr="00E055B4">
              <w:rPr>
                <w:rFonts w:ascii="Gotham Book" w:hAnsi="Gotham Book"/>
                <w:i/>
                <w:iCs/>
              </w:rPr>
              <w:t>porque</w:t>
            </w:r>
            <w:proofErr w:type="spellEnd"/>
            <w:r w:rsidRPr="00E055B4">
              <w:rPr>
                <w:rFonts w:ascii="Gotham Book" w:hAnsi="Gotham Book"/>
                <w:i/>
                <w:iCs/>
              </w:rPr>
              <w:t xml:space="preserve"> lo </w:t>
            </w:r>
            <w:proofErr w:type="spellStart"/>
            <w:r w:rsidRPr="00E055B4">
              <w:rPr>
                <w:rFonts w:ascii="Gotham Book" w:hAnsi="Gotham Book"/>
                <w:i/>
                <w:iCs/>
              </w:rPr>
              <w:t>parecía</w:t>
            </w:r>
            <w:proofErr w:type="spellEnd"/>
            <w:r w:rsidRPr="00E055B4">
              <w:rPr>
                <w:rFonts w:ascii="Gotham Book" w:hAnsi="Gotham Book"/>
                <w:i/>
                <w:iCs/>
              </w:rPr>
              <w:t>".</w:t>
            </w:r>
          </w:p>
        </w:tc>
        <w:tc>
          <w:tcPr>
            <w:tcW w:w="4675" w:type="dxa"/>
          </w:tcPr>
          <w:p w14:paraId="742C138E" w14:textId="77777777" w:rsidR="000236B0" w:rsidRPr="00E055B4" w:rsidRDefault="000236B0" w:rsidP="00066F4B">
            <w:pPr>
              <w:rPr>
                <w:rFonts w:ascii="Gotham Book" w:hAnsi="Gotham Book"/>
                <w:b/>
                <w:bCs/>
              </w:rPr>
            </w:pPr>
            <w:r w:rsidRPr="00516F30">
              <w:rPr>
                <w:rFonts w:ascii="Gotham Book" w:hAnsi="Gotham Book"/>
                <w:b/>
                <w:bCs/>
                <w:lang w:val="es-MX"/>
              </w:rPr>
              <w:t xml:space="preserve">Según el pasaje, ¿quién era "turco"? ¿Por qué no sabemos su verdadero nombre? </w:t>
            </w:r>
            <w:r>
              <w:rPr>
                <w:rFonts w:ascii="Gotham Book" w:hAnsi="Gotham Book"/>
                <w:b/>
                <w:bCs/>
              </w:rPr>
              <w:t>¿</w:t>
            </w:r>
            <w:proofErr w:type="spellStart"/>
            <w:r>
              <w:rPr>
                <w:rFonts w:ascii="Gotham Book" w:hAnsi="Gotham Book"/>
                <w:b/>
                <w:bCs/>
              </w:rPr>
              <w:t>Cuál</w:t>
            </w:r>
            <w:proofErr w:type="spellEnd"/>
            <w:r>
              <w:rPr>
                <w:rFonts w:ascii="Gotham Book" w:hAnsi="Gotham Book"/>
                <w:b/>
                <w:bCs/>
              </w:rPr>
              <w:t xml:space="preserve"> </w:t>
            </w:r>
            <w:proofErr w:type="spellStart"/>
            <w:r>
              <w:rPr>
                <w:rFonts w:ascii="Gotham Book" w:hAnsi="Gotham Book"/>
                <w:b/>
                <w:bCs/>
              </w:rPr>
              <w:t>fue</w:t>
            </w:r>
            <w:proofErr w:type="spellEnd"/>
            <w:r>
              <w:rPr>
                <w:rFonts w:ascii="Gotham Book" w:hAnsi="Gotham Book"/>
                <w:b/>
                <w:bCs/>
              </w:rPr>
              <w:t xml:space="preserve"> </w:t>
            </w:r>
            <w:proofErr w:type="spellStart"/>
            <w:r>
              <w:rPr>
                <w:rFonts w:ascii="Gotham Book" w:hAnsi="Gotham Book"/>
                <w:b/>
                <w:bCs/>
              </w:rPr>
              <w:t>su</w:t>
            </w:r>
            <w:proofErr w:type="spellEnd"/>
            <w:r>
              <w:rPr>
                <w:rFonts w:ascii="Gotham Book" w:hAnsi="Gotham Book"/>
                <w:b/>
                <w:bCs/>
              </w:rPr>
              <w:t xml:space="preserve"> </w:t>
            </w:r>
            <w:proofErr w:type="spellStart"/>
            <w:r>
              <w:rPr>
                <w:rFonts w:ascii="Gotham Book" w:hAnsi="Gotham Book"/>
                <w:b/>
                <w:bCs/>
              </w:rPr>
              <w:t>papel</w:t>
            </w:r>
            <w:proofErr w:type="spellEnd"/>
            <w:r>
              <w:rPr>
                <w:rFonts w:ascii="Gotham Book" w:hAnsi="Gotham Book"/>
                <w:b/>
                <w:bCs/>
              </w:rPr>
              <w:t xml:space="preserve"> </w:t>
            </w:r>
            <w:proofErr w:type="spellStart"/>
            <w:r>
              <w:rPr>
                <w:rFonts w:ascii="Gotham Book" w:hAnsi="Gotham Book"/>
                <w:b/>
                <w:bCs/>
              </w:rPr>
              <w:t>en</w:t>
            </w:r>
            <w:proofErr w:type="spellEnd"/>
            <w:r>
              <w:rPr>
                <w:rFonts w:ascii="Gotham Book" w:hAnsi="Gotham Book"/>
                <w:b/>
                <w:bCs/>
              </w:rPr>
              <w:t xml:space="preserve"> la </w:t>
            </w:r>
            <w:proofErr w:type="spellStart"/>
            <w:r>
              <w:rPr>
                <w:rFonts w:ascii="Gotham Book" w:hAnsi="Gotham Book"/>
                <w:b/>
                <w:bCs/>
              </w:rPr>
              <w:t>expedición</w:t>
            </w:r>
            <w:proofErr w:type="spellEnd"/>
            <w:r>
              <w:rPr>
                <w:rFonts w:ascii="Gotham Book" w:hAnsi="Gotham Book"/>
                <w:b/>
                <w:bCs/>
              </w:rPr>
              <w:t xml:space="preserve"> de Coronado?  </w:t>
            </w:r>
          </w:p>
        </w:tc>
      </w:tr>
    </w:tbl>
    <w:p w14:paraId="77410A44" w14:textId="0BB7DB1A" w:rsidR="000236B0" w:rsidRPr="00516F30" w:rsidRDefault="000236B0" w:rsidP="000236B0">
      <w:pPr>
        <w:rPr>
          <w:rFonts w:ascii="Gotham Book" w:hAnsi="Gotham Book"/>
          <w:lang w:val="es-MX"/>
        </w:rPr>
      </w:pPr>
      <w:r w:rsidRPr="00516F30">
        <w:rPr>
          <w:rFonts w:ascii="Gotham Book" w:hAnsi="Gotham Book"/>
          <w:b/>
          <w:bCs/>
          <w:u w:val="single"/>
          <w:lang w:val="es-MX"/>
        </w:rPr>
        <w:t xml:space="preserve">Contexto del Fragmento 3: </w:t>
      </w:r>
      <w:r w:rsidRPr="00516F30">
        <w:rPr>
          <w:rFonts w:ascii="Gotham Book" w:hAnsi="Gotham Book"/>
          <w:lang w:val="es-MX"/>
        </w:rPr>
        <w:t>Cuando la expedición de Coronado pasó a la parte norte de las Grandes Llanuras de Texas, se encontró con una banda de apaches conocidos como los Querechos.</w:t>
      </w:r>
    </w:p>
    <w:tbl>
      <w:tblPr>
        <w:tblStyle w:val="TableGrid"/>
        <w:tblW w:w="0" w:type="auto"/>
        <w:tblLook w:val="04A0" w:firstRow="1" w:lastRow="0" w:firstColumn="1" w:lastColumn="0" w:noHBand="0" w:noVBand="1"/>
      </w:tblPr>
      <w:tblGrid>
        <w:gridCol w:w="4675"/>
        <w:gridCol w:w="4675"/>
      </w:tblGrid>
      <w:tr w:rsidR="000236B0" w:rsidRPr="00516F30" w14:paraId="79D61E56" w14:textId="77777777" w:rsidTr="00066F4B">
        <w:tc>
          <w:tcPr>
            <w:tcW w:w="4675" w:type="dxa"/>
          </w:tcPr>
          <w:p w14:paraId="1533D767" w14:textId="4FB67BFE" w:rsidR="000236B0" w:rsidRPr="00516F30" w:rsidRDefault="000236B0" w:rsidP="000236B0">
            <w:pPr>
              <w:spacing w:line="276" w:lineRule="auto"/>
              <w:rPr>
                <w:rFonts w:ascii="Gotham Book" w:hAnsi="Gotham Book"/>
                <w:lang w:val="es-MX"/>
              </w:rPr>
            </w:pPr>
            <w:r w:rsidRPr="00516F30">
              <w:rPr>
                <w:rFonts w:ascii="Gotham Book" w:hAnsi="Gotham Book"/>
                <w:i/>
                <w:iCs/>
                <w:lang w:val="es-MX"/>
              </w:rPr>
              <w:t>"Después de diez días más, [los españoles] llegaron a algunos asentamientos de personas que... se llaman Querechos en esa región. Habían visto al [bisonte] durante dos días. Esta gente vive en tiendas de campaña hechas de pieles curtidas de [bisontes]. Viajan cerca de los [bisontes], matándolos para comer. No hicieron nada inusual cuando vieron a nuestro ejército, excepto salir de sus tiendas para mirarnos... ya habían hablado con el turco ... estuvieron de acuerdo con lo que dijo".</w:t>
            </w:r>
          </w:p>
        </w:tc>
        <w:tc>
          <w:tcPr>
            <w:tcW w:w="4675" w:type="dxa"/>
          </w:tcPr>
          <w:p w14:paraId="00DB5846" w14:textId="77777777" w:rsidR="000236B0" w:rsidRPr="00516F30" w:rsidRDefault="000236B0" w:rsidP="00066F4B">
            <w:pPr>
              <w:rPr>
                <w:rFonts w:ascii="Gotham Book" w:hAnsi="Gotham Book"/>
                <w:b/>
                <w:bCs/>
                <w:lang w:val="es-MX"/>
              </w:rPr>
            </w:pPr>
            <w:r w:rsidRPr="00516F30">
              <w:rPr>
                <w:rFonts w:ascii="Gotham Book" w:hAnsi="Gotham Book"/>
                <w:b/>
                <w:bCs/>
                <w:lang w:val="es-MX"/>
              </w:rPr>
              <w:t xml:space="preserve">¿Qué puede aprender o inferir el lector sobre esta banda de apaches a partir de este extracto?  </w:t>
            </w:r>
          </w:p>
        </w:tc>
      </w:tr>
    </w:tbl>
    <w:p w14:paraId="7386DA9D" w14:textId="77777777" w:rsidR="000236B0" w:rsidRPr="00516F30" w:rsidRDefault="000236B0" w:rsidP="000236B0">
      <w:pPr>
        <w:spacing w:line="240" w:lineRule="auto"/>
        <w:rPr>
          <w:rFonts w:ascii="Gotham Book" w:hAnsi="Gotham Book"/>
          <w:b/>
          <w:bCs/>
          <w:sz w:val="32"/>
          <w:szCs w:val="40"/>
          <w:lang w:val="es-MX"/>
        </w:rPr>
      </w:pPr>
    </w:p>
    <w:p w14:paraId="2B7EF700" w14:textId="77777777" w:rsidR="000236B0" w:rsidRPr="00516F30" w:rsidRDefault="000236B0" w:rsidP="000236B0">
      <w:pPr>
        <w:spacing w:line="240" w:lineRule="auto"/>
        <w:rPr>
          <w:rFonts w:ascii="Gotham Book" w:hAnsi="Gotham Book"/>
          <w:b/>
          <w:bCs/>
          <w:sz w:val="32"/>
          <w:szCs w:val="40"/>
          <w:lang w:val="es-MX"/>
        </w:rPr>
      </w:pPr>
    </w:p>
    <w:p w14:paraId="7F827390" w14:textId="77777777" w:rsidR="000236B0" w:rsidRPr="00516F30" w:rsidRDefault="000236B0" w:rsidP="000236B0">
      <w:pPr>
        <w:spacing w:line="240" w:lineRule="auto"/>
        <w:rPr>
          <w:rFonts w:ascii="Gotham Book" w:hAnsi="Gotham Book"/>
          <w:b/>
          <w:bCs/>
          <w:sz w:val="32"/>
          <w:szCs w:val="40"/>
          <w:lang w:val="es-MX"/>
        </w:rPr>
      </w:pPr>
    </w:p>
    <w:p w14:paraId="6B7DAC0F" w14:textId="297B1FFC" w:rsidR="000236B0" w:rsidRPr="00516F30" w:rsidRDefault="000236B0" w:rsidP="000236B0">
      <w:pPr>
        <w:spacing w:line="240" w:lineRule="auto"/>
        <w:rPr>
          <w:rFonts w:ascii="Gotham Book" w:hAnsi="Gotham Book"/>
          <w:b/>
          <w:bCs/>
          <w:sz w:val="36"/>
          <w:szCs w:val="48"/>
          <w:lang w:val="es-MX"/>
        </w:rPr>
      </w:pPr>
      <w:r w:rsidRPr="00516F30">
        <w:rPr>
          <w:rFonts w:ascii="Gotham Book" w:hAnsi="Gotham Book"/>
          <w:b/>
          <w:bCs/>
          <w:sz w:val="36"/>
          <w:szCs w:val="48"/>
          <w:lang w:val="es-MX"/>
        </w:rPr>
        <w:t>Conjunto de fuentes primarias III: "El turco"</w:t>
      </w:r>
    </w:p>
    <w:p w14:paraId="4C12F819" w14:textId="4D1DDC3F" w:rsidR="000236B0" w:rsidRPr="00516F30" w:rsidRDefault="000236B0" w:rsidP="000236B0">
      <w:pPr>
        <w:spacing w:line="240" w:lineRule="auto"/>
        <w:rPr>
          <w:rFonts w:ascii="Gotham Book" w:hAnsi="Gotham Book"/>
          <w:lang w:val="es-MX"/>
        </w:rPr>
      </w:pPr>
      <w:r w:rsidRPr="00516F30">
        <w:rPr>
          <w:rFonts w:ascii="Gotham Book" w:hAnsi="Gotham Book"/>
          <w:lang w:val="es-MX"/>
        </w:rPr>
        <w:t>La única información que tenemos sobre el hombre indígena conocido como "el turco" proviene de textos españoles sobre la expedición de Coronado. El extracto de la página anterior afirma que era originario de algún lugar de Florida o cerca de él, aunque vivía en el área oeste de Texas como cautivo de un grupo de puebloanos. Lea los siguientes extractos para aprender más sobre "el turco", desde diferentes puntos de vista.</w:t>
      </w:r>
    </w:p>
    <w:p w14:paraId="31AC8A48" w14:textId="177DB199" w:rsidR="000236B0" w:rsidRPr="00516F30" w:rsidRDefault="000236B0" w:rsidP="000236B0">
      <w:pPr>
        <w:spacing w:line="240" w:lineRule="auto"/>
        <w:rPr>
          <w:rFonts w:ascii="Gotham Book" w:hAnsi="Gotham Book"/>
          <w:lang w:val="es-MX"/>
        </w:rPr>
      </w:pPr>
      <w:r w:rsidRPr="00516F30">
        <w:rPr>
          <w:rFonts w:ascii="Gotham Book" w:hAnsi="Gotham Book"/>
          <w:b/>
          <w:bCs/>
          <w:u w:val="single"/>
          <w:lang w:val="es-MX"/>
        </w:rPr>
        <w:t>Contexto del fragmento 1</w:t>
      </w:r>
      <w:r w:rsidRPr="00516F30">
        <w:rPr>
          <w:rFonts w:ascii="Gotham Book" w:hAnsi="Gotham Book"/>
          <w:lang w:val="es-MX"/>
        </w:rPr>
        <w:t>:  Un conquistador llamado Hernando de Alvarado informó que el turco le dijo muchas cosas sobre su origen original. Alvarado dijo que creía en la historia del turco "por la facilidad con la que la contó".</w:t>
      </w:r>
    </w:p>
    <w:tbl>
      <w:tblPr>
        <w:tblStyle w:val="TableGrid"/>
        <w:tblW w:w="0" w:type="auto"/>
        <w:tblLook w:val="04A0" w:firstRow="1" w:lastRow="0" w:firstColumn="1" w:lastColumn="0" w:noHBand="0" w:noVBand="1"/>
      </w:tblPr>
      <w:tblGrid>
        <w:gridCol w:w="4225"/>
        <w:gridCol w:w="5125"/>
      </w:tblGrid>
      <w:tr w:rsidR="000236B0" w:rsidRPr="00516F30" w14:paraId="10020530" w14:textId="77777777" w:rsidTr="00066F4B">
        <w:tc>
          <w:tcPr>
            <w:tcW w:w="4225" w:type="dxa"/>
          </w:tcPr>
          <w:p w14:paraId="4341A926" w14:textId="118DAFB5" w:rsidR="000236B0" w:rsidRPr="00516F30" w:rsidRDefault="000236B0" w:rsidP="000236B0">
            <w:pPr>
              <w:spacing w:line="276" w:lineRule="auto"/>
              <w:rPr>
                <w:rFonts w:ascii="Gotham Book" w:hAnsi="Gotham Book"/>
                <w:lang w:val="es-MX"/>
              </w:rPr>
            </w:pPr>
            <w:r w:rsidRPr="00516F30">
              <w:rPr>
                <w:rFonts w:ascii="Gotham Book" w:hAnsi="Gotham Book"/>
                <w:i/>
                <w:iCs/>
                <w:lang w:val="es-MX"/>
              </w:rPr>
              <w:t xml:space="preserve">"El turco dijo que en su país había un río... en el que había peces tan grandes </w:t>
            </w:r>
            <w:r w:rsidRPr="00516F30">
              <w:rPr>
                <w:rFonts w:ascii="Gotham Book" w:hAnsi="Gotham Book"/>
                <w:i/>
                <w:iCs/>
                <w:lang w:val="es-MX"/>
              </w:rPr>
              <w:lastRenderedPageBreak/>
              <w:t>como caballos... Dijo también que el señor de ese país tomaba su siesta de la tarde bajo un gran árbol del que colgaban una gran cantidad de campanillas de oro ... Dijo también que todos tenían sus platos ordinarios hechos de un plato forjado, y las jarras y los cuencos eran de oro".</w:t>
            </w:r>
          </w:p>
        </w:tc>
        <w:tc>
          <w:tcPr>
            <w:tcW w:w="5125" w:type="dxa"/>
          </w:tcPr>
          <w:p w14:paraId="4902EB19" w14:textId="77777777" w:rsidR="000236B0" w:rsidRPr="00516F30" w:rsidRDefault="000236B0" w:rsidP="00066F4B">
            <w:pPr>
              <w:rPr>
                <w:rFonts w:ascii="Gotham Book" w:hAnsi="Gotham Book"/>
                <w:b/>
                <w:bCs/>
                <w:lang w:val="es-MX"/>
              </w:rPr>
            </w:pPr>
            <w:r w:rsidRPr="00516F30">
              <w:rPr>
                <w:rFonts w:ascii="Gotham Book" w:hAnsi="Gotham Book"/>
                <w:b/>
                <w:bCs/>
                <w:lang w:val="es-MX"/>
              </w:rPr>
              <w:lastRenderedPageBreak/>
              <w:t xml:space="preserve">¿Cómo describe "el turco" de dónde es? ¿Cómo predice que esta descripción influirá en los planes de Coronado? </w:t>
            </w:r>
          </w:p>
        </w:tc>
      </w:tr>
    </w:tbl>
    <w:p w14:paraId="388DB384" w14:textId="77777777" w:rsidR="000236B0" w:rsidRPr="00516F30" w:rsidRDefault="000236B0" w:rsidP="000236B0">
      <w:pPr>
        <w:spacing w:line="240" w:lineRule="auto"/>
        <w:rPr>
          <w:rFonts w:ascii="Gotham Book" w:hAnsi="Gotham Book"/>
          <w:sz w:val="4"/>
          <w:szCs w:val="4"/>
          <w:lang w:val="es-MX"/>
        </w:rPr>
      </w:pPr>
    </w:p>
    <w:p w14:paraId="09C00C6A" w14:textId="77777777" w:rsidR="000236B0" w:rsidRPr="00516F30" w:rsidRDefault="000236B0" w:rsidP="000236B0">
      <w:pPr>
        <w:spacing w:line="240" w:lineRule="auto"/>
        <w:rPr>
          <w:rFonts w:ascii="Gotham Book" w:hAnsi="Gotham Book"/>
          <w:b/>
          <w:bCs/>
          <w:u w:val="single"/>
          <w:lang w:val="es-MX"/>
        </w:rPr>
      </w:pPr>
    </w:p>
    <w:p w14:paraId="2F2CA7D2" w14:textId="346E625B" w:rsidR="000236B0" w:rsidRDefault="000236B0" w:rsidP="000236B0">
      <w:pPr>
        <w:spacing w:line="240" w:lineRule="auto"/>
        <w:rPr>
          <w:rFonts w:ascii="Gotham Book" w:hAnsi="Gotham Book"/>
        </w:rPr>
      </w:pPr>
      <w:r w:rsidRPr="00516F30">
        <w:rPr>
          <w:rFonts w:ascii="Gotham Book" w:hAnsi="Gotham Book"/>
          <w:b/>
          <w:bCs/>
          <w:u w:val="single"/>
          <w:lang w:val="es-MX"/>
        </w:rPr>
        <w:t>Extracto 2 Contexto:</w:t>
      </w:r>
      <w:r w:rsidRPr="00516F30">
        <w:rPr>
          <w:rFonts w:ascii="Gotham Book" w:hAnsi="Gotham Book"/>
          <w:lang w:val="es-MX"/>
        </w:rPr>
        <w:t xml:space="preserve"> El pueblo que había mantenido cautivo a "los turcos" también habían capturado a un hombre de Wichita llamado Ysopete. El pueblo dio a Ysopete junto con "el turco" a Coronado como guías. </w:t>
      </w:r>
      <w:proofErr w:type="spellStart"/>
      <w:r>
        <w:rPr>
          <w:rFonts w:ascii="Gotham Book" w:hAnsi="Gotham Book"/>
        </w:rPr>
        <w:t>Ysopete</w:t>
      </w:r>
      <w:proofErr w:type="spellEnd"/>
      <w:r>
        <w:rPr>
          <w:rFonts w:ascii="Gotham Book" w:hAnsi="Gotham Book"/>
        </w:rPr>
        <w:t xml:space="preserve"> </w:t>
      </w:r>
      <w:proofErr w:type="spellStart"/>
      <w:r>
        <w:rPr>
          <w:rFonts w:ascii="Gotham Book" w:hAnsi="Gotham Book"/>
        </w:rPr>
        <w:t>tenía</w:t>
      </w:r>
      <w:proofErr w:type="spellEnd"/>
      <w:r>
        <w:rPr>
          <w:rFonts w:ascii="Gotham Book" w:hAnsi="Gotham Book"/>
        </w:rPr>
        <w:t xml:space="preserve"> sus </w:t>
      </w:r>
      <w:proofErr w:type="spellStart"/>
      <w:r>
        <w:rPr>
          <w:rFonts w:ascii="Gotham Book" w:hAnsi="Gotham Book"/>
        </w:rPr>
        <w:t>propias</w:t>
      </w:r>
      <w:proofErr w:type="spellEnd"/>
      <w:r>
        <w:rPr>
          <w:rFonts w:ascii="Gotham Book" w:hAnsi="Gotham Book"/>
        </w:rPr>
        <w:t xml:space="preserve"> </w:t>
      </w:r>
      <w:proofErr w:type="spellStart"/>
      <w:r>
        <w:rPr>
          <w:rFonts w:ascii="Gotham Book" w:hAnsi="Gotham Book"/>
        </w:rPr>
        <w:t>opiniones</w:t>
      </w:r>
      <w:proofErr w:type="spellEnd"/>
      <w:r>
        <w:rPr>
          <w:rFonts w:ascii="Gotham Book" w:hAnsi="Gotham Book"/>
        </w:rPr>
        <w:t xml:space="preserve"> </w:t>
      </w:r>
      <w:proofErr w:type="spellStart"/>
      <w:r>
        <w:rPr>
          <w:rFonts w:ascii="Gotham Book" w:hAnsi="Gotham Book"/>
        </w:rPr>
        <w:t>sobre</w:t>
      </w:r>
      <w:proofErr w:type="spellEnd"/>
      <w:r>
        <w:rPr>
          <w:rFonts w:ascii="Gotham Book" w:hAnsi="Gotham Book"/>
        </w:rPr>
        <w:t xml:space="preserve"> "</w:t>
      </w:r>
      <w:proofErr w:type="spellStart"/>
      <w:r>
        <w:rPr>
          <w:rFonts w:ascii="Gotham Book" w:hAnsi="Gotham Book"/>
        </w:rPr>
        <w:t>el</w:t>
      </w:r>
      <w:proofErr w:type="spellEnd"/>
      <w:r>
        <w:rPr>
          <w:rFonts w:ascii="Gotham Book" w:hAnsi="Gotham Book"/>
        </w:rPr>
        <w:t xml:space="preserve"> </w:t>
      </w:r>
      <w:proofErr w:type="spellStart"/>
      <w:r>
        <w:rPr>
          <w:rFonts w:ascii="Gotham Book" w:hAnsi="Gotham Book"/>
        </w:rPr>
        <w:t>turco</w:t>
      </w:r>
      <w:proofErr w:type="spellEnd"/>
      <w:r>
        <w:rPr>
          <w:rFonts w:ascii="Gotham Book" w:hAnsi="Gotham Book"/>
        </w:rPr>
        <w:t xml:space="preserve">". </w:t>
      </w:r>
    </w:p>
    <w:tbl>
      <w:tblPr>
        <w:tblStyle w:val="TableGrid"/>
        <w:tblW w:w="0" w:type="auto"/>
        <w:tblLook w:val="04A0" w:firstRow="1" w:lastRow="0" w:firstColumn="1" w:lastColumn="0" w:noHBand="0" w:noVBand="1"/>
      </w:tblPr>
      <w:tblGrid>
        <w:gridCol w:w="4225"/>
        <w:gridCol w:w="5125"/>
      </w:tblGrid>
      <w:tr w:rsidR="000236B0" w:rsidRPr="00516F30" w14:paraId="1E5C0CEE" w14:textId="77777777" w:rsidTr="000236B0">
        <w:trPr>
          <w:trHeight w:val="2222"/>
        </w:trPr>
        <w:tc>
          <w:tcPr>
            <w:tcW w:w="4225" w:type="dxa"/>
          </w:tcPr>
          <w:p w14:paraId="5F2EE719" w14:textId="77777777" w:rsidR="000236B0" w:rsidRPr="00516F30" w:rsidRDefault="000236B0" w:rsidP="000236B0">
            <w:pPr>
              <w:spacing w:line="276" w:lineRule="auto"/>
              <w:rPr>
                <w:rFonts w:ascii="Gotham Book" w:hAnsi="Gotham Book"/>
                <w:lang w:val="es-MX"/>
              </w:rPr>
            </w:pPr>
            <w:r w:rsidRPr="00516F30">
              <w:rPr>
                <w:rFonts w:ascii="Gotham Book" w:hAnsi="Gotham Book"/>
                <w:i/>
                <w:iCs/>
                <w:lang w:val="es-MX"/>
              </w:rPr>
              <w:t>"Había otro nativo de Quivira con el ejército, un indio pintado llamado Ysopete. Este indio siempre había declarado que el turco estaba mintiendo, y debido a esto, el ejército no prestó atención a [Ysopete]".</w:t>
            </w:r>
          </w:p>
        </w:tc>
        <w:tc>
          <w:tcPr>
            <w:tcW w:w="5125" w:type="dxa"/>
          </w:tcPr>
          <w:p w14:paraId="256492AF" w14:textId="77777777" w:rsidR="000236B0" w:rsidRPr="00516F30" w:rsidRDefault="000236B0" w:rsidP="00066F4B">
            <w:pPr>
              <w:rPr>
                <w:rFonts w:ascii="Gotham Book" w:hAnsi="Gotham Book"/>
                <w:b/>
                <w:bCs/>
                <w:lang w:val="es-MX"/>
              </w:rPr>
            </w:pPr>
            <w:r w:rsidRPr="00516F30">
              <w:rPr>
                <w:rFonts w:ascii="Gotham Book" w:hAnsi="Gotham Book"/>
                <w:b/>
                <w:bCs/>
                <w:lang w:val="es-MX"/>
              </w:rPr>
              <w:t xml:space="preserve">¿Cuál es la opinión de Ysopete sobre el turco? ¿Por qué crees que los españoles no lo escuchan? </w:t>
            </w:r>
          </w:p>
        </w:tc>
      </w:tr>
    </w:tbl>
    <w:p w14:paraId="4C68D9A2" w14:textId="77777777" w:rsidR="000236B0" w:rsidRPr="00516F30" w:rsidRDefault="000236B0" w:rsidP="000236B0">
      <w:pPr>
        <w:spacing w:line="240" w:lineRule="auto"/>
        <w:rPr>
          <w:rFonts w:ascii="Gotham Book" w:hAnsi="Gotham Book"/>
          <w:sz w:val="4"/>
          <w:szCs w:val="4"/>
          <w:lang w:val="es-MX"/>
        </w:rPr>
      </w:pPr>
    </w:p>
    <w:p w14:paraId="13ABF110" w14:textId="77777777" w:rsidR="000236B0" w:rsidRPr="00516F30" w:rsidRDefault="000236B0" w:rsidP="000236B0">
      <w:pPr>
        <w:spacing w:line="240" w:lineRule="auto"/>
        <w:rPr>
          <w:rFonts w:ascii="Gotham Book" w:hAnsi="Gotham Book"/>
          <w:b/>
          <w:bCs/>
          <w:u w:val="single"/>
          <w:lang w:val="es-MX"/>
        </w:rPr>
      </w:pPr>
    </w:p>
    <w:p w14:paraId="6D71E727" w14:textId="31187E24" w:rsidR="000236B0" w:rsidRPr="00516F30" w:rsidRDefault="000236B0" w:rsidP="000236B0">
      <w:pPr>
        <w:spacing w:line="240" w:lineRule="auto"/>
        <w:rPr>
          <w:rFonts w:ascii="Gotham Book" w:hAnsi="Gotham Book"/>
          <w:lang w:val="es-MX"/>
        </w:rPr>
      </w:pPr>
      <w:r w:rsidRPr="00516F30">
        <w:rPr>
          <w:rFonts w:ascii="Gotham Book" w:hAnsi="Gotham Book"/>
          <w:b/>
          <w:bCs/>
          <w:u w:val="single"/>
          <w:lang w:val="es-MX"/>
        </w:rPr>
        <w:t>Extracto 3 Contexto:</w:t>
      </w:r>
      <w:r w:rsidRPr="00516F30">
        <w:rPr>
          <w:rFonts w:ascii="Gotham Book" w:hAnsi="Gotham Book"/>
          <w:lang w:val="es-MX"/>
        </w:rPr>
        <w:t xml:space="preserve"> Después de viajar durante meses bajo la dirección de "el turco", Coronado no encontró oro en absoluto. Coronado y sus hombres finalmente se enfrentaron a "el turco" por este fracaso.</w:t>
      </w:r>
    </w:p>
    <w:tbl>
      <w:tblPr>
        <w:tblStyle w:val="TableGrid"/>
        <w:tblW w:w="0" w:type="auto"/>
        <w:tblLook w:val="04A0" w:firstRow="1" w:lastRow="0" w:firstColumn="1" w:lastColumn="0" w:noHBand="0" w:noVBand="1"/>
      </w:tblPr>
      <w:tblGrid>
        <w:gridCol w:w="4495"/>
        <w:gridCol w:w="4855"/>
      </w:tblGrid>
      <w:tr w:rsidR="000236B0" w:rsidRPr="00516F30" w14:paraId="4E6788B8" w14:textId="77777777" w:rsidTr="00066F4B">
        <w:tc>
          <w:tcPr>
            <w:tcW w:w="4495" w:type="dxa"/>
          </w:tcPr>
          <w:p w14:paraId="45BDB210" w14:textId="77777777" w:rsidR="000236B0" w:rsidRPr="00516F30" w:rsidRDefault="000236B0" w:rsidP="000236B0">
            <w:pPr>
              <w:spacing w:line="276" w:lineRule="auto"/>
              <w:rPr>
                <w:rFonts w:ascii="Gotham Book" w:hAnsi="Gotham Book"/>
                <w:lang w:val="es-MX"/>
              </w:rPr>
            </w:pPr>
            <w:r w:rsidRPr="00516F30">
              <w:rPr>
                <w:rFonts w:ascii="Gotham Book" w:hAnsi="Gotham Book"/>
                <w:i/>
                <w:iCs/>
                <w:lang w:val="es-MX"/>
              </w:rPr>
              <w:t xml:space="preserve">"[Los españoles] le preguntaron al turco por qué había mentido y los había guiado tan lejos del camino. Dijo que su país estaba en esa dirección y que, además de esto, la gente de Cicuye le había pedido que los llevara a las llanuras y los perdiera, de modo que... estarían tan débiles si alguna vez regresaran que podrían ser asesinados sin ningún problema y así [los indios americanos en Cicuye] podrían vengarse de lo que les habían hecho". </w:t>
            </w:r>
          </w:p>
        </w:tc>
        <w:tc>
          <w:tcPr>
            <w:tcW w:w="4855" w:type="dxa"/>
          </w:tcPr>
          <w:p w14:paraId="1964E30F" w14:textId="4316515D" w:rsidR="000236B0" w:rsidRPr="00516F30" w:rsidRDefault="000236B0" w:rsidP="00066F4B">
            <w:pPr>
              <w:rPr>
                <w:rFonts w:ascii="Gotham Book" w:hAnsi="Gotham Book"/>
                <w:b/>
                <w:bCs/>
                <w:lang w:val="es-MX"/>
              </w:rPr>
            </w:pPr>
            <w:r w:rsidRPr="00516F30">
              <w:rPr>
                <w:rFonts w:ascii="Gotham Book" w:hAnsi="Gotham Book"/>
                <w:b/>
                <w:bCs/>
                <w:lang w:val="es-MX"/>
              </w:rPr>
              <w:t xml:space="preserve">Según el extracto, ¿qué razones dio "el turco" para mentir sobre ayudar a los españoles a localizar oro?  </w:t>
            </w:r>
          </w:p>
        </w:tc>
      </w:tr>
    </w:tbl>
    <w:p w14:paraId="74F4E59D" w14:textId="77777777" w:rsidR="000236B0" w:rsidRPr="00516F30" w:rsidRDefault="000236B0" w:rsidP="000236B0">
      <w:pPr>
        <w:spacing w:line="240" w:lineRule="auto"/>
        <w:rPr>
          <w:rFonts w:ascii="Gotham Book" w:hAnsi="Gotham Book"/>
          <w:sz w:val="4"/>
          <w:szCs w:val="4"/>
          <w:lang w:val="es-MX"/>
        </w:rPr>
      </w:pPr>
    </w:p>
    <w:p w14:paraId="4D295BD5" w14:textId="77777777" w:rsidR="000236B0" w:rsidRPr="00516F30" w:rsidRDefault="000236B0" w:rsidP="000236B0">
      <w:pPr>
        <w:rPr>
          <w:rFonts w:ascii="Gotham Book" w:hAnsi="Gotham Book"/>
          <w:lang w:val="es-MX"/>
        </w:rPr>
      </w:pPr>
    </w:p>
    <w:p w14:paraId="46B4D9C3" w14:textId="77777777" w:rsidR="000236B0" w:rsidRPr="00516F30" w:rsidRDefault="000236B0" w:rsidP="000236B0">
      <w:pPr>
        <w:rPr>
          <w:rFonts w:ascii="Gotham Book" w:hAnsi="Gotham Book"/>
          <w:lang w:val="es-MX"/>
        </w:rPr>
      </w:pPr>
    </w:p>
    <w:p w14:paraId="38CA7CA0" w14:textId="32E00CAD" w:rsidR="0065438C" w:rsidRPr="00516F30" w:rsidRDefault="0065438C">
      <w:pPr>
        <w:rPr>
          <w:lang w:val="es-MX"/>
        </w:rPr>
      </w:pPr>
    </w:p>
    <w:p w14:paraId="024D9235" w14:textId="4968AF87" w:rsidR="000236B0" w:rsidRPr="00516F30" w:rsidRDefault="000236B0">
      <w:pPr>
        <w:rPr>
          <w:lang w:val="es-MX"/>
        </w:rPr>
      </w:pPr>
    </w:p>
    <w:p w14:paraId="37629044" w14:textId="1212158A" w:rsidR="000236B0" w:rsidRPr="00516F30" w:rsidRDefault="000236B0">
      <w:pPr>
        <w:rPr>
          <w:lang w:val="es-MX"/>
        </w:rPr>
      </w:pPr>
    </w:p>
    <w:sectPr w:rsidR="000236B0" w:rsidRPr="00516F30" w:rsidSect="000236B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44EB2" w14:textId="77777777" w:rsidR="00E82868" w:rsidRDefault="00E82868">
      <w:pPr>
        <w:spacing w:after="0" w:line="240" w:lineRule="auto"/>
      </w:pPr>
      <w:r>
        <w:separator/>
      </w:r>
    </w:p>
  </w:endnote>
  <w:endnote w:type="continuationSeparator" w:id="0">
    <w:p w14:paraId="1839A8E3" w14:textId="77777777" w:rsidR="00E82868" w:rsidRDefault="00E8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7DDF" w14:textId="77777777" w:rsidR="00824C25" w:rsidRDefault="00824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519286"/>
      <w:docPartObj>
        <w:docPartGallery w:val="Page Numbers (Bottom of Page)"/>
        <w:docPartUnique/>
      </w:docPartObj>
    </w:sdtPr>
    <w:sdtEndPr>
      <w:rPr>
        <w:noProof/>
      </w:rPr>
    </w:sdtEndPr>
    <w:sdtContent>
      <w:p w14:paraId="7BB84FB2" w14:textId="6025F6DA" w:rsidR="000236B0" w:rsidRDefault="00824C25">
        <w:pPr>
          <w:pStyle w:val="Footer"/>
          <w:jc w:val="center"/>
        </w:pPr>
        <w:r>
          <w:rPr>
            <w:noProof/>
            <w:sz w:val="18"/>
            <w:szCs w:val="18"/>
          </w:rPr>
          <w:drawing>
            <wp:anchor distT="0" distB="0" distL="114300" distR="114300" simplePos="0" relativeHeight="251660288" behindDoc="1" locked="0" layoutInCell="1" allowOverlap="1" wp14:anchorId="566F31A4" wp14:editId="5F55C2CF">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0236B0">
          <w:fldChar w:fldCharType="begin"/>
        </w:r>
        <w:r w:rsidR="000236B0">
          <w:instrText xml:space="preserve"> PAGE   \* MERGEFORMAT </w:instrText>
        </w:r>
        <w:r w:rsidR="000236B0">
          <w:fldChar w:fldCharType="separate"/>
        </w:r>
        <w:r w:rsidR="000236B0">
          <w:rPr>
            <w:noProof/>
          </w:rPr>
          <w:t>2</w:t>
        </w:r>
        <w:r w:rsidR="000236B0">
          <w:rPr>
            <w:noProof/>
          </w:rPr>
          <w:fldChar w:fldCharType="end"/>
        </w:r>
        <w:r>
          <w:rPr>
            <w:noProof/>
          </w:rPr>
          <w:t xml:space="preserve">  </w:t>
        </w:r>
      </w:p>
    </w:sdtContent>
  </w:sdt>
  <w:p w14:paraId="68D659B8" w14:textId="663DC397" w:rsidR="000236B0" w:rsidRDefault="00023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30D7" w14:textId="77777777" w:rsidR="00824C25" w:rsidRDefault="00824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2F3D" w14:textId="77777777" w:rsidR="00E82868" w:rsidRDefault="00E82868">
      <w:pPr>
        <w:spacing w:after="0" w:line="240" w:lineRule="auto"/>
      </w:pPr>
      <w:r>
        <w:separator/>
      </w:r>
    </w:p>
  </w:footnote>
  <w:footnote w:type="continuationSeparator" w:id="0">
    <w:p w14:paraId="772F8535" w14:textId="77777777" w:rsidR="00E82868" w:rsidRDefault="00E82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FBA1" w14:textId="77777777" w:rsidR="00824C25" w:rsidRDefault="00824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6252" w14:textId="01DE087B" w:rsidR="00B92D65" w:rsidRDefault="00B92D65">
    <w:pPr>
      <w:pStyle w:val="Header"/>
    </w:pPr>
    <w:r w:rsidRPr="008D7B34">
      <w:rPr>
        <w:rFonts w:ascii="Gotham Book" w:hAnsi="Gotham Book"/>
        <w:noProof/>
      </w:rPr>
      <w:drawing>
        <wp:anchor distT="0" distB="0" distL="114300" distR="114300" simplePos="0" relativeHeight="251659264" behindDoc="1" locked="0" layoutInCell="1" allowOverlap="1" wp14:anchorId="3DF800A5" wp14:editId="6F6A95AF">
          <wp:simplePos x="0" y="0"/>
          <wp:positionH relativeFrom="column">
            <wp:posOffset>0</wp:posOffset>
          </wp:positionH>
          <wp:positionV relativeFrom="paragraph">
            <wp:posOffset>-254000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4016" w14:textId="77777777" w:rsidR="00824C25" w:rsidRDefault="00824C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12"/>
    <w:rsid w:val="00000521"/>
    <w:rsid w:val="000236B0"/>
    <w:rsid w:val="000C7B62"/>
    <w:rsid w:val="001B0812"/>
    <w:rsid w:val="001B4B2F"/>
    <w:rsid w:val="00317E82"/>
    <w:rsid w:val="003B0CE9"/>
    <w:rsid w:val="004C1568"/>
    <w:rsid w:val="00516F30"/>
    <w:rsid w:val="0065438C"/>
    <w:rsid w:val="00676604"/>
    <w:rsid w:val="00726D91"/>
    <w:rsid w:val="00824C25"/>
    <w:rsid w:val="008633E3"/>
    <w:rsid w:val="00963012"/>
    <w:rsid w:val="009F7AC1"/>
    <w:rsid w:val="00B11F87"/>
    <w:rsid w:val="00B31CB8"/>
    <w:rsid w:val="00B92D65"/>
    <w:rsid w:val="00BD507D"/>
    <w:rsid w:val="00C34396"/>
    <w:rsid w:val="00E82868"/>
    <w:rsid w:val="00F21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724FE4"/>
  <w15:chartTrackingRefBased/>
  <w15:docId w15:val="{A547B5B6-D033-4B28-933E-EADEAE69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6B0"/>
  </w:style>
  <w:style w:type="paragraph" w:styleId="Heading1">
    <w:name w:val="heading 1"/>
    <w:basedOn w:val="Normal"/>
    <w:next w:val="Normal"/>
    <w:link w:val="Heading1Char"/>
    <w:uiPriority w:val="9"/>
    <w:qFormat/>
    <w:rsid w:val="001B0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812"/>
    <w:rPr>
      <w:rFonts w:eastAsiaTheme="majorEastAsia" w:cstheme="majorBidi"/>
      <w:color w:val="272727" w:themeColor="text1" w:themeTint="D8"/>
    </w:rPr>
  </w:style>
  <w:style w:type="paragraph" w:styleId="Title">
    <w:name w:val="Title"/>
    <w:basedOn w:val="Normal"/>
    <w:next w:val="Normal"/>
    <w:link w:val="TitleChar"/>
    <w:uiPriority w:val="10"/>
    <w:qFormat/>
    <w:rsid w:val="001B0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812"/>
    <w:pPr>
      <w:spacing w:before="160"/>
      <w:jc w:val="center"/>
    </w:pPr>
    <w:rPr>
      <w:i/>
      <w:iCs/>
      <w:color w:val="404040" w:themeColor="text1" w:themeTint="BF"/>
    </w:rPr>
  </w:style>
  <w:style w:type="character" w:customStyle="1" w:styleId="QuoteChar">
    <w:name w:val="Quote Char"/>
    <w:basedOn w:val="DefaultParagraphFont"/>
    <w:link w:val="Quote"/>
    <w:uiPriority w:val="29"/>
    <w:rsid w:val="001B0812"/>
    <w:rPr>
      <w:i/>
      <w:iCs/>
      <w:color w:val="404040" w:themeColor="text1" w:themeTint="BF"/>
    </w:rPr>
  </w:style>
  <w:style w:type="paragraph" w:styleId="ListParagraph">
    <w:name w:val="List Paragraph"/>
    <w:basedOn w:val="Normal"/>
    <w:uiPriority w:val="34"/>
    <w:qFormat/>
    <w:rsid w:val="001B0812"/>
    <w:pPr>
      <w:ind w:left="720"/>
      <w:contextualSpacing/>
    </w:pPr>
  </w:style>
  <w:style w:type="character" w:styleId="IntenseEmphasis">
    <w:name w:val="Intense Emphasis"/>
    <w:basedOn w:val="DefaultParagraphFont"/>
    <w:uiPriority w:val="21"/>
    <w:qFormat/>
    <w:rsid w:val="001B0812"/>
    <w:rPr>
      <w:i/>
      <w:iCs/>
      <w:color w:val="0F4761" w:themeColor="accent1" w:themeShade="BF"/>
    </w:rPr>
  </w:style>
  <w:style w:type="paragraph" w:styleId="IntenseQuote">
    <w:name w:val="Intense Quote"/>
    <w:basedOn w:val="Normal"/>
    <w:next w:val="Normal"/>
    <w:link w:val="IntenseQuoteChar"/>
    <w:uiPriority w:val="30"/>
    <w:qFormat/>
    <w:rsid w:val="001B0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812"/>
    <w:rPr>
      <w:i/>
      <w:iCs/>
      <w:color w:val="0F4761" w:themeColor="accent1" w:themeShade="BF"/>
    </w:rPr>
  </w:style>
  <w:style w:type="character" w:styleId="IntenseReference">
    <w:name w:val="Intense Reference"/>
    <w:basedOn w:val="DefaultParagraphFont"/>
    <w:uiPriority w:val="32"/>
    <w:qFormat/>
    <w:rsid w:val="001B0812"/>
    <w:rPr>
      <w:b/>
      <w:bCs/>
      <w:smallCaps/>
      <w:color w:val="0F4761" w:themeColor="accent1" w:themeShade="BF"/>
      <w:spacing w:val="5"/>
    </w:rPr>
  </w:style>
  <w:style w:type="table" w:styleId="TableGrid">
    <w:name w:val="Table Grid"/>
    <w:basedOn w:val="TableNormal"/>
    <w:uiPriority w:val="39"/>
    <w:rsid w:val="00023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23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6B0"/>
  </w:style>
  <w:style w:type="character" w:styleId="Strong">
    <w:name w:val="Strong"/>
    <w:basedOn w:val="DefaultParagraphFont"/>
    <w:uiPriority w:val="22"/>
    <w:qFormat/>
    <w:rsid w:val="000236B0"/>
    <w:rPr>
      <w:b/>
      <w:bCs/>
    </w:rPr>
  </w:style>
  <w:style w:type="paragraph" w:styleId="Header">
    <w:name w:val="header"/>
    <w:basedOn w:val="Normal"/>
    <w:link w:val="HeaderChar"/>
    <w:uiPriority w:val="99"/>
    <w:unhideWhenUsed/>
    <w:rsid w:val="00B92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D65"/>
  </w:style>
  <w:style w:type="character" w:styleId="PlaceholderText">
    <w:name w:val="Placeholder Text"/>
    <w:basedOn w:val="DefaultParagraphFont"/>
    <w:uiPriority w:val="99"/>
    <w:semiHidden/>
    <w:rsid w:val="00516F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1D9A85-1138-461A-ADFA-F44D8EF4E17C}">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E530AE2A-4F92-4B26-A8B3-18A20D338A34}"/>
</file>

<file path=customXml/itemProps3.xml><?xml version="1.0" encoding="utf-8"?>
<ds:datastoreItem xmlns:ds="http://schemas.openxmlformats.org/officeDocument/2006/customXml" ds:itemID="{1392A5E4-B09D-4F43-A96B-3813D70429F0}">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81</TotalTime>
  <Pages>5</Pages>
  <Words>1285</Words>
  <Characters>6004</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2024-08-29T16:57:00Z</dcterms:created>
  <dcterms:modified xsi:type="dcterms:W3CDTF">2025-11-14T22:41:00Z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