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2F06" w14:textId="7BC230CD" w:rsidR="008E3727" w:rsidRPr="001E54BD" w:rsidRDefault="008E3727" w:rsidP="005E0C37">
      <w:pPr>
        <w:pStyle w:val="Heading1"/>
        <w:spacing w:before="120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1E54BD">
        <w:rPr>
          <w:rStyle w:val="Strong"/>
          <w:rFonts w:ascii="Gotham Book" w:hAnsi="Gotham Book"/>
          <w:color w:val="000000" w:themeColor="text1"/>
          <w:sz w:val="48"/>
          <w:szCs w:val="48"/>
        </w:rPr>
        <w:t>Vocabulary Quiz</w:t>
      </w:r>
      <w:r w:rsidRPr="001E54BD">
        <w:rPr>
          <w:rStyle w:val="Strong"/>
          <w:rFonts w:ascii="Gotham Book" w:hAnsi="Gotham Book"/>
          <w:sz w:val="48"/>
          <w:szCs w:val="48"/>
        </w:rPr>
        <w:t xml:space="preserve"> </w:t>
      </w:r>
      <w:r w:rsidRPr="001E54BD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>Foundations</w:t>
      </w:r>
    </w:p>
    <w:p w14:paraId="7297B8DE" w14:textId="77777777" w:rsidR="008E3727" w:rsidRPr="001E54BD" w:rsidRDefault="008E3727" w:rsidP="001E54BD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1E54BD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2: Age of Contact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8E3727" w:rsidRPr="001E54BD" w14:paraId="5E0A8CA2" w14:textId="77777777" w:rsidTr="007F12C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9C05A0" w14:textId="77777777" w:rsidR="008E3727" w:rsidRPr="001E54BD" w:rsidRDefault="008E3727" w:rsidP="007F12CE">
            <w:pPr>
              <w:rPr>
                <w:rFonts w:ascii="Gotham Book" w:hAnsi="Gotham Book"/>
              </w:rPr>
            </w:pPr>
            <w:r w:rsidRPr="001E54BD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909109" w14:textId="77777777" w:rsidR="008E3727" w:rsidRPr="001E54BD" w:rsidRDefault="008E3727" w:rsidP="007F12C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18CBCD" w14:textId="77777777" w:rsidR="008E3727" w:rsidRPr="001E54BD" w:rsidRDefault="008E3727" w:rsidP="007F12CE">
            <w:pPr>
              <w:rPr>
                <w:rFonts w:ascii="Gotham Book" w:hAnsi="Gotham Book"/>
              </w:rPr>
            </w:pPr>
            <w:r w:rsidRPr="001E54BD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4F66E5" w14:textId="77777777" w:rsidR="008E3727" w:rsidRPr="001E54BD" w:rsidRDefault="008E3727" w:rsidP="007F12C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2B167C" w14:textId="77777777" w:rsidR="008E3727" w:rsidRPr="001E54BD" w:rsidRDefault="008E3727" w:rsidP="007F12CE">
            <w:pPr>
              <w:rPr>
                <w:rFonts w:ascii="Gotham Book" w:hAnsi="Gotham Book"/>
              </w:rPr>
            </w:pPr>
            <w:r w:rsidRPr="001E54BD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10A9533" w14:textId="77777777" w:rsidR="008E3727" w:rsidRPr="001E54BD" w:rsidRDefault="008E3727" w:rsidP="007F12CE">
            <w:pPr>
              <w:rPr>
                <w:rFonts w:ascii="Gotham Book" w:hAnsi="Gotham Book"/>
              </w:rPr>
            </w:pPr>
          </w:p>
        </w:tc>
      </w:tr>
    </w:tbl>
    <w:p w14:paraId="55C20B27" w14:textId="77777777" w:rsidR="008E3727" w:rsidRPr="001E54BD" w:rsidRDefault="008E3727" w:rsidP="008E3727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032AB04" w14:textId="77777777" w:rsidR="008E3727" w:rsidRPr="001E54BD" w:rsidRDefault="008E3727" w:rsidP="008E3727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02D775C0" w14:textId="77777777" w:rsidR="008E3727" w:rsidRPr="001E54BD" w:rsidRDefault="008E3727" w:rsidP="008E3727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ECCEA32" w14:textId="77777777" w:rsidR="008E3727" w:rsidRPr="001E54BD" w:rsidRDefault="008E3727" w:rsidP="008E3727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1E54BD">
        <w:rPr>
          <w:rFonts w:ascii="Gotham Book" w:hAnsi="Gotham Book"/>
          <w:b/>
          <w:bCs/>
          <w:sz w:val="32"/>
          <w:szCs w:val="32"/>
        </w:rPr>
        <w:t>Part I: Matching</w:t>
      </w:r>
    </w:p>
    <w:p w14:paraId="3641306C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  <w:r w:rsidRPr="001E54BD">
        <w:rPr>
          <w:rFonts w:ascii="Gotham Book" w:hAnsi="Gotham Book"/>
          <w:b/>
          <w:bCs/>
          <w:i/>
          <w:iCs/>
          <w:color w:val="3A3A3A" w:themeColor="background2" w:themeShade="40"/>
        </w:rPr>
        <w:t>Directions</w:t>
      </w:r>
      <w:r w:rsidRPr="001E54BD">
        <w:rPr>
          <w:rFonts w:ascii="Gotham Book" w:hAnsi="Gotham Book"/>
        </w:rPr>
        <w:t>: Match the vocabulary term with its correct definition</w:t>
      </w:r>
    </w:p>
    <w:p w14:paraId="7DEB68CF" w14:textId="77777777" w:rsidR="008E3727" w:rsidRPr="001E54BD" w:rsidRDefault="008E3727" w:rsidP="008E3727">
      <w:p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D39B0" wp14:editId="14EACC16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70989" id="Rectangle: Rounded Corners 1" o:spid="_x0000_s1026" alt="&quot;&quot;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fillcolor="white [3212]" strokecolor="#737373 [1614]" strokeweight="1pt">
                <v:stroke joinstyle="miter"/>
              </v:roundrect>
            </w:pict>
          </mc:Fallback>
        </mc:AlternateContent>
      </w:r>
    </w:p>
    <w:p w14:paraId="4B20DBA3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8E3727" w:rsidRPr="001E54BD" w:rsidSect="008E37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96E198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435D9" wp14:editId="4CB26EBE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0F8D3" id="Rectangle: Rounded Corners 1" o:spid="_x0000_s1026" alt="&quot;&quot;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1E54BD">
        <w:rPr>
          <w:rFonts w:ascii="Gotham Book" w:hAnsi="Gotham Book"/>
          <w:noProof/>
        </w:rPr>
        <w:t>Era</w:t>
      </w:r>
    </w:p>
    <w:p w14:paraId="255954D8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F4F9A" wp14:editId="21ADCC52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D97C6" id="Rectangle: Rounded Corners 1" o:spid="_x0000_s1026" alt="&quot;&quot;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1E54BD">
        <w:rPr>
          <w:rFonts w:ascii="Gotham Book" w:hAnsi="Gotham Book"/>
          <w:noProof/>
        </w:rPr>
        <w:t>Exploration</w:t>
      </w:r>
    </w:p>
    <w:p w14:paraId="6F18A707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4258E" wp14:editId="1FA1822B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718EB" id="Rectangle: Rounded Corners 1" o:spid="_x0000_s1026" alt="&quot;&quot;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1E54BD">
        <w:rPr>
          <w:rFonts w:ascii="Gotham Book" w:hAnsi="Gotham Book"/>
          <w:noProof/>
        </w:rPr>
        <w:t>Expedition</w:t>
      </w:r>
    </w:p>
    <w:p w14:paraId="1FCC991A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B6D56" wp14:editId="5B6E3B2E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5F51F" id="Rectangle: Rounded Corners 1" o:spid="_x0000_s1026" alt="&quot;&quot;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1E54BD">
        <w:rPr>
          <w:rFonts w:ascii="Gotham Book" w:hAnsi="Gotham Book"/>
        </w:rPr>
        <w:t>Columbian Exchange</w:t>
      </w:r>
    </w:p>
    <w:p w14:paraId="071A411B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E143BB" wp14:editId="12F0259E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49711" id="Rectangle: Rounded Corners 1" o:spid="_x0000_s1026" alt="&quot;&quot;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1E54BD">
        <w:rPr>
          <w:rFonts w:ascii="Gotham Book" w:hAnsi="Gotham Book"/>
          <w:noProof/>
        </w:rPr>
        <w:t>Conquistador</w:t>
      </w:r>
    </w:p>
    <w:p w14:paraId="1540674D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FD938" wp14:editId="239D0360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91D7E" id="Rectangle: Rounded Corners 1" o:spid="_x0000_s1026" alt="&quot;&quot;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1E54BD">
        <w:rPr>
          <w:rFonts w:ascii="Gotham Book" w:hAnsi="Gotham Book"/>
        </w:rPr>
        <w:t>Colonization</w:t>
      </w:r>
    </w:p>
    <w:p w14:paraId="62C7BB2E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973F08" wp14:editId="1A5A08D9">
                <wp:simplePos x="0" y="0"/>
                <wp:positionH relativeFrom="column">
                  <wp:posOffset>-31750</wp:posOffset>
                </wp:positionH>
                <wp:positionV relativeFrom="paragraph">
                  <wp:posOffset>309880</wp:posOffset>
                </wp:positionV>
                <wp:extent cx="412750" cy="228600"/>
                <wp:effectExtent l="0" t="0" r="25400" b="19050"/>
                <wp:wrapNone/>
                <wp:docPr id="190596088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DC81E" id="Rectangle: Rounded Corners 1" o:spid="_x0000_s1026" alt="&quot;&quot;" style="position:absolute;margin-left:-2.5pt;margin-top:24.4pt;width:3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cg935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1E54BD">
        <w:rPr>
          <w:rFonts w:ascii="Gotham Book" w:hAnsi="Gotham Book"/>
          <w:noProof/>
        </w:rPr>
        <w:t>Viceroy</w:t>
      </w:r>
    </w:p>
    <w:p w14:paraId="2364B51F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w:t>Plantation</w:t>
      </w:r>
    </w:p>
    <w:p w14:paraId="69851ED5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</w:p>
    <w:p w14:paraId="32FCB08A" w14:textId="77777777" w:rsidR="008E3727" w:rsidRPr="001E54B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>A journey undertaken for a specific purpose, like to achieve wealth.</w:t>
      </w:r>
    </w:p>
    <w:p w14:paraId="230D6BD6" w14:textId="77777777" w:rsidR="008E3727" w:rsidRPr="001E54B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>Claiming land, resources, and people for your own country.</w:t>
      </w:r>
    </w:p>
    <w:p w14:paraId="54EEB214" w14:textId="1E91617E" w:rsidR="008E3727" w:rsidRPr="001E54B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proofErr w:type="gramStart"/>
      <w:r w:rsidRPr="001E54BD">
        <w:rPr>
          <w:rFonts w:ascii="Gotham Book" w:hAnsi="Gotham Book"/>
        </w:rPr>
        <w:t>A period of time</w:t>
      </w:r>
      <w:proofErr w:type="gramEnd"/>
      <w:r w:rsidRPr="001E54BD">
        <w:rPr>
          <w:rFonts w:ascii="Gotham Book" w:hAnsi="Gotham Book"/>
        </w:rPr>
        <w:t xml:space="preserve"> th</w:t>
      </w:r>
      <w:r w:rsidR="001E54BD" w:rsidRPr="001E54BD">
        <w:rPr>
          <w:rFonts w:ascii="Gotham Book" w:hAnsi="Gotham Book"/>
        </w:rPr>
        <w:t>at</w:t>
      </w:r>
      <w:r w:rsidRPr="001E54BD">
        <w:rPr>
          <w:rFonts w:ascii="Gotham Book" w:hAnsi="Gotham Book"/>
        </w:rPr>
        <w:t xml:space="preserve"> displays specific shared characteristics</w:t>
      </w:r>
    </w:p>
    <w:p w14:paraId="64329217" w14:textId="77777777" w:rsidR="008E3727" w:rsidRPr="001E54B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>A Spanish governor of Spain’s colonies in the Americas.</w:t>
      </w:r>
    </w:p>
    <w:p w14:paraId="031B5A9F" w14:textId="77777777" w:rsidR="008E3727" w:rsidRPr="001E54B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>Traveling to discover new people, places, or resources.</w:t>
      </w:r>
    </w:p>
    <w:p w14:paraId="4B702635" w14:textId="77777777" w:rsidR="008E3727" w:rsidRPr="001E54B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 xml:space="preserve">A Spanish explorer and conqueror </w:t>
      </w:r>
    </w:p>
    <w:p w14:paraId="28768BAF" w14:textId="77777777" w:rsidR="008E3727" w:rsidRPr="001E54B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>A system of trade established between the Americas and Europe.</w:t>
      </w:r>
    </w:p>
    <w:p w14:paraId="66D98D8A" w14:textId="77777777" w:rsidR="008E3727" w:rsidRPr="001E54B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>A large farm growing cash crops typically using forced labor.</w:t>
      </w:r>
    </w:p>
    <w:p w14:paraId="4317E696" w14:textId="77777777" w:rsidR="008E3727" w:rsidRPr="001E54BD" w:rsidRDefault="008E3727" w:rsidP="008E3727">
      <w:pPr>
        <w:pStyle w:val="ListParagraph"/>
        <w:spacing w:after="0" w:line="240" w:lineRule="auto"/>
        <w:rPr>
          <w:rFonts w:ascii="Gotham Book" w:hAnsi="Gotham Book"/>
        </w:rPr>
        <w:sectPr w:rsidR="008E3727" w:rsidRPr="001E54BD" w:rsidSect="008E372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E54BD">
        <w:rPr>
          <w:rFonts w:ascii="Gotham Book" w:hAnsi="Gotham Book"/>
        </w:rPr>
        <w:t xml:space="preserve"> </w:t>
      </w:r>
    </w:p>
    <w:p w14:paraId="06F5E136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</w:p>
    <w:p w14:paraId="21CD8A7E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</w:p>
    <w:p w14:paraId="6546CE40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</w:p>
    <w:p w14:paraId="68635C37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</w:p>
    <w:p w14:paraId="46D5AA8F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</w:p>
    <w:p w14:paraId="0DFCFE1A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</w:p>
    <w:p w14:paraId="3DACF03B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</w:p>
    <w:p w14:paraId="2E88D789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</w:p>
    <w:p w14:paraId="52C15CEA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</w:p>
    <w:p w14:paraId="5F16550C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</w:p>
    <w:p w14:paraId="76C9979B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</w:p>
    <w:p w14:paraId="2ECA04E1" w14:textId="77777777" w:rsidR="008E3727" w:rsidRDefault="008E3727" w:rsidP="008E3727">
      <w:pPr>
        <w:spacing w:after="0" w:line="240" w:lineRule="auto"/>
        <w:rPr>
          <w:rFonts w:ascii="Gotham Book" w:hAnsi="Gotham Book"/>
        </w:rPr>
      </w:pPr>
    </w:p>
    <w:p w14:paraId="026B2F3B" w14:textId="77777777" w:rsidR="001E54BD" w:rsidRDefault="001E54BD" w:rsidP="008E3727">
      <w:pPr>
        <w:spacing w:after="0" w:line="240" w:lineRule="auto"/>
        <w:rPr>
          <w:rFonts w:ascii="Gotham Book" w:hAnsi="Gotham Book"/>
        </w:rPr>
      </w:pPr>
    </w:p>
    <w:p w14:paraId="3B5FDC15" w14:textId="77777777" w:rsidR="001E54BD" w:rsidRDefault="001E54BD" w:rsidP="008E3727">
      <w:pPr>
        <w:spacing w:after="0" w:line="240" w:lineRule="auto"/>
        <w:rPr>
          <w:rFonts w:ascii="Gotham Book" w:hAnsi="Gotham Book"/>
        </w:rPr>
      </w:pPr>
    </w:p>
    <w:p w14:paraId="784A0BA5" w14:textId="77777777" w:rsidR="005E0C37" w:rsidRPr="001E54BD" w:rsidRDefault="005E0C37" w:rsidP="008E3727">
      <w:pPr>
        <w:spacing w:after="0" w:line="240" w:lineRule="auto"/>
        <w:rPr>
          <w:rFonts w:ascii="Gotham Book" w:hAnsi="Gotham Book"/>
        </w:rPr>
      </w:pPr>
    </w:p>
    <w:p w14:paraId="1729F10D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</w:p>
    <w:p w14:paraId="3F1133E0" w14:textId="77777777" w:rsidR="008E3727" w:rsidRPr="001E54BD" w:rsidRDefault="008E3727" w:rsidP="008E3727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1E54BD">
        <w:rPr>
          <w:rFonts w:ascii="Gotham Book" w:hAnsi="Gotham Book"/>
          <w:b/>
          <w:bCs/>
          <w:sz w:val="32"/>
          <w:szCs w:val="32"/>
        </w:rPr>
        <w:lastRenderedPageBreak/>
        <w:t>Part II: Fill in the Blank</w:t>
      </w:r>
    </w:p>
    <w:p w14:paraId="11FFDC0A" w14:textId="77777777" w:rsidR="008E3727" w:rsidRPr="001E54BD" w:rsidRDefault="008E3727" w:rsidP="008E3727">
      <w:pPr>
        <w:spacing w:after="0" w:line="240" w:lineRule="auto"/>
        <w:rPr>
          <w:rFonts w:ascii="Gotham Book" w:hAnsi="Gotham Book"/>
          <w:i/>
          <w:iCs/>
        </w:rPr>
      </w:pPr>
      <w:r w:rsidRPr="001E54BD">
        <w:rPr>
          <w:rFonts w:ascii="Gotham Book" w:hAnsi="Gotham Book"/>
          <w:b/>
          <w:bCs/>
          <w:i/>
          <w:iCs/>
          <w:color w:val="404040" w:themeColor="text1" w:themeTint="BF"/>
        </w:rPr>
        <w:t>Directions</w:t>
      </w:r>
      <w:r w:rsidRPr="001E54BD">
        <w:rPr>
          <w:rFonts w:ascii="Gotham Book" w:hAnsi="Gotham Book"/>
          <w:i/>
          <w:iCs/>
        </w:rPr>
        <w:t xml:space="preserve">: Complete each statement below by circling the correct answer from the options provided.  </w:t>
      </w:r>
    </w:p>
    <w:p w14:paraId="1FA91FEF" w14:textId="77777777" w:rsidR="008E3727" w:rsidRPr="001E54BD" w:rsidRDefault="008E3727" w:rsidP="008E3727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363AE56C" w14:textId="77777777" w:rsidR="008E3727" w:rsidRPr="001E54BD" w:rsidRDefault="008E3727" w:rsidP="008E3727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0C8032A9" w14:textId="5102A477" w:rsidR="008E3727" w:rsidRPr="001E54B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 xml:space="preserve">Many Spanish </w:t>
      </w:r>
      <w:r w:rsidRPr="001E54BD">
        <w:rPr>
          <w:rFonts w:ascii="Gotham Book" w:hAnsi="Gotham Book"/>
          <w:b/>
          <w:bCs/>
        </w:rPr>
        <w:t>(A) viceroys (B) conquistadors (C) plantations</w:t>
      </w:r>
      <w:r w:rsidRPr="001E54BD">
        <w:rPr>
          <w:rFonts w:ascii="Gotham Book" w:hAnsi="Gotham Book"/>
        </w:rPr>
        <w:t xml:space="preserve"> like Hernan </w:t>
      </w:r>
      <w:r w:rsidR="001E54BD" w:rsidRPr="001E54BD">
        <w:rPr>
          <w:rFonts w:ascii="Gotham Book" w:hAnsi="Gotham Book"/>
        </w:rPr>
        <w:t>Cortés</w:t>
      </w:r>
      <w:r w:rsidRPr="001E54BD">
        <w:rPr>
          <w:rFonts w:ascii="Gotham Book" w:hAnsi="Gotham Book"/>
        </w:rPr>
        <w:t xml:space="preserve"> explored the Americas in search of gold and other natural resources that could make them rich.</w:t>
      </w:r>
    </w:p>
    <w:p w14:paraId="2D242961" w14:textId="77777777" w:rsidR="008E3727" w:rsidRPr="001E54B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 xml:space="preserve">When Spain claimed land in the Americas, the Spanish king would appoint a        </w:t>
      </w:r>
      <w:proofErr w:type="gramStart"/>
      <w:r w:rsidRPr="001E54BD">
        <w:rPr>
          <w:rFonts w:ascii="Gotham Book" w:hAnsi="Gotham Book"/>
        </w:rPr>
        <w:t xml:space="preserve">   </w:t>
      </w:r>
      <w:r w:rsidRPr="001E54BD">
        <w:rPr>
          <w:rFonts w:ascii="Gotham Book" w:hAnsi="Gotham Book"/>
          <w:b/>
          <w:bCs/>
        </w:rPr>
        <w:t>(</w:t>
      </w:r>
      <w:proofErr w:type="gramEnd"/>
      <w:r w:rsidRPr="001E54BD">
        <w:rPr>
          <w:rFonts w:ascii="Gotham Book" w:hAnsi="Gotham Book"/>
          <w:b/>
          <w:bCs/>
        </w:rPr>
        <w:t>A) viceroy (B) conquistador (C) explorer</w:t>
      </w:r>
      <w:r w:rsidRPr="001E54BD">
        <w:rPr>
          <w:rFonts w:ascii="Gotham Book" w:hAnsi="Gotham Book"/>
        </w:rPr>
        <w:t xml:space="preserve"> who was similar to a governor, in order to oversee the new Spanish territories.</w:t>
      </w:r>
    </w:p>
    <w:p w14:paraId="5F54399D" w14:textId="77777777" w:rsidR="008E3727" w:rsidRPr="001E54B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 xml:space="preserve">The Age of Contact was an </w:t>
      </w:r>
      <w:r w:rsidRPr="001E54BD">
        <w:rPr>
          <w:rFonts w:ascii="Gotham Book" w:hAnsi="Gotham Book"/>
          <w:b/>
          <w:bCs/>
        </w:rPr>
        <w:t>(A) expedition (B) plantation (C) era</w:t>
      </w:r>
      <w:r w:rsidRPr="001E54BD">
        <w:rPr>
          <w:rFonts w:ascii="Gotham Book" w:hAnsi="Gotham Book"/>
        </w:rPr>
        <w:t xml:space="preserve"> of history characterized by European exploration of the Americas and </w:t>
      </w:r>
      <w:proofErr w:type="gramStart"/>
      <w:r w:rsidRPr="001E54BD">
        <w:rPr>
          <w:rFonts w:ascii="Gotham Book" w:hAnsi="Gotham Book"/>
        </w:rPr>
        <w:t>all of</w:t>
      </w:r>
      <w:proofErr w:type="gramEnd"/>
      <w:r w:rsidRPr="001E54BD">
        <w:rPr>
          <w:rFonts w:ascii="Gotham Book" w:hAnsi="Gotham Book"/>
        </w:rPr>
        <w:t xml:space="preserve"> the changes that occurred as a result.</w:t>
      </w:r>
    </w:p>
    <w:p w14:paraId="3D3331E6" w14:textId="77777777" w:rsidR="008E3727" w:rsidRPr="001E54B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 xml:space="preserve">The conquistadors were Spanish </w:t>
      </w:r>
      <w:r w:rsidRPr="001E54BD">
        <w:rPr>
          <w:rFonts w:ascii="Gotham Book" w:hAnsi="Gotham Book"/>
          <w:b/>
          <w:bCs/>
        </w:rPr>
        <w:t>(A) viceroys (B) explorers (C) plantations</w:t>
      </w:r>
      <w:r w:rsidRPr="001E54BD">
        <w:rPr>
          <w:rFonts w:ascii="Gotham Book" w:hAnsi="Gotham Book"/>
        </w:rPr>
        <w:t xml:space="preserve"> and conquerors whose goal was to locate new lands and resources in the hopes of becoming wealthy.</w:t>
      </w:r>
    </w:p>
    <w:p w14:paraId="700E13AD" w14:textId="77777777" w:rsidR="008E3727" w:rsidRPr="001E54B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 xml:space="preserve">Conquistadors often went </w:t>
      </w:r>
      <w:r w:rsidRPr="001E54BD">
        <w:rPr>
          <w:rFonts w:ascii="Gotham Book" w:hAnsi="Gotham Book"/>
          <w:b/>
          <w:bCs/>
        </w:rPr>
        <w:t>on (A) plantations (B) expeditions (C) Columbian Exchange</w:t>
      </w:r>
      <w:r w:rsidRPr="001E54BD">
        <w:rPr>
          <w:rFonts w:ascii="Gotham Book" w:hAnsi="Gotham Book"/>
        </w:rPr>
        <w:t xml:space="preserve"> to search for resources like gold and silver. </w:t>
      </w:r>
    </w:p>
    <w:p w14:paraId="6715CCDB" w14:textId="77777777" w:rsidR="008E3727" w:rsidRPr="001E54B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 xml:space="preserve">One of the ways that Spain gained wealth in the Americas was by growing cash crops on </w:t>
      </w:r>
      <w:r w:rsidRPr="001E54BD">
        <w:rPr>
          <w:rFonts w:ascii="Gotham Book" w:hAnsi="Gotham Book"/>
          <w:b/>
          <w:bCs/>
        </w:rPr>
        <w:t>(A) plantations (B) expeditions (C) conquistadors</w:t>
      </w:r>
      <w:r w:rsidRPr="001E54BD">
        <w:rPr>
          <w:rFonts w:ascii="Gotham Book" w:hAnsi="Gotham Book"/>
        </w:rPr>
        <w:t xml:space="preserve"> with forced American Indian labor.</w:t>
      </w:r>
    </w:p>
    <w:p w14:paraId="4A60D4E2" w14:textId="77777777" w:rsidR="008E3727" w:rsidRPr="001E54B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 xml:space="preserve">Many Spanish explorers </w:t>
      </w:r>
      <w:r w:rsidRPr="001E54BD">
        <w:rPr>
          <w:rFonts w:ascii="Gotham Book" w:hAnsi="Gotham Book"/>
          <w:b/>
          <w:bCs/>
        </w:rPr>
        <w:t>(A) colonized (B) explored (C) Columbian Exchange</w:t>
      </w:r>
      <w:r w:rsidRPr="001E54BD">
        <w:rPr>
          <w:rFonts w:ascii="Gotham Book" w:hAnsi="Gotham Book"/>
        </w:rPr>
        <w:t xml:space="preserve"> the Americas, claiming control of the land, the resources, and the Indigenous people. </w:t>
      </w:r>
    </w:p>
    <w:p w14:paraId="7FD3CE72" w14:textId="77777777" w:rsidR="008E3727" w:rsidRPr="001E54B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 xml:space="preserve">Spanish and other European explorers began transporting items like fruits, vegetables, livestock, and even diseases across the Atlantic Ocean in the                  </w:t>
      </w:r>
      <w:proofErr w:type="gramStart"/>
      <w:r w:rsidRPr="001E54BD">
        <w:rPr>
          <w:rFonts w:ascii="Gotham Book" w:hAnsi="Gotham Book"/>
        </w:rPr>
        <w:t xml:space="preserve">   </w:t>
      </w:r>
      <w:r w:rsidRPr="001E54BD">
        <w:rPr>
          <w:rFonts w:ascii="Gotham Book" w:hAnsi="Gotham Book"/>
          <w:b/>
          <w:bCs/>
        </w:rPr>
        <w:t>(</w:t>
      </w:r>
      <w:proofErr w:type="gramEnd"/>
      <w:r w:rsidRPr="001E54BD">
        <w:rPr>
          <w:rFonts w:ascii="Gotham Book" w:hAnsi="Gotham Book"/>
          <w:b/>
          <w:bCs/>
        </w:rPr>
        <w:t>A) plantations (B) Columbian Exchange (C) colonies</w:t>
      </w:r>
    </w:p>
    <w:p w14:paraId="7BA3DE47" w14:textId="0C88EA8D" w:rsidR="008E3727" w:rsidRPr="001E54BD" w:rsidRDefault="008E3727" w:rsidP="008E3727">
      <w:pPr>
        <w:rPr>
          <w:rFonts w:ascii="Gotham Book" w:hAnsi="Gotham Book"/>
        </w:rPr>
      </w:pPr>
    </w:p>
    <w:p w14:paraId="5893352A" w14:textId="77777777" w:rsidR="008E3727" w:rsidRPr="001E54BD" w:rsidRDefault="008E3727" w:rsidP="008E3727">
      <w:pPr>
        <w:rPr>
          <w:rFonts w:ascii="Gotham Book" w:hAnsi="Gotham Book"/>
        </w:rPr>
      </w:pPr>
    </w:p>
    <w:p w14:paraId="622FFC69" w14:textId="77777777" w:rsidR="008E3727" w:rsidRPr="001E54BD" w:rsidRDefault="008E3727" w:rsidP="008E3727">
      <w:pPr>
        <w:rPr>
          <w:rFonts w:ascii="Gotham Book" w:hAnsi="Gotham Book"/>
        </w:rPr>
      </w:pPr>
    </w:p>
    <w:p w14:paraId="44BF72CD" w14:textId="77777777" w:rsidR="0065438C" w:rsidRPr="001E54BD" w:rsidRDefault="0065438C">
      <w:pPr>
        <w:rPr>
          <w:rFonts w:ascii="Gotham Book" w:hAnsi="Gotham Book"/>
        </w:rPr>
      </w:pPr>
    </w:p>
    <w:sectPr w:rsidR="0065438C" w:rsidRPr="001E54BD" w:rsidSect="008E37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3881" w14:textId="77777777" w:rsidR="008E3727" w:rsidRDefault="008E3727" w:rsidP="008E3727">
      <w:pPr>
        <w:spacing w:after="0" w:line="240" w:lineRule="auto"/>
      </w:pPr>
      <w:r>
        <w:separator/>
      </w:r>
    </w:p>
  </w:endnote>
  <w:endnote w:type="continuationSeparator" w:id="0">
    <w:p w14:paraId="43F73D0F" w14:textId="77777777" w:rsidR="008E3727" w:rsidRDefault="008E3727" w:rsidP="008E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CCF1" w14:textId="77777777" w:rsidR="005E0C37" w:rsidRDefault="005E0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1641" w14:textId="10F991A7" w:rsidR="008E3727" w:rsidRDefault="005E0C37" w:rsidP="008E3727">
    <w:pPr>
      <w:pStyle w:val="Footer"/>
      <w:tabs>
        <w:tab w:val="left" w:pos="5237"/>
      </w:tabs>
    </w:pPr>
    <w:r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425FC2CE" wp14:editId="7655A3C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628650" cy="643890"/>
          <wp:effectExtent l="0" t="0" r="0" b="3810"/>
          <wp:wrapTight wrapText="bothSides">
            <wp:wrapPolygon edited="0">
              <wp:start x="5236" y="0"/>
              <wp:lineTo x="0" y="3834"/>
              <wp:lineTo x="0" y="17254"/>
              <wp:lineTo x="4582" y="20450"/>
              <wp:lineTo x="5236" y="21089"/>
              <wp:lineTo x="15055" y="21089"/>
              <wp:lineTo x="16364" y="20450"/>
              <wp:lineTo x="20945" y="17254"/>
              <wp:lineTo x="20945" y="2556"/>
              <wp:lineTo x="15055" y="0"/>
              <wp:lineTo x="5236" y="0"/>
            </wp:wrapPolygon>
          </wp:wrapTight>
          <wp:docPr id="24" name="Picture 24" descr="Portal to Texas His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ortal2TXHistor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727">
      <w:tab/>
    </w:r>
    <w:sdt>
      <w:sdtPr>
        <w:id w:val="-18882570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E3727">
          <w:fldChar w:fldCharType="begin"/>
        </w:r>
        <w:r w:rsidR="008E3727">
          <w:instrText xml:space="preserve"> PAGE   \* MERGEFORMAT </w:instrText>
        </w:r>
        <w:r w:rsidR="008E3727">
          <w:fldChar w:fldCharType="separate"/>
        </w:r>
        <w:r w:rsidR="008E3727">
          <w:rPr>
            <w:noProof/>
          </w:rPr>
          <w:t>2</w:t>
        </w:r>
        <w:r w:rsidR="008E3727">
          <w:rPr>
            <w:noProof/>
          </w:rPr>
          <w:fldChar w:fldCharType="end"/>
        </w:r>
      </w:sdtContent>
    </w:sdt>
    <w:r w:rsidR="008E3727">
      <w:rPr>
        <w:noProof/>
      </w:rPr>
      <w:tab/>
    </w:r>
    <w:r>
      <w:rPr>
        <w:noProof/>
      </w:rPr>
      <w:t xml:space="preserve">  </w:t>
    </w:r>
  </w:p>
  <w:p w14:paraId="3F10B73F" w14:textId="77777777" w:rsidR="008E3727" w:rsidRDefault="008E37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2D33" w14:textId="77777777" w:rsidR="005E0C37" w:rsidRDefault="005E0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4C8B" w14:textId="77777777" w:rsidR="008E3727" w:rsidRDefault="008E3727" w:rsidP="008E3727">
      <w:pPr>
        <w:spacing w:after="0" w:line="240" w:lineRule="auto"/>
      </w:pPr>
      <w:r>
        <w:separator/>
      </w:r>
    </w:p>
  </w:footnote>
  <w:footnote w:type="continuationSeparator" w:id="0">
    <w:p w14:paraId="6F13AEC8" w14:textId="77777777" w:rsidR="008E3727" w:rsidRDefault="008E3727" w:rsidP="008E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5616" w14:textId="77777777" w:rsidR="005E0C37" w:rsidRDefault="005E0C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1F69" w14:textId="228E910A" w:rsidR="008E3727" w:rsidRDefault="008E3727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04E2CA4" wp14:editId="611ADB39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F18F45" w14:textId="77777777" w:rsidR="008E3727" w:rsidRDefault="008E37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D1E9" w14:textId="77777777" w:rsidR="005E0C37" w:rsidRDefault="005E0C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356F3F"/>
    <w:multiLevelType w:val="hybridMultilevel"/>
    <w:tmpl w:val="46CA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44961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DE"/>
    <w:rsid w:val="00000521"/>
    <w:rsid w:val="00184F30"/>
    <w:rsid w:val="001B4B2F"/>
    <w:rsid w:val="001E54BD"/>
    <w:rsid w:val="005C28FD"/>
    <w:rsid w:val="005E0C37"/>
    <w:rsid w:val="0065438C"/>
    <w:rsid w:val="00790614"/>
    <w:rsid w:val="008E3727"/>
    <w:rsid w:val="00963012"/>
    <w:rsid w:val="009F7AC1"/>
    <w:rsid w:val="00A352DE"/>
    <w:rsid w:val="00B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EAB497"/>
  <w15:chartTrackingRefBased/>
  <w15:docId w15:val="{155E7D55-67A2-4965-AFE8-811F700E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27"/>
  </w:style>
  <w:style w:type="paragraph" w:styleId="Heading1">
    <w:name w:val="heading 1"/>
    <w:basedOn w:val="Normal"/>
    <w:next w:val="Normal"/>
    <w:link w:val="Heading1Char"/>
    <w:uiPriority w:val="9"/>
    <w:qFormat/>
    <w:rsid w:val="00A3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2D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372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E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727"/>
  </w:style>
  <w:style w:type="table" w:styleId="TableGrid">
    <w:name w:val="Table Grid"/>
    <w:basedOn w:val="TableNormal"/>
    <w:uiPriority w:val="39"/>
    <w:rsid w:val="008E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1952</Characters>
  <Application>Microsoft Office Word</Application>
  <DocSecurity>0</DocSecurity>
  <Lines>108</Lines>
  <Paragraphs>45</Paragraphs>
  <ScaleCrop>false</ScaleCrop>
  <Company>University of North Texas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2024-09-05T15:55:00Z</dcterms:created>
  <dcterms:modified xsi:type="dcterms:W3CDTF">2025-03-11T21:32:00Z</dcterms:modified>
</cp:coreProperties>
</file>