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3626" w14:textId="043D52B4" w:rsidR="00372B6D" w:rsidRPr="00DC2211" w:rsidRDefault="00372B6D" w:rsidP="00695CAC">
      <w:pPr>
        <w:pStyle w:val="Heading1"/>
        <w:spacing w:before="120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DC2211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Cuestionario de vocabulario </w:t>
      </w:r>
      <w:r w:rsidRPr="00DC2211">
        <w:rPr>
          <w:rFonts w:ascii="Gotham Book" w:hAnsi="Gotham Book"/>
          <w:b/>
          <w:bCs/>
          <w:i/>
          <w:iCs/>
          <w:color w:val="747474" w:themeColor="background2" w:themeShade="80"/>
          <w:sz w:val="48"/>
          <w:szCs w:val="48"/>
        </w:rPr>
        <w:t>Nivel de grado</w:t>
      </w:r>
    </w:p>
    <w:p w14:paraId="6F6D4477" w14:textId="77777777" w:rsidR="00372B6D" w:rsidRPr="00DC2211" w:rsidRDefault="00372B6D" w:rsidP="00DC2211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DC2211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Unidad 2: Edad de contacto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372B6D" w:rsidRPr="00DC2211" w14:paraId="5A095FB5" w14:textId="77777777" w:rsidTr="007F12CE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E88250" w14:textId="77777777" w:rsidR="00372B6D" w:rsidRPr="00DC2211" w:rsidRDefault="00372B6D" w:rsidP="007F12CE">
            <w:pPr>
              <w:rPr>
                <w:rFonts w:ascii="Gotham Book" w:hAnsi="Gotham Book"/>
              </w:rPr>
            </w:pPr>
            <w:r w:rsidRPr="00DC2211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DC2548" w14:textId="77777777" w:rsidR="00372B6D" w:rsidRPr="00DC2211" w:rsidRDefault="00372B6D" w:rsidP="007F12CE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8F1C69" w14:textId="77777777" w:rsidR="00372B6D" w:rsidRPr="00DC2211" w:rsidRDefault="00372B6D" w:rsidP="007F12CE">
            <w:pPr>
              <w:rPr>
                <w:rFonts w:ascii="Gotham Book" w:hAnsi="Gotham Book"/>
              </w:rPr>
            </w:pPr>
            <w:r w:rsidRPr="00DC2211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41DFA8" w14:textId="77777777" w:rsidR="00372B6D" w:rsidRPr="00DC2211" w:rsidRDefault="00372B6D" w:rsidP="007F12CE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2DFF15" w14:textId="77777777" w:rsidR="00372B6D" w:rsidRPr="00DC2211" w:rsidRDefault="00372B6D" w:rsidP="007F12CE">
            <w:pPr>
              <w:rPr>
                <w:rFonts w:ascii="Gotham Book" w:hAnsi="Gotham Book"/>
              </w:rPr>
            </w:pPr>
            <w:r w:rsidRPr="00DC2211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99F944E" w14:textId="77777777" w:rsidR="00372B6D" w:rsidRPr="00DC2211" w:rsidRDefault="00372B6D" w:rsidP="007F12CE">
            <w:pPr>
              <w:rPr>
                <w:rFonts w:ascii="Gotham Book" w:hAnsi="Gotham Book"/>
              </w:rPr>
            </w:pPr>
          </w:p>
        </w:tc>
      </w:tr>
    </w:tbl>
    <w:p w14:paraId="34A987C2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66C9F19E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6C4739ED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038618C9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DC2211">
        <w:rPr>
          <w:rFonts w:ascii="Gotham Book" w:hAnsi="Gotham Book"/>
          <w:b/>
          <w:bCs/>
          <w:sz w:val="32"/>
          <w:szCs w:val="32"/>
        </w:rPr>
        <w:t>Parte I: Emparejamiento</w:t>
      </w:r>
    </w:p>
    <w:p w14:paraId="4A7188D9" w14:textId="77777777" w:rsidR="00372B6D" w:rsidRPr="00DC2211" w:rsidRDefault="00372B6D" w:rsidP="00372B6D">
      <w:pPr>
        <w:spacing w:after="0" w:line="240" w:lineRule="auto"/>
        <w:rPr>
          <w:rFonts w:ascii="Gotham Book" w:hAnsi="Gotham Book"/>
        </w:rPr>
      </w:pPr>
      <w:r w:rsidRPr="00DC2211">
        <w:rPr>
          <w:rFonts w:ascii="Gotham Book" w:hAnsi="Gotham Book"/>
          <w:b/>
          <w:bCs/>
          <w:i/>
          <w:iCs/>
          <w:color w:val="3A3A3A" w:themeColor="background2" w:themeShade="40"/>
        </w:rPr>
        <w:t>Instrucciones</w:t>
      </w:r>
      <w:r w:rsidRPr="00DC2211">
        <w:rPr>
          <w:rFonts w:ascii="Gotham Book" w:hAnsi="Gotham Book"/>
        </w:rPr>
        <w:t>: Haga coincidir el término del vocabulario con su definición correcta</w:t>
      </w:r>
    </w:p>
    <w:p w14:paraId="009BBEA8" w14:textId="77777777" w:rsidR="00372B6D" w:rsidRPr="00DC2211" w:rsidRDefault="00372B6D" w:rsidP="00372B6D">
      <w:pPr>
        <w:spacing w:after="0" w:line="480" w:lineRule="auto"/>
        <w:rPr>
          <w:rFonts w:ascii="Gotham Book" w:hAnsi="Gotham Book"/>
        </w:rPr>
      </w:pPr>
      <w:r w:rsidRPr="00DC2211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C9B05" wp14:editId="4613BCE6">
                <wp:simplePos x="0" y="0"/>
                <wp:positionH relativeFrom="column">
                  <wp:posOffset>-25400</wp:posOffset>
                </wp:positionH>
                <wp:positionV relativeFrom="paragraph">
                  <wp:posOffset>297180</wp:posOffset>
                </wp:positionV>
                <wp:extent cx="412750" cy="247650"/>
                <wp:effectExtent l="0" t="0" r="25400" b="19050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7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pt;margin-top:23.4pt;width:32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gViwIAAK4FAAAOAAAAZHJzL2Uyb0RvYy54bWysVE1vGyEQvVfqf0Dcm/VaTtJaWUdWolSV&#10;0iRKUuWMWfAiAUMBe+3++g7sh900aqWqPuABZt4b3s7MxeXOaLIVPiiwFS1PJpQIy6FWdl3Rb883&#10;Hz5SEiKzNdNgRUX3ItDLxft3F62biyk0oGvhCYLYMG9dRZsY3bwoAm+EYeEEnLB4KcEbFnHr10Xt&#10;WYvoRhfTyeSsaMHXzgMXIeDpdXdJFxlfSsHjvZRBRKIrirnFvPq8rtJaLC7YfO2ZaxTv02D/kIVh&#10;yiLpCHXNIiMbr36DMop7CCDjCQdTgJSKi/wGfE05efWap4Y5kd+C4gQ3yhT+Hyy/2z65B48ytC7M&#10;A5rpFTvpTfrH/Mgui7UfxRK7SDgezsrp+SlKyvFqOjs/QxtRikOw8yF+FmBIMirqYWPrR/wgWSe2&#10;vQ2x8x/8EmEAreobpXXepCIQV9qTLcPPt1qXPcMvXtr+PXCaOfXGfIW6Azud4G+AG3hy+kfg+JiE&#10;XhykyVbca5E4tX0UkqgaxegIctUeEmacCxvLzB0aVouOukzcb1JnwIQsUYERuwcYkuxABuxOwt4/&#10;hYpc9GPwpGP/U/AYkZnBxjHYKAv+LQCNr+qZO/9BpE6apNIK6v2DJx66lguO3yisg1sW4gPz2GNY&#10;Ojg34j0uUkNbUegtShrwP946T/5Y+nhLSYs9W9HwfcO8oER/sdgUn8rZLDV53sxOz6e48cc3q+Mb&#10;uzFXgHVV4oRyPJvJP+rBlB7MC46XZWLFK2Y5cleURz9srmI3S3BAcbFcZjdsbMfirX1yPIEnVVOJ&#10;P+9emHd9M0TsojsY+pvNX7VD55siLSw3EaTKvXLQtdcbh0Ku2X6ApalzvM9ehzG7+AkAAP//AwBQ&#10;SwMEFAAGAAgAAAAhAJm37RHeAAAABwEAAA8AAABkcnMvZG93bnJldi54bWxMj0FLw0AUhO+C/2F5&#10;BS/SbqI1hJhNKYqHgghthXrcZF+T0N23Ibtt47/3edLjMMPMN+VqclZccAy9JwXpIgGB1HjTU6vg&#10;c/82z0GEqMlo6wkVfGOAVXV7U+rC+Ctt8bKLreASCoVW0MU4FFKGpkOnw8IPSOwd/eh0ZDm20oz6&#10;yuXOyockyaTTPfFCpwd86bA57c5OAW7Wm0NI61fXJPdf7/bjsT/uD0rdzab1M4iIU/wLwy8+o0PF&#10;TLU/kwnCKpgv+UpUsMz4AftZyrpWkD/lIKtS/uevfgAAAP//AwBQSwECLQAUAAYACAAAACEAtoM4&#10;kv4AAADhAQAAEwAAAAAAAAAAAAAAAAAAAAAAW0NvbnRlbnRfVHlwZXNdLnhtbFBLAQItABQABgAI&#10;AAAAIQA4/SH/1gAAAJQBAAALAAAAAAAAAAAAAAAAAC8BAABfcmVscy8ucmVsc1BLAQItABQABgAI&#10;AAAAIQB82JgViwIAAK4FAAAOAAAAAAAAAAAAAAAAAC4CAABkcnMvZTJvRG9jLnhtbFBLAQItABQA&#10;BgAIAAAAIQCZt+0R3gAAAAcBAAAPAAAAAAAAAAAAAAAAAOUEAABkcnMvZG93bnJldi54bWxQSwUG&#10;AAAAAAQABADzAAAA8AUAAAAA&#10;" arcsize="10923f" w14:anchorId="35A1EF3F">
                <v:stroke joinstyle="miter"/>
              </v:roundrect>
            </w:pict>
          </mc:Fallback>
        </mc:AlternateContent>
      </w:r>
    </w:p>
    <w:p w14:paraId="71EDF3FE" w14:textId="77777777" w:rsidR="00372B6D" w:rsidRPr="00DC2211" w:rsidRDefault="00372B6D" w:rsidP="00372B6D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  <w:sectPr w:rsidR="00372B6D" w:rsidRPr="00DC2211" w:rsidSect="00372B6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B6439F" w14:textId="77777777" w:rsidR="00372B6D" w:rsidRPr="00DC2211" w:rsidRDefault="00372B6D" w:rsidP="00372B6D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DC2211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2923A" wp14:editId="5AF0B0A2">
                <wp:simplePos x="0" y="0"/>
                <wp:positionH relativeFrom="column">
                  <wp:posOffset>-31750</wp:posOffset>
                </wp:positionH>
                <wp:positionV relativeFrom="paragraph">
                  <wp:posOffset>288925</wp:posOffset>
                </wp:positionV>
                <wp:extent cx="412750" cy="228600"/>
                <wp:effectExtent l="0" t="0" r="25400" b="19050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22.75pt;width:32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Rlxeq3gAAAAcBAAAPAAAAZHJzL2Rvd25yZXYueG1sTI9BS8NAFITvgv9h&#10;eYIXaXejppSYTSmKh4IItkI9brKvSXD3bchu2/jvfZ7scZhh5ptyNXknTjjGPpCGbK5AIDXB9tRq&#10;+Ny9zpYgYjJkjQuEGn4wwqq6vipNYcOZPvC0Ta3gEoqF0dClNBRSxqZDb+I8DEjsHcLoTWI5ttKO&#10;5szl3sl7pRbSm554oTMDPnfYfG+PXgNu1pt9zOoX36i7rzf3/tAfdnutb2+m9ROIhFP6D8MfPqND&#10;xUx1OJKNwmmY5XwlaXjMcxDsLxTrWsMyy0F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EZcXqt4AAAAHAQAADwAAAAAAAAAAAAAAAADmBAAAZHJzL2Rvd25yZXYueG1sUEsF&#10;BgAAAAAEAAQA8wAAAPEFAAAAAA==&#10;" arcsize="10923f" w14:anchorId="216977EA">
                <v:stroke joinstyle="miter"/>
              </v:roundrect>
            </w:pict>
          </mc:Fallback>
        </mc:AlternateContent>
      </w:r>
      <w:r w:rsidRPr="00DC2211">
        <w:rPr>
          <w:rFonts w:ascii="Gotham Book" w:hAnsi="Gotham Book"/>
          <w:noProof/>
        </w:rPr>
        <w:t>Era</w:t>
      </w:r>
    </w:p>
    <w:p w14:paraId="7B4D02CD" w14:textId="77777777" w:rsidR="00372B6D" w:rsidRPr="00DC2211" w:rsidRDefault="00372B6D" w:rsidP="00372B6D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DC2211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5108A" wp14:editId="6348683B">
                <wp:simplePos x="0" y="0"/>
                <wp:positionH relativeFrom="column">
                  <wp:posOffset>-38100</wp:posOffset>
                </wp:positionH>
                <wp:positionV relativeFrom="paragraph">
                  <wp:posOffset>320675</wp:posOffset>
                </wp:positionV>
                <wp:extent cx="412750" cy="228600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5.25pt;width:3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gnOmx3gAAAAcBAAAPAAAAZHJzL2Rvd25yZXYueG1sTI9BS8NAFITvgv9h&#10;eYIXaXerJNSYTSmKh4IItkI9brKvSXD3bchu2/jvfZ7scZhh5ptyNXknTjjGPpCGxVyBQGqC7anV&#10;8Ll7nS1BxGTIGhcINfxghFV1fVWawoYzfeBpm1rBJRQLo6FLaSikjE2H3sR5GJDYO4TRm8RybKUd&#10;zZnLvZP3SuXSm554oTMDPnfYfG+PXgNu1pt9XNQvvlF3X2/u/aE/7PZa395M6ycQCaf0H4Y/fEaH&#10;ipnqcCQbhdMwy/lK0pCpDAT72SPrWsMyz0B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oJzpsd4AAAAHAQAADwAAAAAAAAAAAAAAAADmBAAAZHJzL2Rvd25yZXYueG1sUEsF&#10;BgAAAAAEAAQA8wAAAPEFAAAAAA==&#10;" arcsize="10923f" w14:anchorId="1A4BABDE">
                <v:stroke joinstyle="miter"/>
              </v:roundrect>
            </w:pict>
          </mc:Fallback>
        </mc:AlternateContent>
      </w:r>
      <w:r w:rsidRPr="00DC2211">
        <w:rPr>
          <w:rFonts w:ascii="Gotham Book" w:hAnsi="Gotham Book"/>
          <w:noProof/>
        </w:rPr>
        <w:t>Exploración</w:t>
      </w:r>
    </w:p>
    <w:p w14:paraId="54715CB8" w14:textId="77777777" w:rsidR="00372B6D" w:rsidRPr="00DC2211" w:rsidRDefault="00372B6D" w:rsidP="00372B6D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DC2211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D38110" wp14:editId="2C0B36A7">
                <wp:simplePos x="0" y="0"/>
                <wp:positionH relativeFrom="column">
                  <wp:posOffset>-38100</wp:posOffset>
                </wp:positionH>
                <wp:positionV relativeFrom="paragraph">
                  <wp:posOffset>308610</wp:posOffset>
                </wp:positionV>
                <wp:extent cx="412750" cy="228600"/>
                <wp:effectExtent l="0" t="0" r="25400" b="1905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4.3pt;width:32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t9PKj3gAAAAcBAAAPAAAAZHJzL2Rvd25yZXYueG1sTI9BS8NAFITvgv9h&#10;eYIXaTfVGmLMSymKh4IItkI9bpLXJLj7NmS3bfz3Pk96HGaY+aZYTc6qE42h94ywmCegiGvf9Nwi&#10;fOxeZhmoEA03xnomhG8KsCovLwqTN/7M73TaxlZJCYfcIHQxDrnWoe7ImTD3A7F4Bz86E0WOrW5G&#10;c5ZyZ/VtkqTamZ5loTMDPXVUf22PDoE2680+LKpnVyc3n6/27a4/7PaI11fT+hFUpCn+heEXX9Ch&#10;FKbKH7kJyiLMUrkSEZZZCkr8+wfRFUK2TEGXhf7PX/4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rfTyo94AAAAHAQAADwAAAAAAAAAAAAAAAADmBAAAZHJzL2Rvd25yZXYueG1sUEsF&#10;BgAAAAAEAAQA8wAAAPEFAAAAAA==&#10;" arcsize="10923f" w14:anchorId="0C05591A">
                <v:stroke joinstyle="miter"/>
              </v:roundrect>
            </w:pict>
          </mc:Fallback>
        </mc:AlternateContent>
      </w:r>
      <w:r w:rsidRPr="00DC2211">
        <w:rPr>
          <w:rFonts w:ascii="Gotham Book" w:hAnsi="Gotham Book"/>
          <w:noProof/>
        </w:rPr>
        <w:t>Expedición</w:t>
      </w:r>
    </w:p>
    <w:p w14:paraId="1BFEEE90" w14:textId="77777777" w:rsidR="00372B6D" w:rsidRPr="00DC2211" w:rsidRDefault="00372B6D" w:rsidP="00372B6D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DC2211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C779D" wp14:editId="3BC59ECC">
                <wp:simplePos x="0" y="0"/>
                <wp:positionH relativeFrom="column">
                  <wp:posOffset>-38100</wp:posOffset>
                </wp:positionH>
                <wp:positionV relativeFrom="paragraph">
                  <wp:posOffset>328295</wp:posOffset>
                </wp:positionV>
                <wp:extent cx="412750" cy="228600"/>
                <wp:effectExtent l="0" t="0" r="25400" b="1905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5.85pt;width:3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TXAdx3wAAAAcBAAAPAAAAZHJzL2Rvd25yZXYueG1sTI9BS8NAFITvgv9h&#10;eYIXaTdR2rRpNqUoHgpSsBXqcZN9TYK7b0N228Z/7/Okx2GGmW+K9eisuOAQOk8K0mkCAqn2pqNG&#10;wcfhdbIAEaImo60nVPCNAdbl7U2hc+Ov9I6XfWwEl1DItYI2xj6XMtQtOh2mvkdi7+QHpyPLoZFm&#10;0Fcud1Y+JslcOt0RL7S6x+cW66/92SnA7WZ7DGn14urk4fPN7p660+Go1P3duFmBiDjGvzD84jM6&#10;lMxU+TOZIKyCyZyvRAWzNAPB/mzJulKwyDKQZSH/85c/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FNcB3HfAAAABwEAAA8AAAAAAAAAAAAAAAAA5gQAAGRycy9kb3ducmV2LnhtbFBL&#10;BQYAAAAABAAEAPMAAADyBQAAAAA=&#10;" arcsize="10923f" w14:anchorId="4C341B14">
                <v:stroke joinstyle="miter"/>
              </v:roundrect>
            </w:pict>
          </mc:Fallback>
        </mc:AlternateContent>
      </w:r>
      <w:r w:rsidRPr="00DC2211">
        <w:rPr>
          <w:rFonts w:ascii="Gotham Book" w:hAnsi="Gotham Book"/>
        </w:rPr>
        <w:t>Intercambio Colombino</w:t>
      </w:r>
    </w:p>
    <w:p w14:paraId="1E12DD7C" w14:textId="77777777" w:rsidR="00372B6D" w:rsidRPr="00DC2211" w:rsidRDefault="00372B6D" w:rsidP="00372B6D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DC2211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69CD01" wp14:editId="20EA717D">
                <wp:simplePos x="0" y="0"/>
                <wp:positionH relativeFrom="column">
                  <wp:posOffset>-31750</wp:posOffset>
                </wp:positionH>
                <wp:positionV relativeFrom="paragraph">
                  <wp:posOffset>302895</wp:posOffset>
                </wp:positionV>
                <wp:extent cx="412750" cy="228600"/>
                <wp:effectExtent l="0" t="0" r="25400" b="1905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23.85pt;width:3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WYbCh3wAAAAcBAAAPAAAAZHJzL2Rvd25yZXYueG1sTI9BS8NAFITvgv9h&#10;eYIXaXdrtSkxm1IUDwUp2Ar1uMm+JsHdtyG7beO/93nS4zDDzDfFavROnHGIXSANs6kCgVQH21Gj&#10;4WP/OlmCiMmQNS4QavjGCKvy+qowuQ0XesfzLjWCSyjmRkObUp9LGesWvYnT0COxdwyDN4nl0Eg7&#10;mAuXeyfvlVpIbzrihdb0+Nxi/bU7eQ24WW8OcVa9+Frdfb657bw77g9a396M6ycQCcf0F4ZffEaH&#10;kpmqcCIbhdMweeQrScNDloFgf6FYVxqW8wx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NZhsKHfAAAABwEAAA8AAAAAAAAAAAAAAAAA5gQAAGRycy9kb3ducmV2LnhtbFBL&#10;BQYAAAAABAAEAPMAAADyBQAAAAA=&#10;" arcsize="10923f" w14:anchorId="78B31CF2">
                <v:stroke joinstyle="miter"/>
              </v:roundrect>
            </w:pict>
          </mc:Fallback>
        </mc:AlternateContent>
      </w:r>
      <w:r w:rsidRPr="00DC2211">
        <w:rPr>
          <w:rFonts w:ascii="Gotham Book" w:hAnsi="Gotham Book"/>
          <w:noProof/>
        </w:rPr>
        <w:t>Conquistador</w:t>
      </w:r>
    </w:p>
    <w:p w14:paraId="54C7A959" w14:textId="77777777" w:rsidR="00372B6D" w:rsidRPr="00DC2211" w:rsidRDefault="00372B6D" w:rsidP="00372B6D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DC2211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107EE2" wp14:editId="5CE07FF6">
                <wp:simplePos x="0" y="0"/>
                <wp:positionH relativeFrom="column">
                  <wp:posOffset>-38100</wp:posOffset>
                </wp:positionH>
                <wp:positionV relativeFrom="paragraph">
                  <wp:posOffset>303530</wp:posOffset>
                </wp:positionV>
                <wp:extent cx="412750" cy="228600"/>
                <wp:effectExtent l="0" t="0" r="25400" b="19050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3.9pt;width:3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ZDUn83gAAAAcBAAAPAAAAZHJzL2Rvd25yZXYueG1sTI9BS8NAFITvgv9h&#10;eYIXaTe1WmPMSymKh0IRbIV63GRfk2D2bchu2/jvfZ70OMww802+HF2nTjSE1jPCbJqAIq68bblG&#10;+Ni9TlJQIRq2pvNMCN8UYFlcXuQms/7M73TaxlpJCYfMIDQx9pnWoWrImTD1PbF4Bz84E0UOtbaD&#10;OUu56/Rtkiy0My3LQmN6em6o+toeHQKtV+t9mJUvrkpuPjfd27w97PaI11fj6glUpDH+heEXX9Ch&#10;EKbSH9kG1SFMFnIlItw9yAPx7x9FlwjpPAVd5Po/f/ED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mQ1J/N4AAAAHAQAADwAAAAAAAAAAAAAAAADmBAAAZHJzL2Rvd25yZXYueG1sUEsF&#10;BgAAAAAEAAQA8wAAAPEFAAAAAA==&#10;" arcsize="10923f" w14:anchorId="3C68C9EE">
                <v:stroke joinstyle="miter"/>
              </v:roundrect>
            </w:pict>
          </mc:Fallback>
        </mc:AlternateContent>
      </w:r>
      <w:r w:rsidRPr="00DC2211">
        <w:rPr>
          <w:rFonts w:ascii="Gotham Book" w:hAnsi="Gotham Book"/>
        </w:rPr>
        <w:t>Colonización</w:t>
      </w:r>
    </w:p>
    <w:p w14:paraId="0AB8AA3B" w14:textId="77777777" w:rsidR="00372B6D" w:rsidRPr="00DC2211" w:rsidRDefault="00372B6D" w:rsidP="00372B6D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DC2211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99F4BB" wp14:editId="4C4E8725">
                <wp:simplePos x="0" y="0"/>
                <wp:positionH relativeFrom="column">
                  <wp:posOffset>-31750</wp:posOffset>
                </wp:positionH>
                <wp:positionV relativeFrom="paragraph">
                  <wp:posOffset>309880</wp:posOffset>
                </wp:positionV>
                <wp:extent cx="412750" cy="228600"/>
                <wp:effectExtent l="0" t="0" r="25400" b="19050"/>
                <wp:wrapNone/>
                <wp:docPr id="190596088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24.4pt;width:32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yD3fm3gAAAAcBAAAPAAAAZHJzL2Rvd25yZXYueG1sTI9BS8NAFITvgv9h&#10;eQUv0u5Wawkxm1IUDwUR2gr1uMm+JqG7b0N228Z/7/Okx2GGmW+K1eiduOAQu0Aa5jMFAqkOtqNG&#10;w+f+bZqBiMmQNS4QavjGCKvy9qYwuQ1X2uJllxrBJRRzo6FNqc+ljHWL3sRZ6JHYO4bBm8RyaKQd&#10;zJXLvZMPSi2lNx3xQmt6fGmxPu3OXgNu1ptDnFevvlb3X+/u47E77g9a303G9TOIhGP6C8MvPqND&#10;yUxVOJONwmmYPvGVpGGR8QP2l4p1pSFbZCDLQv7nL38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cg935t4AAAAHAQAADwAAAAAAAAAAAAAAAADmBAAAZHJzL2Rvd25yZXYueG1sUEsF&#10;BgAAAAAEAAQA8wAAAPEFAAAAAA==&#10;" arcsize="10923f" w14:anchorId="612B93A0">
                <v:stroke joinstyle="miter"/>
              </v:roundrect>
            </w:pict>
          </mc:Fallback>
        </mc:AlternateContent>
      </w:r>
      <w:r w:rsidRPr="00DC2211">
        <w:rPr>
          <w:rFonts w:ascii="Gotham Book" w:hAnsi="Gotham Book"/>
          <w:noProof/>
        </w:rPr>
        <w:t>Virrey</w:t>
      </w:r>
    </w:p>
    <w:p w14:paraId="69674650" w14:textId="77777777" w:rsidR="00372B6D" w:rsidRPr="00DC2211" w:rsidRDefault="00372B6D" w:rsidP="00372B6D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DC2211">
        <w:rPr>
          <w:rFonts w:ascii="Gotham Book" w:hAnsi="Gotham Book"/>
          <w:noProof/>
        </w:rPr>
        <w:t>Plantación</w:t>
      </w:r>
    </w:p>
    <w:p w14:paraId="3A0163B3" w14:textId="77777777" w:rsidR="00372B6D" w:rsidRPr="00DC2211" w:rsidRDefault="00372B6D" w:rsidP="00372B6D">
      <w:pPr>
        <w:spacing w:after="0" w:line="240" w:lineRule="auto"/>
        <w:rPr>
          <w:rFonts w:ascii="Gotham Book" w:hAnsi="Gotham Book"/>
        </w:rPr>
      </w:pPr>
    </w:p>
    <w:p w14:paraId="625A8E6F" w14:textId="77777777" w:rsidR="00372B6D" w:rsidRPr="00DC2211" w:rsidRDefault="00372B6D" w:rsidP="00372B6D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>Un viaje emprendido con un propósito específico, como lograr riqueza.</w:t>
      </w:r>
    </w:p>
    <w:p w14:paraId="4717324F" w14:textId="77777777" w:rsidR="00372B6D" w:rsidRPr="00DC2211" w:rsidRDefault="00372B6D" w:rsidP="00372B6D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>Reclamar tierras, recursos y personas para su propio país.</w:t>
      </w:r>
    </w:p>
    <w:p w14:paraId="5FF1CF72" w14:textId="664843C3" w:rsidR="00372B6D" w:rsidRPr="00DC2211" w:rsidRDefault="00372B6D" w:rsidP="00372B6D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>Un período de tiempo que muestra características compartidas específicas</w:t>
      </w:r>
    </w:p>
    <w:p w14:paraId="5AB044F2" w14:textId="77777777" w:rsidR="00372B6D" w:rsidRPr="00DC2211" w:rsidRDefault="00372B6D" w:rsidP="00372B6D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>Un gobernador español de las colonias españolas en las Américas.</w:t>
      </w:r>
    </w:p>
    <w:p w14:paraId="3751CD68" w14:textId="77777777" w:rsidR="00372B6D" w:rsidRPr="00DC2211" w:rsidRDefault="00372B6D" w:rsidP="00372B6D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>Viajar para descubrir nuevas personas, lugares o recursos.</w:t>
      </w:r>
    </w:p>
    <w:p w14:paraId="5841F249" w14:textId="77777777" w:rsidR="00372B6D" w:rsidRPr="00DC2211" w:rsidRDefault="00372B6D" w:rsidP="00372B6D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 xml:space="preserve">Un explorador y conquistador español </w:t>
      </w:r>
    </w:p>
    <w:p w14:paraId="74F8BCBF" w14:textId="77777777" w:rsidR="00372B6D" w:rsidRPr="00DC2211" w:rsidRDefault="00372B6D" w:rsidP="00372B6D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>Un sistema de comercio establecido entre las Américas y Europa.</w:t>
      </w:r>
    </w:p>
    <w:p w14:paraId="056DF09D" w14:textId="77777777" w:rsidR="00372B6D" w:rsidRPr="00DC2211" w:rsidRDefault="00372B6D" w:rsidP="00372B6D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>Una gran granja que cultiva cultivos comerciales que generalmente utilizan trabajo forzado.</w:t>
      </w:r>
    </w:p>
    <w:p w14:paraId="65B46903" w14:textId="77777777" w:rsidR="00372B6D" w:rsidRPr="00DC2211" w:rsidRDefault="00372B6D" w:rsidP="00372B6D">
      <w:pPr>
        <w:pStyle w:val="ListParagraph"/>
        <w:spacing w:after="0" w:line="240" w:lineRule="auto"/>
        <w:rPr>
          <w:rFonts w:ascii="Gotham Book" w:hAnsi="Gotham Book"/>
        </w:rPr>
        <w:sectPr w:rsidR="00372B6D" w:rsidRPr="00DC2211" w:rsidSect="00372B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C2211">
        <w:rPr>
          <w:rFonts w:ascii="Gotham Book" w:hAnsi="Gotham Book"/>
        </w:rPr>
        <w:t xml:space="preserve"> </w:t>
      </w:r>
    </w:p>
    <w:p w14:paraId="552D77D9" w14:textId="77777777" w:rsidR="00372B6D" w:rsidRPr="00DC2211" w:rsidRDefault="00372B6D" w:rsidP="00372B6D">
      <w:pPr>
        <w:spacing w:after="0" w:line="240" w:lineRule="auto"/>
        <w:rPr>
          <w:rFonts w:ascii="Gotham Book" w:hAnsi="Gotham Book"/>
        </w:rPr>
      </w:pPr>
    </w:p>
    <w:p w14:paraId="4C5B9EEA" w14:textId="77777777" w:rsidR="00372B6D" w:rsidRPr="00DC2211" w:rsidRDefault="00372B6D" w:rsidP="00372B6D">
      <w:pPr>
        <w:spacing w:after="0" w:line="240" w:lineRule="auto"/>
        <w:rPr>
          <w:rFonts w:ascii="Gotham Book" w:hAnsi="Gotham Book"/>
        </w:rPr>
      </w:pPr>
    </w:p>
    <w:p w14:paraId="71EC641A" w14:textId="77777777" w:rsidR="00372B6D" w:rsidRPr="00DC2211" w:rsidRDefault="00372B6D" w:rsidP="00372B6D">
      <w:pPr>
        <w:spacing w:after="0" w:line="240" w:lineRule="auto"/>
        <w:rPr>
          <w:rFonts w:ascii="Gotham Book" w:hAnsi="Gotham Book"/>
        </w:rPr>
      </w:pPr>
    </w:p>
    <w:p w14:paraId="14C92545" w14:textId="77777777" w:rsidR="00372B6D" w:rsidRDefault="00372B6D" w:rsidP="00372B6D">
      <w:pPr>
        <w:spacing w:after="0" w:line="240" w:lineRule="auto"/>
        <w:rPr>
          <w:rFonts w:ascii="Gotham Book" w:hAnsi="Gotham Book"/>
        </w:rPr>
      </w:pPr>
    </w:p>
    <w:p w14:paraId="430AD186" w14:textId="77777777" w:rsidR="00DC2211" w:rsidRDefault="00DC2211" w:rsidP="00372B6D">
      <w:pPr>
        <w:spacing w:after="0" w:line="240" w:lineRule="auto"/>
        <w:rPr>
          <w:rFonts w:ascii="Gotham Book" w:hAnsi="Gotham Book"/>
        </w:rPr>
      </w:pPr>
    </w:p>
    <w:p w14:paraId="66FFDCF4" w14:textId="77777777" w:rsidR="00DC2211" w:rsidRDefault="00DC2211" w:rsidP="00372B6D">
      <w:pPr>
        <w:spacing w:after="0" w:line="240" w:lineRule="auto"/>
        <w:rPr>
          <w:rFonts w:ascii="Gotham Book" w:hAnsi="Gotham Book"/>
        </w:rPr>
      </w:pPr>
    </w:p>
    <w:p w14:paraId="3D82974D" w14:textId="77777777" w:rsidR="00DC2211" w:rsidRPr="00DC2211" w:rsidRDefault="00DC2211" w:rsidP="00372B6D">
      <w:pPr>
        <w:spacing w:after="0" w:line="240" w:lineRule="auto"/>
        <w:rPr>
          <w:rFonts w:ascii="Gotham Book" w:hAnsi="Gotham Book"/>
        </w:rPr>
      </w:pPr>
    </w:p>
    <w:p w14:paraId="03A78A3B" w14:textId="77777777" w:rsidR="00372B6D" w:rsidRPr="00DC2211" w:rsidRDefault="00372B6D" w:rsidP="00372B6D">
      <w:pPr>
        <w:spacing w:after="0" w:line="240" w:lineRule="auto"/>
        <w:rPr>
          <w:rFonts w:ascii="Gotham Book" w:hAnsi="Gotham Book"/>
        </w:rPr>
      </w:pPr>
    </w:p>
    <w:p w14:paraId="4D6EBBD2" w14:textId="77777777" w:rsidR="00372B6D" w:rsidRPr="00DC2211" w:rsidRDefault="00372B6D" w:rsidP="00372B6D">
      <w:pPr>
        <w:spacing w:after="0" w:line="240" w:lineRule="auto"/>
        <w:rPr>
          <w:rFonts w:ascii="Gotham Book" w:hAnsi="Gotham Book"/>
        </w:rPr>
      </w:pPr>
    </w:p>
    <w:p w14:paraId="2C283E95" w14:textId="77777777" w:rsidR="00372B6D" w:rsidRDefault="00372B6D" w:rsidP="00372B6D">
      <w:pPr>
        <w:spacing w:after="0" w:line="240" w:lineRule="auto"/>
        <w:rPr>
          <w:rFonts w:ascii="Gotham Book" w:hAnsi="Gotham Book"/>
        </w:rPr>
      </w:pPr>
    </w:p>
    <w:p w14:paraId="57F5E879" w14:textId="77777777" w:rsidR="00695CAC" w:rsidRPr="00DC2211" w:rsidRDefault="00695CAC" w:rsidP="00372B6D">
      <w:pPr>
        <w:spacing w:after="0" w:line="240" w:lineRule="auto"/>
        <w:rPr>
          <w:rFonts w:ascii="Gotham Book" w:hAnsi="Gotham Book"/>
        </w:rPr>
      </w:pPr>
    </w:p>
    <w:p w14:paraId="1EF5A50F" w14:textId="77777777" w:rsidR="00372B6D" w:rsidRPr="00DC2211" w:rsidRDefault="00372B6D" w:rsidP="00372B6D">
      <w:pPr>
        <w:spacing w:after="0" w:line="240" w:lineRule="auto"/>
        <w:rPr>
          <w:rFonts w:ascii="Gotham Book" w:hAnsi="Gotham Book"/>
        </w:rPr>
      </w:pPr>
    </w:p>
    <w:p w14:paraId="50C9FC80" w14:textId="77777777" w:rsidR="00372B6D" w:rsidRPr="00DC2211" w:rsidRDefault="00372B6D" w:rsidP="00372B6D">
      <w:pPr>
        <w:spacing w:after="0" w:line="240" w:lineRule="auto"/>
        <w:rPr>
          <w:rFonts w:ascii="Gotham Book" w:hAnsi="Gotham Book"/>
        </w:rPr>
      </w:pPr>
    </w:p>
    <w:p w14:paraId="6FE8A259" w14:textId="77777777" w:rsidR="00372B6D" w:rsidRPr="00DC2211" w:rsidRDefault="00372B6D" w:rsidP="00372B6D">
      <w:pPr>
        <w:spacing w:after="0" w:line="240" w:lineRule="auto"/>
        <w:rPr>
          <w:rFonts w:ascii="Gotham Book" w:hAnsi="Gotham Book"/>
        </w:rPr>
      </w:pPr>
    </w:p>
    <w:p w14:paraId="7A128F16" w14:textId="77777777" w:rsidR="00372B6D" w:rsidRPr="00DC2211" w:rsidRDefault="00372B6D" w:rsidP="00372B6D">
      <w:pPr>
        <w:spacing w:after="0" w:line="240" w:lineRule="auto"/>
        <w:rPr>
          <w:rFonts w:ascii="Gotham Book" w:hAnsi="Gotham Book"/>
        </w:rPr>
      </w:pPr>
    </w:p>
    <w:p w14:paraId="3508269E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DC2211">
        <w:rPr>
          <w:rFonts w:ascii="Gotham Book" w:hAnsi="Gotham Book"/>
          <w:b/>
          <w:bCs/>
          <w:sz w:val="32"/>
          <w:szCs w:val="32"/>
        </w:rPr>
        <w:t>Parte II: Rellene el espacio en blanco</w:t>
      </w:r>
    </w:p>
    <w:p w14:paraId="14BE5D55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i/>
          <w:iCs/>
        </w:rPr>
      </w:pPr>
      <w:r w:rsidRPr="00DC2211">
        <w:rPr>
          <w:rFonts w:ascii="Gotham Book" w:hAnsi="Gotham Book"/>
          <w:b/>
          <w:bCs/>
          <w:i/>
          <w:iCs/>
          <w:color w:val="404040" w:themeColor="text1" w:themeTint="BF"/>
        </w:rPr>
        <w:t>Instrucciones</w:t>
      </w:r>
      <w:r w:rsidRPr="00DC2211">
        <w:rPr>
          <w:rFonts w:ascii="Gotham Book" w:hAnsi="Gotham Book"/>
          <w:i/>
          <w:iCs/>
        </w:rPr>
        <w:t xml:space="preserve">: Use los términos de vocabulario de la coincidencia anterior para completar los espacios en blanco en las oraciones a continuación. Utilice el banco de palabras para obtener ayuda. </w:t>
      </w:r>
    </w:p>
    <w:p w14:paraId="660F48DD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72B6D" w:rsidRPr="00DC2211" w14:paraId="291FDBD5" w14:textId="77777777" w:rsidTr="007F12CE">
        <w:tc>
          <w:tcPr>
            <w:tcW w:w="2337" w:type="dxa"/>
            <w:vAlign w:val="center"/>
          </w:tcPr>
          <w:p w14:paraId="736B2EF5" w14:textId="77777777" w:rsidR="00372B6D" w:rsidRPr="00DC2211" w:rsidRDefault="00372B6D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DC2211">
              <w:rPr>
                <w:rFonts w:ascii="Gotham Book" w:hAnsi="Gotham Book"/>
                <w:b/>
                <w:bCs/>
              </w:rPr>
              <w:t>Era</w:t>
            </w:r>
          </w:p>
        </w:tc>
        <w:tc>
          <w:tcPr>
            <w:tcW w:w="2337" w:type="dxa"/>
            <w:vAlign w:val="center"/>
          </w:tcPr>
          <w:p w14:paraId="71F563B0" w14:textId="77777777" w:rsidR="00372B6D" w:rsidRPr="00DC2211" w:rsidRDefault="00372B6D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DC2211">
              <w:rPr>
                <w:rFonts w:ascii="Gotham Book" w:hAnsi="Gotham Book"/>
                <w:b/>
                <w:bCs/>
              </w:rPr>
              <w:t>Expediciones</w:t>
            </w:r>
          </w:p>
        </w:tc>
        <w:tc>
          <w:tcPr>
            <w:tcW w:w="2338" w:type="dxa"/>
            <w:vAlign w:val="center"/>
          </w:tcPr>
          <w:p w14:paraId="6DFE4C59" w14:textId="77777777" w:rsidR="00372B6D" w:rsidRPr="00DC2211" w:rsidRDefault="00372B6D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DC2211">
              <w:rPr>
                <w:rFonts w:ascii="Gotham Book" w:hAnsi="Gotham Book"/>
                <w:b/>
                <w:bCs/>
              </w:rPr>
              <w:t>Intercambio Colombino</w:t>
            </w:r>
          </w:p>
        </w:tc>
        <w:tc>
          <w:tcPr>
            <w:tcW w:w="2338" w:type="dxa"/>
            <w:vAlign w:val="center"/>
          </w:tcPr>
          <w:p w14:paraId="4FC3E472" w14:textId="77777777" w:rsidR="00372B6D" w:rsidRPr="00DC2211" w:rsidRDefault="00372B6D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DC2211">
              <w:rPr>
                <w:rFonts w:ascii="Gotham Book" w:hAnsi="Gotham Book"/>
                <w:b/>
                <w:bCs/>
              </w:rPr>
              <w:t>Exploradores</w:t>
            </w:r>
          </w:p>
        </w:tc>
      </w:tr>
      <w:tr w:rsidR="00372B6D" w:rsidRPr="00DC2211" w14:paraId="3D5B2D7E" w14:textId="77777777" w:rsidTr="007F12CE">
        <w:trPr>
          <w:trHeight w:val="539"/>
        </w:trPr>
        <w:tc>
          <w:tcPr>
            <w:tcW w:w="2337" w:type="dxa"/>
            <w:vAlign w:val="center"/>
          </w:tcPr>
          <w:p w14:paraId="46413BDE" w14:textId="77777777" w:rsidR="00372B6D" w:rsidRPr="00DC2211" w:rsidRDefault="00372B6D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DC2211">
              <w:rPr>
                <w:rFonts w:ascii="Gotham Book" w:hAnsi="Gotham Book"/>
                <w:b/>
                <w:bCs/>
              </w:rPr>
              <w:t>Plantaciones</w:t>
            </w:r>
          </w:p>
        </w:tc>
        <w:tc>
          <w:tcPr>
            <w:tcW w:w="2337" w:type="dxa"/>
            <w:vAlign w:val="center"/>
          </w:tcPr>
          <w:p w14:paraId="4FA2840C" w14:textId="77777777" w:rsidR="00372B6D" w:rsidRPr="00DC2211" w:rsidRDefault="00372B6D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DC2211">
              <w:rPr>
                <w:rFonts w:ascii="Gotham Book" w:hAnsi="Gotham Book"/>
                <w:b/>
                <w:bCs/>
              </w:rPr>
              <w:t>Conquistadores</w:t>
            </w:r>
          </w:p>
        </w:tc>
        <w:tc>
          <w:tcPr>
            <w:tcW w:w="2338" w:type="dxa"/>
            <w:vAlign w:val="center"/>
          </w:tcPr>
          <w:p w14:paraId="28B09661" w14:textId="77777777" w:rsidR="00372B6D" w:rsidRPr="00DC2211" w:rsidRDefault="00372B6D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DC2211">
              <w:rPr>
                <w:rFonts w:ascii="Gotham Book" w:hAnsi="Gotham Book"/>
                <w:b/>
                <w:bCs/>
              </w:rPr>
              <w:t>Virrey</w:t>
            </w:r>
          </w:p>
        </w:tc>
        <w:tc>
          <w:tcPr>
            <w:tcW w:w="2338" w:type="dxa"/>
            <w:vAlign w:val="center"/>
          </w:tcPr>
          <w:p w14:paraId="1985CECC" w14:textId="77777777" w:rsidR="00372B6D" w:rsidRPr="00DC2211" w:rsidRDefault="00372B6D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DC2211">
              <w:rPr>
                <w:rFonts w:ascii="Gotham Book" w:hAnsi="Gotham Book"/>
                <w:b/>
                <w:bCs/>
              </w:rPr>
              <w:t>Colonizado</w:t>
            </w:r>
          </w:p>
        </w:tc>
      </w:tr>
    </w:tbl>
    <w:p w14:paraId="6DED1C41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3C61CF84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0F62D5FF" w14:textId="630EC7AB" w:rsidR="00372B6D" w:rsidRPr="00DC2211" w:rsidRDefault="00372B6D" w:rsidP="00372B6D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>Muchos ___________________________________ españoles como Hernán Cortés exploraron las Américas en busca de oro y otros recursos naturales que pudieran hacerlos ricos.</w:t>
      </w:r>
    </w:p>
    <w:p w14:paraId="5DB83F59" w14:textId="77777777" w:rsidR="00372B6D" w:rsidRPr="00DC2211" w:rsidRDefault="00372B6D" w:rsidP="00372B6D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>Cuando España reclamaba tierras en las Américas, el rey español nombraba a un _______________________________ que era similar a un gobernador, para supervisar los nuevos territorios españoles.</w:t>
      </w:r>
    </w:p>
    <w:p w14:paraId="00631D84" w14:textId="77777777" w:rsidR="00372B6D" w:rsidRPr="00DC2211" w:rsidRDefault="00372B6D" w:rsidP="00372B6D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>La Era del Contacto fue un _______________________ de la historia caracterizado por la exploración europea de las Américas y todos los cambios que ocurrieron como resultado.</w:t>
      </w:r>
    </w:p>
    <w:p w14:paraId="756FFECE" w14:textId="77777777" w:rsidR="00372B6D" w:rsidRPr="00DC2211" w:rsidRDefault="00372B6D" w:rsidP="00372B6D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>Los conquistadores eran _______________________________ y conquistadores españoles cuyo objetivo era localizar nuevas tierras y recursos con la esperanza de hacerse ricos.</w:t>
      </w:r>
    </w:p>
    <w:p w14:paraId="648F2B55" w14:textId="77777777" w:rsidR="00372B6D" w:rsidRPr="00DC2211" w:rsidRDefault="00372B6D" w:rsidP="00372B6D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 xml:space="preserve">Los conquistadores a menudo iban ___________________________________ en busca de recursos como oro y plata. </w:t>
      </w:r>
    </w:p>
    <w:p w14:paraId="637E45E7" w14:textId="77777777" w:rsidR="00372B6D" w:rsidRPr="00DC2211" w:rsidRDefault="00372B6D" w:rsidP="00372B6D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>Una de las formas en que España se enriqueció en las Américas fue cultivando cultivos comerciales en ___________________________________ con mano de obra forzada de los indios americanos.</w:t>
      </w:r>
    </w:p>
    <w:p w14:paraId="7E4C8994" w14:textId="77777777" w:rsidR="00372B6D" w:rsidRPr="00DC2211" w:rsidRDefault="00372B6D" w:rsidP="00372B6D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 xml:space="preserve">Muchos exploradores españoles _________________________________ las Américas, reclamando el control de la tierra, los recursos y los pueblos indígenas. </w:t>
      </w:r>
    </w:p>
    <w:p w14:paraId="5946EAB9" w14:textId="77777777" w:rsidR="00372B6D" w:rsidRPr="00DC2211" w:rsidRDefault="00372B6D" w:rsidP="00372B6D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DC2211">
        <w:rPr>
          <w:rFonts w:ascii="Gotham Book" w:hAnsi="Gotham Book"/>
        </w:rPr>
        <w:lastRenderedPageBreak/>
        <w:t xml:space="preserve">Los exploradores españoles y otros europeos comenzaron a transportar artículos como frutas, verduras, ganado e incluso enfermedades a través del Océano Atlántico en el ___________________________________________________. </w:t>
      </w:r>
    </w:p>
    <w:p w14:paraId="10A7B412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DC2211">
        <w:rPr>
          <w:rFonts w:ascii="Gotham Book" w:hAnsi="Gotham Book"/>
          <w:b/>
          <w:bCs/>
          <w:sz w:val="32"/>
          <w:szCs w:val="32"/>
        </w:rPr>
        <w:t>Parte III: Respuesta construida corta</w:t>
      </w:r>
    </w:p>
    <w:p w14:paraId="0CB3C97E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i/>
          <w:iCs/>
        </w:rPr>
      </w:pPr>
      <w:r w:rsidRPr="00DC2211">
        <w:rPr>
          <w:rFonts w:ascii="Gotham Book" w:hAnsi="Gotham Book"/>
          <w:b/>
          <w:bCs/>
          <w:i/>
          <w:iCs/>
        </w:rPr>
        <w:t xml:space="preserve">Instrucciones: </w:t>
      </w:r>
      <w:r w:rsidRPr="00DC2211">
        <w:rPr>
          <w:rFonts w:ascii="Gotham Book" w:hAnsi="Gotham Book"/>
          <w:i/>
          <w:iCs/>
        </w:rPr>
        <w:t>Responda las siguientes preguntas en dos o tres oraciones completas.</w:t>
      </w:r>
    </w:p>
    <w:p w14:paraId="6845AE07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543238C7" w14:textId="77777777" w:rsidR="00372B6D" w:rsidRPr="00DC2211" w:rsidRDefault="00372B6D" w:rsidP="00372B6D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DC2211">
        <w:rPr>
          <w:rFonts w:ascii="Gotham Book" w:hAnsi="Gotham Book"/>
        </w:rPr>
        <w:t xml:space="preserve">¿Cuál es una característica definitoria de la era de la Era del Contacto? </w:t>
      </w:r>
    </w:p>
    <w:p w14:paraId="25B91C43" w14:textId="236FFD38" w:rsidR="00372B6D" w:rsidRPr="00DC2211" w:rsidRDefault="00372B6D" w:rsidP="00372B6D">
      <w:pPr>
        <w:rPr>
          <w:rFonts w:ascii="Gotham Book" w:hAnsi="Gotham Book"/>
        </w:rPr>
      </w:pPr>
    </w:p>
    <w:p w14:paraId="0B2D7679" w14:textId="77777777" w:rsidR="00372B6D" w:rsidRPr="00DC2211" w:rsidRDefault="00372B6D" w:rsidP="00372B6D">
      <w:pPr>
        <w:rPr>
          <w:rFonts w:ascii="Gotham Book" w:hAnsi="Gotham Book"/>
        </w:rPr>
      </w:pPr>
    </w:p>
    <w:p w14:paraId="333F6181" w14:textId="6C794AF4" w:rsidR="0065438C" w:rsidRPr="00DC2211" w:rsidRDefault="0065438C">
      <w:pPr>
        <w:rPr>
          <w:rFonts w:ascii="Gotham Book" w:hAnsi="Gotham Book"/>
        </w:rPr>
      </w:pPr>
    </w:p>
    <w:sectPr w:rsidR="0065438C" w:rsidRPr="00DC2211" w:rsidSect="00372B6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11A89" w14:textId="77777777" w:rsidR="00372B6D" w:rsidRDefault="00372B6D" w:rsidP="00372B6D">
      <w:pPr>
        <w:spacing w:after="0" w:line="240" w:lineRule="auto"/>
      </w:pPr>
      <w:r>
        <w:separator/>
      </w:r>
    </w:p>
  </w:endnote>
  <w:endnote w:type="continuationSeparator" w:id="0">
    <w:p w14:paraId="12870AA5" w14:textId="77777777" w:rsidR="00372B6D" w:rsidRDefault="00372B6D" w:rsidP="0037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0D5E" w14:textId="77777777" w:rsidR="00695CAC" w:rsidRDefault="00695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25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4497BE" w14:textId="4004194E" w:rsidR="00372B6D" w:rsidRDefault="00695CAC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46EE0BED" wp14:editId="710E790E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72B6D">
          <w:fldChar w:fldCharType="begin"/>
        </w:r>
        <w:r w:rsidR="00372B6D">
          <w:instrText xml:space="preserve"> PAGE   \* MERGEFORMAT </w:instrText>
        </w:r>
        <w:r w:rsidR="00372B6D">
          <w:fldChar w:fldCharType="separate"/>
        </w:r>
        <w:r w:rsidR="00372B6D">
          <w:rPr>
            <w:noProof/>
          </w:rPr>
          <w:t>2</w:t>
        </w:r>
        <w:r w:rsidR="00372B6D">
          <w:rPr>
            <w:noProof/>
          </w:rPr>
          <w:fldChar w:fldCharType="end"/>
        </w:r>
        <w:r w:rsidR="00372B6D">
          <w:rPr>
            <w:noProof/>
          </w:rPr>
          <w:t xml:space="preserve">  </w:t>
        </w:r>
      </w:p>
    </w:sdtContent>
  </w:sdt>
  <w:p w14:paraId="197E28B2" w14:textId="1338BA7E" w:rsidR="00372B6D" w:rsidRDefault="00372B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A399" w14:textId="77777777" w:rsidR="00695CAC" w:rsidRDefault="00695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CACE" w14:textId="77777777" w:rsidR="00372B6D" w:rsidRDefault="00372B6D" w:rsidP="00372B6D">
      <w:pPr>
        <w:spacing w:after="0" w:line="240" w:lineRule="auto"/>
      </w:pPr>
      <w:r>
        <w:separator/>
      </w:r>
    </w:p>
  </w:footnote>
  <w:footnote w:type="continuationSeparator" w:id="0">
    <w:p w14:paraId="02373530" w14:textId="77777777" w:rsidR="00372B6D" w:rsidRDefault="00372B6D" w:rsidP="0037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7B8F" w14:textId="77777777" w:rsidR="00695CAC" w:rsidRDefault="00695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FB0E" w14:textId="40A11741" w:rsidR="00372B6D" w:rsidRDefault="00372B6D">
    <w:pPr>
      <w:pStyle w:val="Header"/>
    </w:pPr>
    <w:r w:rsidRPr="00A930C7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16D94DA4" wp14:editId="0351B43A">
          <wp:simplePos x="0" y="0"/>
          <wp:positionH relativeFrom="column">
            <wp:posOffset>0</wp:posOffset>
          </wp:positionH>
          <wp:positionV relativeFrom="paragraph">
            <wp:posOffset>-273050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0F4535" w14:textId="77777777" w:rsidR="00372B6D" w:rsidRDefault="00372B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F76C" w14:textId="77777777" w:rsidR="00695CAC" w:rsidRDefault="00695C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F7E30"/>
    <w:multiLevelType w:val="hybridMultilevel"/>
    <w:tmpl w:val="F75C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56F3F"/>
    <w:multiLevelType w:val="hybridMultilevel"/>
    <w:tmpl w:val="46CA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915">
    <w:abstractNumId w:val="1"/>
  </w:num>
  <w:num w:numId="2" w16cid:durableId="1588540739">
    <w:abstractNumId w:val="0"/>
  </w:num>
  <w:num w:numId="3" w16cid:durableId="1449619108">
    <w:abstractNumId w:val="3"/>
  </w:num>
  <w:num w:numId="4" w16cid:durableId="325206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68"/>
    <w:rsid w:val="00000521"/>
    <w:rsid w:val="00017255"/>
    <w:rsid w:val="00184F30"/>
    <w:rsid w:val="001B4B2F"/>
    <w:rsid w:val="00372B6D"/>
    <w:rsid w:val="003A1889"/>
    <w:rsid w:val="003B1B45"/>
    <w:rsid w:val="0065438C"/>
    <w:rsid w:val="00695CAC"/>
    <w:rsid w:val="007A6C23"/>
    <w:rsid w:val="008C2268"/>
    <w:rsid w:val="00963012"/>
    <w:rsid w:val="009F7AC1"/>
    <w:rsid w:val="00BD507D"/>
    <w:rsid w:val="00DC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DCFCE6"/>
  <w15:chartTrackingRefBased/>
  <w15:docId w15:val="{48A30C97-A39B-400D-9F9C-F550B3B6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B6D"/>
  </w:style>
  <w:style w:type="paragraph" w:styleId="Heading1">
    <w:name w:val="heading 1"/>
    <w:basedOn w:val="Normal"/>
    <w:next w:val="Normal"/>
    <w:link w:val="Heading1Char"/>
    <w:uiPriority w:val="9"/>
    <w:qFormat/>
    <w:rsid w:val="008C2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26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72B6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7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B6D"/>
  </w:style>
  <w:style w:type="table" w:styleId="TableGrid">
    <w:name w:val="Table Grid"/>
    <w:basedOn w:val="TableNormal"/>
    <w:uiPriority w:val="39"/>
    <w:rsid w:val="00372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B6D"/>
  </w:style>
  <w:style w:type="character" w:styleId="PlaceholderText">
    <w:name w:val="Placeholder Text"/>
    <w:basedOn w:val="DefaultParagraphFont"/>
    <w:uiPriority w:val="99"/>
    <w:semiHidden/>
    <w:rsid w:val="003B1B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0EA74-A5DF-4A9F-9769-B14EFF37A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E7A6DE-45A8-4C34-BDC8-6D919C66C10F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96D9A7BD-30B7-4FA5-88FE-3ABED3824375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2024-09-05T15:55:00Z</dcterms:created>
  <dcterms:modified xsi:type="dcterms:W3CDTF">2025-11-15T01:19:00Z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