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005A" w14:textId="0339E882" w:rsidR="005A0617" w:rsidRPr="00C7059C" w:rsidRDefault="005A0617" w:rsidP="005A0617">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64EFADF7" wp14:editId="59F1BC43">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Looking Ahead</w:t>
      </w:r>
    </w:p>
    <w:p w14:paraId="3C604993" w14:textId="642F5151" w:rsidR="005A0617" w:rsidRPr="00C7059C" w:rsidRDefault="005A0617" w:rsidP="005A0617">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A0617" w:rsidRPr="00C7059C" w14:paraId="0473B1F4" w14:textId="77777777" w:rsidTr="0091795B">
        <w:trPr>
          <w:trHeight w:val="501"/>
        </w:trPr>
        <w:tc>
          <w:tcPr>
            <w:tcW w:w="1122" w:type="dxa"/>
            <w:tcBorders>
              <w:top w:val="nil"/>
              <w:left w:val="nil"/>
              <w:bottom w:val="nil"/>
              <w:right w:val="single" w:sz="4" w:space="0" w:color="auto"/>
            </w:tcBorders>
            <w:vAlign w:val="bottom"/>
          </w:tcPr>
          <w:p w14:paraId="54F34DD0" w14:textId="77777777" w:rsidR="005A0617" w:rsidRPr="00C7059C" w:rsidRDefault="005A0617" w:rsidP="0091795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4FD145C" w14:textId="77777777" w:rsidR="005A0617" w:rsidRPr="00C7059C" w:rsidRDefault="005A0617" w:rsidP="0091795B">
            <w:pPr>
              <w:rPr>
                <w:rFonts w:ascii="Gotham Book" w:hAnsi="Gotham Book"/>
              </w:rPr>
            </w:pPr>
          </w:p>
        </w:tc>
        <w:tc>
          <w:tcPr>
            <w:tcW w:w="960" w:type="dxa"/>
            <w:tcBorders>
              <w:top w:val="nil"/>
              <w:left w:val="single" w:sz="4" w:space="0" w:color="auto"/>
              <w:bottom w:val="nil"/>
              <w:right w:val="single" w:sz="4" w:space="0" w:color="auto"/>
            </w:tcBorders>
            <w:vAlign w:val="bottom"/>
          </w:tcPr>
          <w:p w14:paraId="4C02C132" w14:textId="77777777" w:rsidR="005A0617" w:rsidRPr="00C7059C" w:rsidRDefault="005A0617" w:rsidP="0091795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0BA88B6" w14:textId="77777777" w:rsidR="005A0617" w:rsidRPr="00C7059C" w:rsidRDefault="005A0617" w:rsidP="0091795B">
            <w:pPr>
              <w:rPr>
                <w:rFonts w:ascii="Gotham Book" w:hAnsi="Gotham Book"/>
              </w:rPr>
            </w:pPr>
          </w:p>
        </w:tc>
        <w:tc>
          <w:tcPr>
            <w:tcW w:w="1175" w:type="dxa"/>
            <w:tcBorders>
              <w:top w:val="nil"/>
              <w:left w:val="single" w:sz="4" w:space="0" w:color="auto"/>
              <w:bottom w:val="nil"/>
              <w:right w:val="single" w:sz="4" w:space="0" w:color="auto"/>
            </w:tcBorders>
            <w:vAlign w:val="bottom"/>
          </w:tcPr>
          <w:p w14:paraId="2F1B7706" w14:textId="77777777" w:rsidR="005A0617" w:rsidRPr="00C7059C" w:rsidRDefault="005A0617" w:rsidP="0091795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BB1F0E7" w14:textId="77777777" w:rsidR="005A0617" w:rsidRPr="00C7059C" w:rsidRDefault="005A0617" w:rsidP="0091795B">
            <w:pPr>
              <w:rPr>
                <w:rFonts w:ascii="Gotham Book" w:hAnsi="Gotham Book"/>
              </w:rPr>
            </w:pPr>
          </w:p>
        </w:tc>
      </w:tr>
    </w:tbl>
    <w:p w14:paraId="657E7D8F" w14:textId="77777777" w:rsidR="005A0617" w:rsidRPr="00C7059C" w:rsidRDefault="005A0617" w:rsidP="005A0617">
      <w:pPr>
        <w:spacing w:after="0"/>
        <w:rPr>
          <w:rFonts w:ascii="Gotham Book" w:hAnsi="Gotham Book"/>
          <w:sz w:val="18"/>
          <w:szCs w:val="18"/>
        </w:rPr>
      </w:pPr>
    </w:p>
    <w:p w14:paraId="3AA8924B" w14:textId="3AB428F1" w:rsidR="005A0617" w:rsidRDefault="005A0617">
      <w:pPr>
        <w:rPr>
          <w:rFonts w:ascii="Gotham Book" w:hAnsi="Gotham Book"/>
          <w:sz w:val="24"/>
          <w:szCs w:val="24"/>
        </w:rPr>
      </w:pPr>
      <w:r w:rsidRPr="005A0617">
        <w:rPr>
          <w:rFonts w:ascii="Gotham Book" w:hAnsi="Gotham Book"/>
          <w:b/>
          <w:bCs/>
          <w:i/>
          <w:iCs/>
          <w:sz w:val="24"/>
          <w:szCs w:val="24"/>
        </w:rPr>
        <w:t>Imagine it:</w:t>
      </w:r>
      <w:r w:rsidRPr="005A0617">
        <w:rPr>
          <w:rFonts w:ascii="Gotham Book" w:hAnsi="Gotham Book"/>
          <w:sz w:val="24"/>
          <w:szCs w:val="24"/>
        </w:rPr>
        <w:t xml:space="preserve"> It’s 1865. </w:t>
      </w:r>
      <w:r>
        <w:rPr>
          <w:rFonts w:ascii="Gotham Book" w:hAnsi="Gotham Book"/>
          <w:sz w:val="24"/>
          <w:szCs w:val="24"/>
        </w:rPr>
        <w:t>After four years of fighting, t</w:t>
      </w:r>
      <w:r w:rsidRPr="005A0617">
        <w:rPr>
          <w:rFonts w:ascii="Gotham Book" w:hAnsi="Gotham Book"/>
          <w:sz w:val="24"/>
          <w:szCs w:val="24"/>
        </w:rPr>
        <w:t>he South is losing strength</w:t>
      </w:r>
      <w:r>
        <w:rPr>
          <w:rFonts w:ascii="Gotham Book" w:hAnsi="Gotham Book"/>
          <w:sz w:val="24"/>
          <w:szCs w:val="24"/>
        </w:rPr>
        <w:t>.</w:t>
      </w:r>
      <w:r w:rsidRPr="005A0617">
        <w:rPr>
          <w:rFonts w:ascii="Gotham Book" w:hAnsi="Gotham Book"/>
          <w:sz w:val="24"/>
          <w:szCs w:val="24"/>
        </w:rPr>
        <w:t xml:space="preserve"> </w:t>
      </w:r>
      <w:r>
        <w:rPr>
          <w:rFonts w:ascii="Gotham Book" w:hAnsi="Gotham Book"/>
          <w:sz w:val="24"/>
          <w:szCs w:val="24"/>
        </w:rPr>
        <w:t>T</w:t>
      </w:r>
      <w:r w:rsidRPr="005A0617">
        <w:rPr>
          <w:rFonts w:ascii="Gotham Book" w:hAnsi="Gotham Book"/>
          <w:sz w:val="24"/>
          <w:szCs w:val="24"/>
        </w:rPr>
        <w:t xml:space="preserve">he Civil War is going to be over soon. </w:t>
      </w:r>
      <w:r>
        <w:rPr>
          <w:rFonts w:ascii="Gotham Book" w:hAnsi="Gotham Book"/>
          <w:sz w:val="24"/>
          <w:szCs w:val="24"/>
        </w:rPr>
        <w:t xml:space="preserve">If you were the president of the United States when the war ended in 1865, how would you deal with the end of the war? Answer one or more of the questions below . . . </w:t>
      </w:r>
    </w:p>
    <w:p w14:paraId="49F0A535" w14:textId="3DE91290" w:rsidR="0065438C" w:rsidRDefault="005A0617">
      <w:pPr>
        <w:rPr>
          <w:rFonts w:ascii="Gotham Book" w:hAnsi="Gotham Book"/>
          <w:sz w:val="24"/>
          <w:szCs w:val="24"/>
        </w:rPr>
      </w:pPr>
      <w:r w:rsidRPr="005A0617">
        <w:rPr>
          <w:rFonts w:ascii="Gotham Book" w:hAnsi="Gotham Book"/>
          <w:b/>
          <w:bCs/>
          <w:i/>
          <w:iCs/>
          <w:sz w:val="24"/>
          <w:szCs w:val="24"/>
        </w:rPr>
        <w:t>Questions to consider</w:t>
      </w:r>
      <w:r>
        <w:rPr>
          <w:rFonts w:ascii="Gotham Book" w:hAnsi="Gotham Book"/>
          <w:sz w:val="24"/>
          <w:szCs w:val="24"/>
        </w:rPr>
        <w:t xml:space="preserve">: Would you allow the South to come back into the country? Would there be requirements for them to return? Would there be a punishment for the people who rebelled, or would they be welcomed back into the country? What should happen for the for the newly freed people? </w:t>
      </w:r>
    </w:p>
    <w:tbl>
      <w:tblPr>
        <w:tblStyle w:val="TableGrid"/>
        <w:tblW w:w="0" w:type="auto"/>
        <w:tblLook w:val="04A0" w:firstRow="1" w:lastRow="0" w:firstColumn="1" w:lastColumn="0" w:noHBand="0" w:noVBand="1"/>
      </w:tblPr>
      <w:tblGrid>
        <w:gridCol w:w="10790"/>
      </w:tblGrid>
      <w:tr w:rsidR="005A0617" w14:paraId="6149982D" w14:textId="77777777" w:rsidTr="005A0617">
        <w:trPr>
          <w:trHeight w:val="2582"/>
        </w:trPr>
        <w:tc>
          <w:tcPr>
            <w:tcW w:w="10790" w:type="dxa"/>
          </w:tcPr>
          <w:p w14:paraId="6463BCA9" w14:textId="77777777" w:rsidR="005A0617" w:rsidRDefault="005A0617">
            <w:pPr>
              <w:rPr>
                <w:rFonts w:ascii="Gotham Book" w:hAnsi="Gotham Book"/>
                <w:sz w:val="24"/>
                <w:szCs w:val="24"/>
              </w:rPr>
            </w:pPr>
          </w:p>
        </w:tc>
      </w:tr>
    </w:tbl>
    <w:p w14:paraId="2D1CB64B" w14:textId="77777777" w:rsidR="005A0617" w:rsidRDefault="005A0617">
      <w:pPr>
        <w:rPr>
          <w:rFonts w:ascii="Gotham Book" w:hAnsi="Gotham Book"/>
          <w:sz w:val="24"/>
          <w:szCs w:val="24"/>
        </w:rPr>
      </w:pPr>
    </w:p>
    <w:p w14:paraId="6A0CDBFA" w14:textId="77777777" w:rsidR="005A0617" w:rsidRDefault="005A0617">
      <w:pPr>
        <w:rPr>
          <w:rFonts w:ascii="Gotham Book" w:hAnsi="Gotham Book"/>
          <w:sz w:val="24"/>
          <w:szCs w:val="24"/>
        </w:rPr>
      </w:pPr>
    </w:p>
    <w:p w14:paraId="17E2AE9F" w14:textId="77777777" w:rsidR="005A0617" w:rsidRDefault="005A0617">
      <w:pPr>
        <w:rPr>
          <w:rFonts w:ascii="Gotham Book" w:hAnsi="Gotham Book"/>
          <w:sz w:val="24"/>
          <w:szCs w:val="24"/>
        </w:rPr>
      </w:pPr>
    </w:p>
    <w:p w14:paraId="64B33FA0" w14:textId="77777777" w:rsidR="005A0617" w:rsidRPr="00C7059C" w:rsidRDefault="005A0617" w:rsidP="005A0617">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6ED4A3CA" wp14:editId="6E9C80A1">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471552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Looking Ahead</w:t>
      </w:r>
    </w:p>
    <w:p w14:paraId="4B9CBE62" w14:textId="77777777" w:rsidR="005A0617" w:rsidRPr="00C7059C" w:rsidRDefault="005A0617" w:rsidP="005A0617">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A0617" w:rsidRPr="00C7059C" w14:paraId="7BD427EC" w14:textId="77777777" w:rsidTr="0091795B">
        <w:trPr>
          <w:trHeight w:val="501"/>
        </w:trPr>
        <w:tc>
          <w:tcPr>
            <w:tcW w:w="1122" w:type="dxa"/>
            <w:tcBorders>
              <w:top w:val="nil"/>
              <w:left w:val="nil"/>
              <w:bottom w:val="nil"/>
              <w:right w:val="single" w:sz="4" w:space="0" w:color="auto"/>
            </w:tcBorders>
            <w:vAlign w:val="bottom"/>
          </w:tcPr>
          <w:p w14:paraId="57408699" w14:textId="77777777" w:rsidR="005A0617" w:rsidRPr="00C7059C" w:rsidRDefault="005A0617" w:rsidP="0091795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617882FB" w14:textId="77777777" w:rsidR="005A0617" w:rsidRPr="00C7059C" w:rsidRDefault="005A0617" w:rsidP="0091795B">
            <w:pPr>
              <w:rPr>
                <w:rFonts w:ascii="Gotham Book" w:hAnsi="Gotham Book"/>
              </w:rPr>
            </w:pPr>
          </w:p>
        </w:tc>
        <w:tc>
          <w:tcPr>
            <w:tcW w:w="960" w:type="dxa"/>
            <w:tcBorders>
              <w:top w:val="nil"/>
              <w:left w:val="single" w:sz="4" w:space="0" w:color="auto"/>
              <w:bottom w:val="nil"/>
              <w:right w:val="single" w:sz="4" w:space="0" w:color="auto"/>
            </w:tcBorders>
            <w:vAlign w:val="bottom"/>
          </w:tcPr>
          <w:p w14:paraId="6745CA7F" w14:textId="77777777" w:rsidR="005A0617" w:rsidRPr="00C7059C" w:rsidRDefault="005A0617" w:rsidP="0091795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B7658E1" w14:textId="77777777" w:rsidR="005A0617" w:rsidRPr="00C7059C" w:rsidRDefault="005A0617" w:rsidP="0091795B">
            <w:pPr>
              <w:rPr>
                <w:rFonts w:ascii="Gotham Book" w:hAnsi="Gotham Book"/>
              </w:rPr>
            </w:pPr>
          </w:p>
        </w:tc>
        <w:tc>
          <w:tcPr>
            <w:tcW w:w="1175" w:type="dxa"/>
            <w:tcBorders>
              <w:top w:val="nil"/>
              <w:left w:val="single" w:sz="4" w:space="0" w:color="auto"/>
              <w:bottom w:val="nil"/>
              <w:right w:val="single" w:sz="4" w:space="0" w:color="auto"/>
            </w:tcBorders>
            <w:vAlign w:val="bottom"/>
          </w:tcPr>
          <w:p w14:paraId="063C9B6A" w14:textId="77777777" w:rsidR="005A0617" w:rsidRPr="00C7059C" w:rsidRDefault="005A0617" w:rsidP="0091795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E22E5BB" w14:textId="77777777" w:rsidR="005A0617" w:rsidRPr="00C7059C" w:rsidRDefault="005A0617" w:rsidP="0091795B">
            <w:pPr>
              <w:rPr>
                <w:rFonts w:ascii="Gotham Book" w:hAnsi="Gotham Book"/>
              </w:rPr>
            </w:pPr>
          </w:p>
        </w:tc>
      </w:tr>
    </w:tbl>
    <w:p w14:paraId="150C85A5" w14:textId="77777777" w:rsidR="005A0617" w:rsidRPr="00C7059C" w:rsidRDefault="005A0617" w:rsidP="005A0617">
      <w:pPr>
        <w:spacing w:after="0"/>
        <w:rPr>
          <w:rFonts w:ascii="Gotham Book" w:hAnsi="Gotham Book"/>
          <w:sz w:val="18"/>
          <w:szCs w:val="18"/>
        </w:rPr>
      </w:pPr>
    </w:p>
    <w:p w14:paraId="1C6FB6A1" w14:textId="77777777" w:rsidR="005A0617" w:rsidRDefault="005A0617" w:rsidP="005A0617">
      <w:pPr>
        <w:rPr>
          <w:rFonts w:ascii="Gotham Book" w:hAnsi="Gotham Book"/>
          <w:sz w:val="24"/>
          <w:szCs w:val="24"/>
        </w:rPr>
      </w:pPr>
      <w:r w:rsidRPr="005A0617">
        <w:rPr>
          <w:rFonts w:ascii="Gotham Book" w:hAnsi="Gotham Book"/>
          <w:b/>
          <w:bCs/>
          <w:i/>
          <w:iCs/>
          <w:sz w:val="24"/>
          <w:szCs w:val="24"/>
        </w:rPr>
        <w:t>Imagine it:</w:t>
      </w:r>
      <w:r w:rsidRPr="005A0617">
        <w:rPr>
          <w:rFonts w:ascii="Gotham Book" w:hAnsi="Gotham Book"/>
          <w:sz w:val="24"/>
          <w:szCs w:val="24"/>
        </w:rPr>
        <w:t xml:space="preserve"> It’s 1865. </w:t>
      </w:r>
      <w:r>
        <w:rPr>
          <w:rFonts w:ascii="Gotham Book" w:hAnsi="Gotham Book"/>
          <w:sz w:val="24"/>
          <w:szCs w:val="24"/>
        </w:rPr>
        <w:t>After four years of fighting, t</w:t>
      </w:r>
      <w:r w:rsidRPr="005A0617">
        <w:rPr>
          <w:rFonts w:ascii="Gotham Book" w:hAnsi="Gotham Book"/>
          <w:sz w:val="24"/>
          <w:szCs w:val="24"/>
        </w:rPr>
        <w:t>he South is losing strength</w:t>
      </w:r>
      <w:r>
        <w:rPr>
          <w:rFonts w:ascii="Gotham Book" w:hAnsi="Gotham Book"/>
          <w:sz w:val="24"/>
          <w:szCs w:val="24"/>
        </w:rPr>
        <w:t>.</w:t>
      </w:r>
      <w:r w:rsidRPr="005A0617">
        <w:rPr>
          <w:rFonts w:ascii="Gotham Book" w:hAnsi="Gotham Book"/>
          <w:sz w:val="24"/>
          <w:szCs w:val="24"/>
        </w:rPr>
        <w:t xml:space="preserve"> </w:t>
      </w:r>
      <w:r>
        <w:rPr>
          <w:rFonts w:ascii="Gotham Book" w:hAnsi="Gotham Book"/>
          <w:sz w:val="24"/>
          <w:szCs w:val="24"/>
        </w:rPr>
        <w:t>T</w:t>
      </w:r>
      <w:r w:rsidRPr="005A0617">
        <w:rPr>
          <w:rFonts w:ascii="Gotham Book" w:hAnsi="Gotham Book"/>
          <w:sz w:val="24"/>
          <w:szCs w:val="24"/>
        </w:rPr>
        <w:t xml:space="preserve">he Civil War is going to be over soon. </w:t>
      </w:r>
      <w:r>
        <w:rPr>
          <w:rFonts w:ascii="Gotham Book" w:hAnsi="Gotham Book"/>
          <w:sz w:val="24"/>
          <w:szCs w:val="24"/>
        </w:rPr>
        <w:t xml:space="preserve">If you were the president of the United States when the war ended in 1865, how would you deal with the end of the war? Answer one or more of the questions below . . . </w:t>
      </w:r>
    </w:p>
    <w:p w14:paraId="04BDEDFF" w14:textId="77777777" w:rsidR="005A0617" w:rsidRDefault="005A0617" w:rsidP="005A0617">
      <w:pPr>
        <w:rPr>
          <w:rFonts w:ascii="Gotham Book" w:hAnsi="Gotham Book"/>
          <w:sz w:val="24"/>
          <w:szCs w:val="24"/>
        </w:rPr>
      </w:pPr>
      <w:r w:rsidRPr="005A0617">
        <w:rPr>
          <w:rFonts w:ascii="Gotham Book" w:hAnsi="Gotham Book"/>
          <w:b/>
          <w:bCs/>
          <w:i/>
          <w:iCs/>
          <w:sz w:val="24"/>
          <w:szCs w:val="24"/>
        </w:rPr>
        <w:t>Questions to consider</w:t>
      </w:r>
      <w:r>
        <w:rPr>
          <w:rFonts w:ascii="Gotham Book" w:hAnsi="Gotham Book"/>
          <w:sz w:val="24"/>
          <w:szCs w:val="24"/>
        </w:rPr>
        <w:t xml:space="preserve">: Would you allow the South to come back into the country? Would there be requirements for them to return? Would there be a punishment for the people who rebelled, or would they be welcomed back into the country? What should happen for the for the newly freed people? </w:t>
      </w:r>
    </w:p>
    <w:tbl>
      <w:tblPr>
        <w:tblStyle w:val="TableGrid"/>
        <w:tblW w:w="0" w:type="auto"/>
        <w:tblLook w:val="04A0" w:firstRow="1" w:lastRow="0" w:firstColumn="1" w:lastColumn="0" w:noHBand="0" w:noVBand="1"/>
      </w:tblPr>
      <w:tblGrid>
        <w:gridCol w:w="10790"/>
      </w:tblGrid>
      <w:tr w:rsidR="005A0617" w14:paraId="504FF69A" w14:textId="77777777" w:rsidTr="005A0617">
        <w:trPr>
          <w:trHeight w:val="2015"/>
        </w:trPr>
        <w:tc>
          <w:tcPr>
            <w:tcW w:w="10790" w:type="dxa"/>
          </w:tcPr>
          <w:p w14:paraId="05600943" w14:textId="77777777" w:rsidR="005A0617" w:rsidRDefault="005A0617" w:rsidP="0091795B">
            <w:pPr>
              <w:rPr>
                <w:rFonts w:ascii="Gotham Book" w:hAnsi="Gotham Book"/>
                <w:sz w:val="24"/>
                <w:szCs w:val="24"/>
              </w:rPr>
            </w:pPr>
          </w:p>
        </w:tc>
      </w:tr>
    </w:tbl>
    <w:p w14:paraId="6B3CBC9F" w14:textId="77777777" w:rsidR="005A0617" w:rsidRPr="00C7059C" w:rsidRDefault="005A0617" w:rsidP="005A0617">
      <w:pPr>
        <w:rPr>
          <w:rFonts w:ascii="Gotham Book" w:hAnsi="Gotham Book"/>
        </w:rPr>
      </w:pPr>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3B0727FF" wp14:editId="6E11FFC2">
            <wp:simplePos x="0" y="0"/>
            <wp:positionH relativeFrom="margin">
              <wp:posOffset>0</wp:posOffset>
            </wp:positionH>
            <wp:positionV relativeFrom="paragraph">
              <wp:posOffset>237490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54DAB088" w14:textId="13D331C1" w:rsidR="005A0617" w:rsidRDefault="005A0617" w:rsidP="005A0617">
      <w:pPr>
        <w:rPr>
          <w:rFonts w:ascii="Gotham Book" w:hAnsi="Gotham Book"/>
          <w:b/>
          <w:bCs/>
          <w:i/>
          <w:iCs/>
          <w:sz w:val="44"/>
          <w:szCs w:val="40"/>
        </w:rPr>
      </w:pPr>
      <w:r>
        <w:rPr>
          <w:rFonts w:ascii="Gotham Book" w:hAnsi="Gotham Book"/>
          <w:sz w:val="36"/>
          <w:szCs w:val="48"/>
        </w:rPr>
        <w:t xml:space="preserve">                       </w:t>
      </w:r>
      <w:r w:rsidRPr="0068324D">
        <w:rPr>
          <w:rFonts w:ascii="Gotham Book" w:hAnsi="Gotham Book"/>
          <w:sz w:val="44"/>
          <w:szCs w:val="44"/>
        </w:rPr>
        <w:t>Looking Ahead</w:t>
      </w:r>
      <w:r w:rsidRPr="00C7059C">
        <w:rPr>
          <w:rFonts w:ascii="Gotham Book" w:hAnsi="Gotham Book"/>
          <w:b/>
          <w:bCs/>
          <w:i/>
          <w:iCs/>
          <w:sz w:val="46"/>
          <w:szCs w:val="44"/>
        </w:rPr>
        <w:t xml:space="preserve"> </w:t>
      </w:r>
      <w:r w:rsidRPr="0068324D">
        <w:rPr>
          <w:rFonts w:ascii="Gotham Book" w:hAnsi="Gotham Book"/>
          <w:b/>
          <w:bCs/>
          <w:i/>
          <w:iCs/>
          <w:sz w:val="48"/>
          <w:szCs w:val="48"/>
        </w:rPr>
        <w:t>Exit Ticket</w:t>
      </w:r>
    </w:p>
    <w:p w14:paraId="28E0708F" w14:textId="40B77A33" w:rsidR="005A0617" w:rsidRPr="005A0617" w:rsidRDefault="005A0617" w:rsidP="005A0617">
      <w:pPr>
        <w:rPr>
          <w:rFonts w:ascii="Gotham Book" w:hAnsi="Gotham Book"/>
          <w:b/>
          <w:bCs/>
          <w:i/>
          <w:iCs/>
          <w:sz w:val="30"/>
          <w:szCs w:val="18"/>
        </w:rPr>
      </w:pPr>
    </w:p>
    <w:p w14:paraId="49BFFC88" w14:textId="475A54EA" w:rsidR="005A0617" w:rsidRDefault="005A0617" w:rsidP="005A0617">
      <w:pPr>
        <w:rPr>
          <w:rFonts w:ascii="Gotham Book" w:hAnsi="Gotham Book"/>
          <w:sz w:val="24"/>
          <w:szCs w:val="24"/>
        </w:rPr>
      </w:pPr>
      <w:r>
        <w:rPr>
          <w:rFonts w:ascii="Gotham Book" w:hAnsi="Gotham Book"/>
          <w:b/>
          <w:bCs/>
          <w:i/>
          <w:iCs/>
          <w:sz w:val="24"/>
          <w:szCs w:val="24"/>
        </w:rPr>
        <w:t>Imagine</w:t>
      </w:r>
      <w:r w:rsidRPr="005A0617">
        <w:rPr>
          <w:rFonts w:ascii="Gotham Book" w:hAnsi="Gotham Book"/>
          <w:b/>
          <w:bCs/>
          <w:i/>
          <w:iCs/>
          <w:sz w:val="24"/>
          <w:szCs w:val="24"/>
        </w:rPr>
        <w:t xml:space="preserve"> it:</w:t>
      </w:r>
      <w:r>
        <w:rPr>
          <w:rFonts w:ascii="Gotham Book" w:hAnsi="Gotham Book"/>
          <w:sz w:val="24"/>
          <w:szCs w:val="24"/>
        </w:rPr>
        <w:t xml:space="preserve"> It’s 1865. You are living in Texas, one of the states that rebelled against the U.S. government during the Civil War. How do you hope the U.S. government deals with the South after the war? What do you hope happens for the South and Southerners in the states that rebelled? </w:t>
      </w:r>
    </w:p>
    <w:p w14:paraId="21AAA1D7" w14:textId="769B5353" w:rsidR="003809ED" w:rsidRDefault="003809ED" w:rsidP="005A0617">
      <w:pPr>
        <w:rPr>
          <w:rFonts w:ascii="Gotham Book" w:hAnsi="Gotham Book"/>
          <w:sz w:val="24"/>
          <w:szCs w:val="24"/>
        </w:rPr>
      </w:pPr>
      <w:r w:rsidRPr="003809ED">
        <w:rPr>
          <w:rFonts w:ascii="Gotham Book" w:hAnsi="Gotham Book"/>
          <w:b/>
          <w:bCs/>
          <w:sz w:val="24"/>
          <w:szCs w:val="24"/>
        </w:rPr>
        <w:t>Points of view to consider:</w:t>
      </w:r>
      <w:r>
        <w:rPr>
          <w:rFonts w:ascii="Gotham Book" w:hAnsi="Gotham Book"/>
          <w:sz w:val="24"/>
          <w:szCs w:val="24"/>
        </w:rPr>
        <w:t xml:space="preserve"> How might a Southern Confederate respond to these questions? How might a newly freed Black Texan respond to these questions? Provide a response for one </w:t>
      </w:r>
      <w:r w:rsidRPr="003809ED">
        <w:rPr>
          <w:rFonts w:ascii="Gotham Book" w:hAnsi="Gotham Book"/>
          <w:b/>
          <w:bCs/>
          <w:sz w:val="24"/>
          <w:szCs w:val="24"/>
        </w:rPr>
        <w:t>or</w:t>
      </w:r>
      <w:r>
        <w:rPr>
          <w:rFonts w:ascii="Gotham Book" w:hAnsi="Gotham Book"/>
          <w:sz w:val="24"/>
          <w:szCs w:val="24"/>
        </w:rPr>
        <w:t xml:space="preserve"> both points of view.</w:t>
      </w:r>
    </w:p>
    <w:tbl>
      <w:tblPr>
        <w:tblStyle w:val="TableGrid"/>
        <w:tblW w:w="0" w:type="auto"/>
        <w:tblLook w:val="04A0" w:firstRow="1" w:lastRow="0" w:firstColumn="1" w:lastColumn="0" w:noHBand="0" w:noVBand="1"/>
      </w:tblPr>
      <w:tblGrid>
        <w:gridCol w:w="10790"/>
      </w:tblGrid>
      <w:tr w:rsidR="003809ED" w14:paraId="3477AC2D" w14:textId="77777777" w:rsidTr="003809ED">
        <w:trPr>
          <w:trHeight w:val="2591"/>
        </w:trPr>
        <w:tc>
          <w:tcPr>
            <w:tcW w:w="10790" w:type="dxa"/>
          </w:tcPr>
          <w:p w14:paraId="2B7B4E4D" w14:textId="77777777" w:rsidR="003809ED" w:rsidRDefault="003809ED" w:rsidP="005A0617">
            <w:pPr>
              <w:rPr>
                <w:rFonts w:ascii="Gotham Book" w:hAnsi="Gotham Book"/>
                <w:sz w:val="24"/>
                <w:szCs w:val="24"/>
              </w:rPr>
            </w:pPr>
          </w:p>
        </w:tc>
      </w:tr>
    </w:tbl>
    <w:p w14:paraId="3FACD119" w14:textId="77777777" w:rsidR="005A0617" w:rsidRDefault="005A0617" w:rsidP="005A0617">
      <w:pPr>
        <w:rPr>
          <w:rFonts w:ascii="Gotham Book" w:hAnsi="Gotham Book"/>
          <w:sz w:val="24"/>
          <w:szCs w:val="24"/>
        </w:rPr>
      </w:pPr>
    </w:p>
    <w:p w14:paraId="16EFFD4D" w14:textId="77777777" w:rsidR="005A0617" w:rsidRDefault="005A0617" w:rsidP="005A0617">
      <w:pPr>
        <w:rPr>
          <w:rFonts w:ascii="Gotham Book" w:hAnsi="Gotham Book"/>
          <w:sz w:val="24"/>
          <w:szCs w:val="24"/>
        </w:rPr>
      </w:pPr>
    </w:p>
    <w:p w14:paraId="4DEB3B84" w14:textId="77777777" w:rsidR="003809ED" w:rsidRDefault="003809ED" w:rsidP="005A0617">
      <w:pPr>
        <w:rPr>
          <w:rFonts w:ascii="Gotham Book" w:hAnsi="Gotham Book"/>
          <w:sz w:val="24"/>
          <w:szCs w:val="24"/>
        </w:rPr>
      </w:pPr>
    </w:p>
    <w:p w14:paraId="46AF6EC8" w14:textId="77777777" w:rsidR="003809ED" w:rsidRDefault="003809ED" w:rsidP="005A0617">
      <w:pPr>
        <w:rPr>
          <w:rFonts w:ascii="Gotham Book" w:hAnsi="Gotham Book"/>
          <w:sz w:val="24"/>
          <w:szCs w:val="24"/>
        </w:rPr>
      </w:pPr>
    </w:p>
    <w:p w14:paraId="13566372" w14:textId="2C3E00C7" w:rsidR="003809ED" w:rsidRPr="00C7059C" w:rsidRDefault="003809ED" w:rsidP="003809ED">
      <w:pPr>
        <w:rPr>
          <w:rFonts w:ascii="Gotham Book" w:hAnsi="Gotham Book"/>
        </w:rPr>
      </w:pPr>
      <w:r w:rsidRPr="00C7059C">
        <w:rPr>
          <w:rFonts w:ascii="Gotham Book" w:hAnsi="Gotham Book"/>
          <w:noProof/>
          <w:sz w:val="18"/>
          <w:szCs w:val="18"/>
        </w:rPr>
        <w:drawing>
          <wp:anchor distT="0" distB="0" distL="114300" distR="114300" simplePos="0" relativeHeight="251665408" behindDoc="1" locked="0" layoutInCell="1" allowOverlap="1" wp14:anchorId="2C92BF8D" wp14:editId="019C8E76">
            <wp:simplePos x="0" y="0"/>
            <wp:positionH relativeFrom="margin">
              <wp:align>left</wp:align>
            </wp:positionH>
            <wp:positionV relativeFrom="paragraph">
              <wp:posOffset>207587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835639212" name="Picture 1835639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350E2ED1" w14:textId="6A9573AE" w:rsidR="003809ED" w:rsidRDefault="0068324D" w:rsidP="003809ED">
      <w:pPr>
        <w:rPr>
          <w:rFonts w:ascii="Gotham Book" w:hAnsi="Gotham Book"/>
          <w:b/>
          <w:bCs/>
          <w:i/>
          <w:iCs/>
          <w:sz w:val="48"/>
          <w:szCs w:val="48"/>
        </w:rPr>
      </w:pPr>
      <w:r>
        <w:rPr>
          <w:rFonts w:ascii="Gotham Book" w:hAnsi="Gotham Book"/>
          <w:sz w:val="44"/>
          <w:szCs w:val="44"/>
        </w:rPr>
        <w:t xml:space="preserve">                 </w:t>
      </w:r>
      <w:r w:rsidRPr="0068324D">
        <w:rPr>
          <w:rFonts w:ascii="Gotham Book" w:hAnsi="Gotham Book"/>
          <w:sz w:val="44"/>
          <w:szCs w:val="44"/>
        </w:rPr>
        <w:t>Looking Ahead</w:t>
      </w:r>
      <w:r w:rsidRPr="00C7059C">
        <w:rPr>
          <w:rFonts w:ascii="Gotham Book" w:hAnsi="Gotham Book"/>
          <w:b/>
          <w:bCs/>
          <w:i/>
          <w:iCs/>
          <w:sz w:val="46"/>
          <w:szCs w:val="44"/>
        </w:rPr>
        <w:t xml:space="preserve"> </w:t>
      </w:r>
      <w:r w:rsidRPr="0068324D">
        <w:rPr>
          <w:rFonts w:ascii="Gotham Book" w:hAnsi="Gotham Book"/>
          <w:b/>
          <w:bCs/>
          <w:i/>
          <w:iCs/>
          <w:sz w:val="48"/>
          <w:szCs w:val="48"/>
        </w:rPr>
        <w:t>Exit Ticket</w:t>
      </w:r>
    </w:p>
    <w:p w14:paraId="161A14CC" w14:textId="77777777" w:rsidR="0068324D" w:rsidRPr="005A0617" w:rsidRDefault="0068324D" w:rsidP="003809ED">
      <w:pPr>
        <w:rPr>
          <w:rFonts w:ascii="Gotham Book" w:hAnsi="Gotham Book"/>
          <w:b/>
          <w:bCs/>
          <w:i/>
          <w:iCs/>
          <w:sz w:val="30"/>
          <w:szCs w:val="18"/>
        </w:rPr>
      </w:pPr>
    </w:p>
    <w:p w14:paraId="7C26E6DB" w14:textId="77777777" w:rsidR="003809ED" w:rsidRDefault="003809ED" w:rsidP="003809ED">
      <w:pPr>
        <w:rPr>
          <w:rFonts w:ascii="Gotham Book" w:hAnsi="Gotham Book"/>
          <w:sz w:val="24"/>
          <w:szCs w:val="24"/>
        </w:rPr>
      </w:pPr>
      <w:r>
        <w:rPr>
          <w:rFonts w:ascii="Gotham Book" w:hAnsi="Gotham Book"/>
          <w:b/>
          <w:bCs/>
          <w:i/>
          <w:iCs/>
          <w:sz w:val="24"/>
          <w:szCs w:val="24"/>
        </w:rPr>
        <w:t>Imagine</w:t>
      </w:r>
      <w:r w:rsidRPr="005A0617">
        <w:rPr>
          <w:rFonts w:ascii="Gotham Book" w:hAnsi="Gotham Book"/>
          <w:b/>
          <w:bCs/>
          <w:i/>
          <w:iCs/>
          <w:sz w:val="24"/>
          <w:szCs w:val="24"/>
        </w:rPr>
        <w:t xml:space="preserve"> it:</w:t>
      </w:r>
      <w:r>
        <w:rPr>
          <w:rFonts w:ascii="Gotham Book" w:hAnsi="Gotham Book"/>
          <w:sz w:val="24"/>
          <w:szCs w:val="24"/>
        </w:rPr>
        <w:t xml:space="preserve"> It’s 1865. You are living in Texas, one of the states that rebelled against the U.S. government during the Civil War. How do you hope the U.S. government deals with the South after the war? What do you hope happens for the South and Southerners in the states that rebelled? </w:t>
      </w:r>
    </w:p>
    <w:p w14:paraId="7B736514" w14:textId="77777777" w:rsidR="003809ED" w:rsidRDefault="003809ED" w:rsidP="003809ED">
      <w:pPr>
        <w:rPr>
          <w:rFonts w:ascii="Gotham Book" w:hAnsi="Gotham Book"/>
          <w:sz w:val="24"/>
          <w:szCs w:val="24"/>
        </w:rPr>
      </w:pPr>
      <w:r w:rsidRPr="003809ED">
        <w:rPr>
          <w:rFonts w:ascii="Gotham Book" w:hAnsi="Gotham Book"/>
          <w:b/>
          <w:bCs/>
          <w:sz w:val="24"/>
          <w:szCs w:val="24"/>
        </w:rPr>
        <w:t>Points of view to consider:</w:t>
      </w:r>
      <w:r>
        <w:rPr>
          <w:rFonts w:ascii="Gotham Book" w:hAnsi="Gotham Book"/>
          <w:sz w:val="24"/>
          <w:szCs w:val="24"/>
        </w:rPr>
        <w:t xml:space="preserve"> How might a Southern Confederate respond to these questions? How might a newly freed Black Texan respond to these questions? Provide a response for one </w:t>
      </w:r>
      <w:r w:rsidRPr="003809ED">
        <w:rPr>
          <w:rFonts w:ascii="Gotham Book" w:hAnsi="Gotham Book"/>
          <w:b/>
          <w:bCs/>
          <w:sz w:val="24"/>
          <w:szCs w:val="24"/>
        </w:rPr>
        <w:t>or</w:t>
      </w:r>
      <w:r>
        <w:rPr>
          <w:rFonts w:ascii="Gotham Book" w:hAnsi="Gotham Book"/>
          <w:sz w:val="24"/>
          <w:szCs w:val="24"/>
        </w:rPr>
        <w:t xml:space="preserve"> both points of view.</w:t>
      </w:r>
    </w:p>
    <w:tbl>
      <w:tblPr>
        <w:tblStyle w:val="TableGrid"/>
        <w:tblW w:w="0" w:type="auto"/>
        <w:tblLook w:val="04A0" w:firstRow="1" w:lastRow="0" w:firstColumn="1" w:lastColumn="0" w:noHBand="0" w:noVBand="1"/>
      </w:tblPr>
      <w:tblGrid>
        <w:gridCol w:w="10790"/>
      </w:tblGrid>
      <w:tr w:rsidR="003809ED" w14:paraId="4827D208" w14:textId="77777777" w:rsidTr="0091795B">
        <w:trPr>
          <w:trHeight w:val="2591"/>
        </w:trPr>
        <w:tc>
          <w:tcPr>
            <w:tcW w:w="10790" w:type="dxa"/>
          </w:tcPr>
          <w:p w14:paraId="14F9A47B" w14:textId="77777777" w:rsidR="003809ED" w:rsidRDefault="003809ED" w:rsidP="0091795B">
            <w:pPr>
              <w:rPr>
                <w:rFonts w:ascii="Gotham Book" w:hAnsi="Gotham Book"/>
                <w:sz w:val="24"/>
                <w:szCs w:val="24"/>
              </w:rPr>
            </w:pPr>
          </w:p>
        </w:tc>
      </w:tr>
    </w:tbl>
    <w:p w14:paraId="2982A08F" w14:textId="77777777" w:rsidR="003809ED" w:rsidRPr="005A0617" w:rsidRDefault="003809ED" w:rsidP="005A0617">
      <w:pPr>
        <w:rPr>
          <w:rFonts w:ascii="Gotham Book" w:hAnsi="Gotham Book"/>
          <w:sz w:val="24"/>
          <w:szCs w:val="24"/>
        </w:rPr>
      </w:pPr>
    </w:p>
    <w:sectPr w:rsidR="003809ED" w:rsidRPr="005A0617" w:rsidSect="005A06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45"/>
    <w:rsid w:val="001B4B2F"/>
    <w:rsid w:val="003809ED"/>
    <w:rsid w:val="005A0617"/>
    <w:rsid w:val="0065438C"/>
    <w:rsid w:val="0068324D"/>
    <w:rsid w:val="00963012"/>
    <w:rsid w:val="009B7378"/>
    <w:rsid w:val="009F7AC1"/>
    <w:rsid w:val="00B85C2D"/>
    <w:rsid w:val="00BD507D"/>
    <w:rsid w:val="00C15F02"/>
    <w:rsid w:val="00F0566A"/>
    <w:rsid w:val="00FE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46E2"/>
  <w15:chartTrackingRefBased/>
  <w15:docId w15:val="{10EE04B0-A378-45CF-8BD8-BAB67662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17"/>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FE59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59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594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594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594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59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59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59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59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9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9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59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59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59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59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59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59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5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94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59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5945"/>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5945"/>
    <w:rPr>
      <w:i/>
      <w:iCs/>
      <w:color w:val="404040" w:themeColor="text1" w:themeTint="BF"/>
    </w:rPr>
  </w:style>
  <w:style w:type="paragraph" w:styleId="ListParagraph">
    <w:name w:val="List Paragraph"/>
    <w:basedOn w:val="Normal"/>
    <w:uiPriority w:val="34"/>
    <w:qFormat/>
    <w:rsid w:val="00FE5945"/>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FE5945"/>
    <w:rPr>
      <w:i/>
      <w:iCs/>
      <w:color w:val="0F4761" w:themeColor="accent1" w:themeShade="BF"/>
    </w:rPr>
  </w:style>
  <w:style w:type="paragraph" w:styleId="IntenseQuote">
    <w:name w:val="Intense Quote"/>
    <w:basedOn w:val="Normal"/>
    <w:next w:val="Normal"/>
    <w:link w:val="IntenseQuoteChar"/>
    <w:uiPriority w:val="30"/>
    <w:qFormat/>
    <w:rsid w:val="00FE59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5945"/>
    <w:rPr>
      <w:i/>
      <w:iCs/>
      <w:color w:val="0F4761" w:themeColor="accent1" w:themeShade="BF"/>
    </w:rPr>
  </w:style>
  <w:style w:type="character" w:styleId="IntenseReference">
    <w:name w:val="Intense Reference"/>
    <w:basedOn w:val="DefaultParagraphFont"/>
    <w:uiPriority w:val="32"/>
    <w:qFormat/>
    <w:rsid w:val="00FE5945"/>
    <w:rPr>
      <w:b/>
      <w:bCs/>
      <w:smallCaps/>
      <w:color w:val="0F4761" w:themeColor="accent1" w:themeShade="BF"/>
      <w:spacing w:val="5"/>
    </w:rPr>
  </w:style>
  <w:style w:type="table" w:styleId="TableGrid">
    <w:name w:val="Table Grid"/>
    <w:basedOn w:val="TableNormal"/>
    <w:uiPriority w:val="39"/>
    <w:rsid w:val="005A061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2025-09-02T16:03:00Z</dcterms:created>
  <dcterms:modified xsi:type="dcterms:W3CDTF">2025-09-09T20:13:00Z</dcterms:modified>
</cp:coreProperties>
</file>