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48D6" w14:textId="6E0080F0" w:rsidR="004C285D" w:rsidRPr="00C36DE9" w:rsidRDefault="004C285D" w:rsidP="004C285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1959139"/>
      <w:bookmarkStart w:id="1" w:name="_Hlk185500731"/>
      <w:r w:rsidRPr="00C36DE9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Fundaciones Texas Today </w:t>
      </w:r>
    </w:p>
    <w:p w14:paraId="2F791A1A" w14:textId="77777777" w:rsidR="004C285D" w:rsidRPr="00C36DE9" w:rsidRDefault="004C285D" w:rsidP="004C285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C36DE9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8: Guerra Civil</w:t>
      </w:r>
    </w:p>
    <w:p w14:paraId="53EB218C" w14:textId="77777777" w:rsidR="004C285D" w:rsidRPr="00C36DE9" w:rsidRDefault="004C285D" w:rsidP="004C285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4C285D" w:rsidRPr="008D7B34" w14:paraId="19B89CC9" w14:textId="77777777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72EA59" w14:textId="77777777" w:rsidR="004C285D" w:rsidRPr="008D7B34" w:rsidRDefault="004C285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954727" w14:textId="77777777" w:rsidR="004C285D" w:rsidRPr="008D7B34" w:rsidRDefault="004C285D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76F86" w14:textId="77777777" w:rsidR="004C285D" w:rsidRPr="008D7B34" w:rsidRDefault="004C285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DE1EAD" w14:textId="77777777" w:rsidR="004C285D" w:rsidRPr="008D7B34" w:rsidRDefault="004C285D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4BB920" w14:textId="77777777" w:rsidR="004C285D" w:rsidRPr="008D7B34" w:rsidRDefault="004C285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4909D837" w14:textId="77777777" w:rsidR="004C285D" w:rsidRPr="008D7B34" w:rsidRDefault="004C285D">
            <w:pPr>
              <w:rPr>
                <w:rFonts w:ascii="Gotham Book" w:hAnsi="Gotham Book"/>
              </w:rPr>
            </w:pPr>
          </w:p>
        </w:tc>
      </w:tr>
    </w:tbl>
    <w:p w14:paraId="5A638696" w14:textId="77777777" w:rsidR="004C285D" w:rsidRPr="001C24A4" w:rsidRDefault="004C285D" w:rsidP="004C285D">
      <w:pPr>
        <w:rPr>
          <w:sz w:val="12"/>
          <w:szCs w:val="12"/>
        </w:rPr>
      </w:pPr>
    </w:p>
    <w:bookmarkEnd w:id="0"/>
    <w:bookmarkEnd w:id="1"/>
    <w:p w14:paraId="372F11D8" w14:textId="77777777" w:rsidR="004C285D" w:rsidRPr="00C36DE9" w:rsidRDefault="004C285D" w:rsidP="004C285D">
      <w:pPr>
        <w:jc w:val="center"/>
        <w:rPr>
          <w:rFonts w:ascii="Gotham Book" w:hAnsi="Gotham Book"/>
          <w:b/>
          <w:bCs/>
          <w:sz w:val="32"/>
          <w:szCs w:val="32"/>
          <w:lang w:val="es-MX"/>
        </w:rPr>
      </w:pPr>
      <w:r w:rsidRPr="00C36DE9">
        <w:rPr>
          <w:rFonts w:ascii="Gotham Book" w:hAnsi="Gotham Book"/>
          <w:sz w:val="32"/>
          <w:szCs w:val="32"/>
          <w:lang w:val="es-MX"/>
        </w:rPr>
        <w:t xml:space="preserve">Parte I: </w:t>
      </w:r>
      <w:r w:rsidRPr="00C36DE9">
        <w:rPr>
          <w:rFonts w:ascii="Gotham Book" w:hAnsi="Gotham Book"/>
          <w:b/>
          <w:bCs/>
          <w:sz w:val="32"/>
          <w:szCs w:val="32"/>
          <w:lang w:val="es-MX"/>
        </w:rPr>
        <w:t>Emancipación y el legado de Juneteenth</w:t>
      </w:r>
    </w:p>
    <w:p w14:paraId="23CC4DC8" w14:textId="77777777" w:rsidR="004C285D" w:rsidRPr="00C36DE9" w:rsidRDefault="004C285D" w:rsidP="004C285D">
      <w:p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 xml:space="preserve">Aunque la Guerra Civil fue hace más de 150 años, hoy en día muchas personas aún </w:t>
      </w:r>
      <w:r w:rsidRPr="00C36DE9">
        <w:rPr>
          <w:rFonts w:ascii="Gotham Book" w:hAnsi="Gotham Book"/>
          <w:b/>
          <w:bCs/>
          <w:lang w:val="es-MX"/>
        </w:rPr>
        <w:t>celebran el día en que los esclavizados en Texas supieron de su libertad.</w:t>
      </w:r>
      <w:r w:rsidRPr="00C36DE9">
        <w:rPr>
          <w:rFonts w:ascii="Gotham Book" w:hAnsi="Gotham Book"/>
          <w:lang w:val="es-MX"/>
        </w:rPr>
        <w:t xml:space="preserve"> Abraham Lincoln había emitido la </w:t>
      </w:r>
      <w:r w:rsidRPr="00C36DE9">
        <w:rPr>
          <w:rFonts w:ascii="Gotham Book" w:hAnsi="Gotham Book"/>
          <w:b/>
          <w:bCs/>
          <w:lang w:val="es-MX"/>
        </w:rPr>
        <w:t>Proclamación de Emancipación</w:t>
      </w:r>
      <w:r w:rsidRPr="00C36DE9">
        <w:rPr>
          <w:rFonts w:ascii="Gotham Book" w:hAnsi="Gotham Book"/>
          <w:lang w:val="es-MX"/>
        </w:rPr>
        <w:t xml:space="preserve"> más de dos años antes, en 1863, </w:t>
      </w:r>
      <w:r w:rsidRPr="00C36DE9">
        <w:rPr>
          <w:rFonts w:ascii="Gotham Book" w:hAnsi="Gotham Book"/>
          <w:b/>
          <w:bCs/>
          <w:lang w:val="es-MX"/>
        </w:rPr>
        <w:t>pero</w:t>
      </w:r>
      <w:r w:rsidRPr="00C36DE9">
        <w:rPr>
          <w:rFonts w:ascii="Gotham Book" w:hAnsi="Gotham Book"/>
          <w:lang w:val="es-MX"/>
        </w:rPr>
        <w:t xml:space="preserve"> la gente de los estados rebeldes del sur, como Texas, no había liberado a sus esclavos. </w:t>
      </w:r>
    </w:p>
    <w:p w14:paraId="6FD0C1FA" w14:textId="77777777" w:rsidR="004C285D" w:rsidRPr="00C36DE9" w:rsidRDefault="004C285D" w:rsidP="004C285D">
      <w:pPr>
        <w:rPr>
          <w:rFonts w:ascii="Gotham Book" w:hAnsi="Gotham Book"/>
          <w:b/>
          <w:bCs/>
          <w:lang w:val="es-MX"/>
        </w:rPr>
      </w:pPr>
      <w:r w:rsidRPr="00C36DE9">
        <w:rPr>
          <w:rFonts w:ascii="Gotham Book" w:hAnsi="Gotham Book"/>
          <w:lang w:val="es-MX"/>
        </w:rPr>
        <w:t xml:space="preserve">Cuando el general confederado Robert E. Lee se rindió al general de la Unión Ulysses S. Grant en el Tribunal de Appomattox en Virginia el 9 de abril de 1865, el resto de la Confederación colapsó rápidamente. Dos meses después, </w:t>
      </w:r>
      <w:r w:rsidRPr="00C36DE9">
        <w:rPr>
          <w:rFonts w:ascii="Gotham Book" w:hAnsi="Gotham Book"/>
          <w:b/>
          <w:bCs/>
          <w:lang w:val="es-MX"/>
        </w:rPr>
        <w:t>las tropas de la Unión llegaron a Galveston</w:t>
      </w:r>
      <w:r w:rsidRPr="00C36DE9">
        <w:rPr>
          <w:rFonts w:ascii="Gotham Book" w:hAnsi="Gotham Book"/>
          <w:lang w:val="es-MX"/>
        </w:rPr>
        <w:t xml:space="preserve">, Texas, </w:t>
      </w:r>
      <w:r w:rsidRPr="00C36DE9">
        <w:rPr>
          <w:rFonts w:ascii="Gotham Book" w:hAnsi="Gotham Book"/>
          <w:b/>
          <w:bCs/>
          <w:lang w:val="es-MX"/>
        </w:rPr>
        <w:t xml:space="preserve">para anunciar y hacer cumplir oficialmente la emancipación de los texanos negros. </w:t>
      </w:r>
    </w:p>
    <w:p w14:paraId="36AE893C" w14:textId="77777777" w:rsidR="004C285D" w:rsidRPr="00C36DE9" w:rsidRDefault="004C285D" w:rsidP="004C285D">
      <w:p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 xml:space="preserve">El anuncio se llamó </w:t>
      </w:r>
      <w:r w:rsidRPr="00C36DE9">
        <w:rPr>
          <w:rFonts w:ascii="Gotham Book" w:hAnsi="Gotham Book"/>
          <w:b/>
          <w:bCs/>
          <w:lang w:val="es-MX"/>
        </w:rPr>
        <w:t>Orden General Número 3</w:t>
      </w:r>
      <w:r w:rsidRPr="00C36DE9">
        <w:rPr>
          <w:rFonts w:ascii="Gotham Book" w:hAnsi="Gotham Book"/>
          <w:lang w:val="es-MX"/>
        </w:rPr>
        <w:t xml:space="preserve">, y fue pronunciado por el general de división estadounidense Gordon Granger. Lee el orden a continuación y responde a las preguntas que sigue.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C285D" w14:paraId="2185A844" w14:textId="77777777">
        <w:trPr>
          <w:trHeight w:val="5381"/>
        </w:trPr>
        <w:tc>
          <w:tcPr>
            <w:tcW w:w="9350" w:type="dxa"/>
          </w:tcPr>
          <w:p w14:paraId="60D38E8C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Órdenes Generales Nº 3, Cuartel General del Distrito de Texas</w:t>
            </w:r>
          </w:p>
          <w:p w14:paraId="2F108334" w14:textId="77777777" w:rsidR="004C285D" w:rsidRPr="00C36DE9" w:rsidRDefault="004C285D">
            <w:pPr>
              <w:rPr>
                <w:rFonts w:ascii="Gotham Book" w:hAnsi="Gotham Book"/>
                <w:i/>
                <w:iCs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                                                                                                                     </w:t>
            </w:r>
            <w:r w:rsidRPr="00C36DE9">
              <w:rPr>
                <w:rFonts w:ascii="Gotham Book" w:hAnsi="Gotham Book"/>
                <w:i/>
                <w:iCs/>
                <w:lang w:val="es-MX"/>
              </w:rPr>
              <w:t>Galveston, Texas, 19 de junio de 1865</w:t>
            </w:r>
          </w:p>
          <w:p w14:paraId="27861C69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5EFCBCA9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Se informa al pueblo de Texas que, de acuerdo con una proclama del Ejecutivo de los Estados Unidos,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todos los esclavos son libres</w:t>
            </w:r>
            <w:r w:rsidRPr="00C36DE9">
              <w:rPr>
                <w:rFonts w:ascii="Gotham Book" w:hAnsi="Gotham Book"/>
                <w:lang w:val="es-MX"/>
              </w:rPr>
              <w:t xml:space="preserve">. Esto implica una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igualdad absoluta</w:t>
            </w:r>
            <w:r w:rsidRPr="00C36DE9">
              <w:rPr>
                <w:rFonts w:ascii="Gotham Book" w:hAnsi="Gotham Book"/>
                <w:lang w:val="es-MX"/>
              </w:rPr>
              <w:t xml:space="preserve"> de derechos personales y derechos de propiedad entre antiguos amos y esclavos, y la conexión que hasta entonces existía entre ellos se convierte en la de empleador y trabajador contratado. Se aconseja a los libertos permanecer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tranquilos en sus hogares actuales</w:t>
            </w:r>
            <w:r w:rsidRPr="00C36DE9">
              <w:rPr>
                <w:rFonts w:ascii="Gotham Book" w:hAnsi="Gotham Book"/>
                <w:lang w:val="es-MX"/>
              </w:rPr>
              <w:t xml:space="preserve"> y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trabajar por salario</w:t>
            </w:r>
            <w:r w:rsidRPr="00C36DE9">
              <w:rPr>
                <w:rFonts w:ascii="Gotham Book" w:hAnsi="Gotham Book"/>
                <w:lang w:val="es-MX"/>
              </w:rPr>
              <w:t xml:space="preserve">. Se les informa que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no</w:t>
            </w:r>
            <w:r w:rsidRPr="00C36DE9">
              <w:rPr>
                <w:rFonts w:ascii="Gotham Book" w:hAnsi="Gotham Book"/>
                <w:lang w:val="es-MX"/>
              </w:rPr>
              <w:t xml:space="preserve"> se les permitirá reunirse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en puestos</w:t>
            </w:r>
            <w:r w:rsidRPr="00C36DE9">
              <w:rPr>
                <w:rFonts w:ascii="Gotham Book" w:hAnsi="Gotham Book"/>
                <w:lang w:val="es-MX"/>
              </w:rPr>
              <w:t xml:space="preserve"> militares y que no serán apoyados en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la</w:t>
            </w:r>
            <w:r w:rsidRPr="00C36DE9">
              <w:rPr>
                <w:rFonts w:ascii="Gotham Book" w:hAnsi="Gotham Book"/>
                <w:lang w:val="es-MX"/>
              </w:rPr>
              <w:t xml:space="preserve"> ociosidad, ni allí ni en otros lugares. </w:t>
            </w:r>
          </w:p>
          <w:p w14:paraId="20DE9B67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16FC8980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Por orden del mayor general Granger.</w:t>
            </w:r>
          </w:p>
          <w:p w14:paraId="7133A71F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659F563B" w14:textId="77777777" w:rsidR="004C285D" w:rsidRDefault="004C285D">
            <w:pPr>
              <w:rPr>
                <w:rFonts w:ascii="Gotham Book" w:hAnsi="Gotham Book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                                                                                              </w:t>
            </w:r>
            <w:r>
              <w:rPr>
                <w:rFonts w:ascii="Gotham Book" w:hAnsi="Gotham Book"/>
              </w:rPr>
              <w:t>F. W. Emery</w:t>
            </w:r>
          </w:p>
          <w:p w14:paraId="2CBC0CF2" w14:textId="77777777" w:rsidR="004C285D" w:rsidRDefault="004C285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                                                                                        Mayor y Adjunto General Adjunto</w:t>
            </w:r>
          </w:p>
          <w:p w14:paraId="45496EE3" w14:textId="77777777" w:rsidR="004C285D" w:rsidRDefault="004C285D">
            <w:pPr>
              <w:rPr>
                <w:rFonts w:ascii="Gotham Book" w:hAnsi="Gotham Book"/>
              </w:rPr>
            </w:pPr>
          </w:p>
          <w:p w14:paraId="2D2FE58A" w14:textId="60370E37" w:rsidR="004C285D" w:rsidRPr="00285598" w:rsidRDefault="004C285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C36DE9">
              <w:rPr>
                <w:rFonts w:ascii="Gotham Book" w:hAnsi="Gotham Book"/>
                <w:sz w:val="20"/>
                <w:szCs w:val="20"/>
                <w:lang w:val="es-MX"/>
              </w:rPr>
              <w:t xml:space="preserve">Una compilación de los registros oficiales de los ejércitos de la Unión y Confederados, 1896.                        </w:t>
            </w:r>
            <w:r w:rsidRPr="00285598">
              <w:rPr>
                <w:rFonts w:ascii="Gotham Book" w:hAnsi="Gotham Book"/>
                <w:sz w:val="20"/>
                <w:szCs w:val="20"/>
              </w:rPr>
              <w:t>Comisión de Bibliotecas y Archivos del Estado de Texas.</w:t>
            </w:r>
          </w:p>
        </w:tc>
      </w:tr>
    </w:tbl>
    <w:p w14:paraId="1F94F6F9" w14:textId="77777777" w:rsidR="004C285D" w:rsidRDefault="004C285D" w:rsidP="004C285D">
      <w:pPr>
        <w:rPr>
          <w:rFonts w:ascii="Gotham Book" w:hAnsi="Gotham Book"/>
        </w:rPr>
      </w:pPr>
    </w:p>
    <w:p w14:paraId="30D35FC3" w14:textId="77777777" w:rsidR="004C285D" w:rsidRDefault="004C285D" w:rsidP="004C285D">
      <w:pPr>
        <w:rPr>
          <w:rFonts w:ascii="Gotham Book" w:hAnsi="Gotham Book"/>
        </w:rPr>
      </w:pPr>
    </w:p>
    <w:p w14:paraId="380D833F" w14:textId="77777777" w:rsidR="004C285D" w:rsidRPr="00C36DE9" w:rsidRDefault="004C285D" w:rsidP="004C285D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¿Cuál era el propósito de la Orden General Número 3?</w:t>
      </w:r>
    </w:p>
    <w:p w14:paraId="7970E5B2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Informar a la gente del Sur de que las personas esclavizadas eran libres, tenían igualdad de derechos y debían ser pagadas por su trabajo.</w:t>
      </w:r>
    </w:p>
    <w:p w14:paraId="7B28C762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Para castigar a los antiguos confederados que se habían rebelado contra la Unión liberando a los esclavizados.</w:t>
      </w:r>
    </w:p>
    <w:p w14:paraId="66760631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Colapsar la economía sureña eliminando la mayoría de la fuerza laboral de las plantaciones sureñas que cultivaban algodón.</w:t>
      </w:r>
    </w:p>
    <w:p w14:paraId="58D86EED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strike/>
          <w:lang w:val="es-MX"/>
        </w:rPr>
      </w:pPr>
      <w:r w:rsidRPr="00C36DE9">
        <w:rPr>
          <w:rFonts w:ascii="Gotham Book" w:hAnsi="Gotham Book"/>
          <w:strike/>
          <w:lang w:val="es-MX"/>
        </w:rPr>
        <w:t>Para mostrar el poder político y militar de los estados del Norte a los estados del Sur que habían estado recientemente en rebelión.</w:t>
      </w:r>
    </w:p>
    <w:p w14:paraId="02244DDF" w14:textId="77777777" w:rsidR="004C285D" w:rsidRPr="00C36DE9" w:rsidRDefault="004C285D" w:rsidP="004C285D">
      <w:pPr>
        <w:pStyle w:val="ListParagraph"/>
        <w:ind w:left="1440"/>
        <w:rPr>
          <w:rFonts w:ascii="Gotham Book" w:hAnsi="Gotham Book"/>
          <w:lang w:val="es-MX"/>
        </w:rPr>
      </w:pPr>
    </w:p>
    <w:p w14:paraId="45CC1A56" w14:textId="77777777" w:rsidR="004C285D" w:rsidRDefault="004C285D" w:rsidP="004C285D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36DE9">
        <w:rPr>
          <w:rFonts w:ascii="Gotham Book" w:hAnsi="Gotham Book"/>
          <w:lang w:val="es-MX"/>
        </w:rPr>
        <w:t xml:space="preserve">¿Qué animaba la orden a hacer a los liberados? </w:t>
      </w:r>
      <w:r w:rsidRPr="00285598">
        <w:rPr>
          <w:rFonts w:ascii="Gotham Book" w:hAnsi="Gotham Book"/>
        </w:rPr>
        <w:t xml:space="preserve">Elige </w:t>
      </w:r>
      <w:r w:rsidRPr="00AD54AD">
        <w:rPr>
          <w:rFonts w:ascii="Gotham Book" w:hAnsi="Gotham Book"/>
          <w:b/>
          <w:bCs/>
        </w:rPr>
        <w:t>TRES</w:t>
      </w:r>
      <w:r>
        <w:rPr>
          <w:rFonts w:ascii="Gotham Book" w:hAnsi="Gotham Book"/>
        </w:rPr>
        <w:t>.</w:t>
      </w:r>
    </w:p>
    <w:p w14:paraId="421B232C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No intentar votar, porque probablemente sería inseguro para ellos</w:t>
      </w:r>
    </w:p>
    <w:p w14:paraId="262115DE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Sigue trabajando en sus antiguas plantaciones.</w:t>
      </w:r>
    </w:p>
    <w:p w14:paraId="5E50B90B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No pedir demasiado dinero en sus nuevos trabajos.</w:t>
      </w:r>
    </w:p>
    <w:p w14:paraId="59D7BB34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Recibir pago por su trabajo.</w:t>
      </w:r>
    </w:p>
    <w:p w14:paraId="44359C6C" w14:textId="77777777" w:rsidR="004C285D" w:rsidRPr="00C36DE9" w:rsidRDefault="004C285D" w:rsidP="004C285D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No reunirse en fuertes ni quedarse sin hacer nada.</w:t>
      </w:r>
    </w:p>
    <w:p w14:paraId="57BEAF9A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49639504" w14:textId="77777777" w:rsidR="004C285D" w:rsidRPr="00C36DE9" w:rsidRDefault="004C285D" w:rsidP="004C285D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C36DE9">
        <w:rPr>
          <w:rFonts w:ascii="Gotham Book" w:hAnsi="Gotham Book"/>
          <w:lang w:val="es-MX"/>
        </w:rPr>
        <w:t>¿Por qué cree que la Orden General Número 3 incluyó estas sugerencias?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C285D" w:rsidRPr="00C36DE9" w14:paraId="484ECA40" w14:textId="77777777" w:rsidTr="004C285D">
        <w:tc>
          <w:tcPr>
            <w:tcW w:w="9350" w:type="dxa"/>
          </w:tcPr>
          <w:p w14:paraId="28CA90AE" w14:textId="77777777" w:rsidR="004C285D" w:rsidRPr="00C36DE9" w:rsidRDefault="004C285D" w:rsidP="004C285D">
            <w:pPr>
              <w:rPr>
                <w:rFonts w:ascii="Gotham Book" w:hAnsi="Gotham Book"/>
                <w:lang w:val="es-MX"/>
              </w:rPr>
            </w:pPr>
          </w:p>
          <w:p w14:paraId="0B57F496" w14:textId="221BA705" w:rsidR="004C285D" w:rsidRPr="00C36DE9" w:rsidRDefault="004C285D" w:rsidP="004C285D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Creo que la Orden General Número 3 incluyó estas sugerencias para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(A) </w:t>
            </w:r>
            <w:r w:rsidRPr="00C36DE9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provocar la rendición de la Confederación y poner fin a la Guerra Civil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(B) </w:t>
            </w:r>
            <w:r w:rsidRPr="00C36DE9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asegurar que los texanos negros fueran libres y que sus derechos fueran reconocidos por los texanos blancos.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(C) </w:t>
            </w:r>
            <w:r w:rsidRPr="00C36DE9">
              <w:rPr>
                <w:rFonts w:ascii="Gotham Book" w:hAnsi="Gotham Book"/>
                <w:i/>
                <w:iCs/>
                <w:u w:val="single"/>
                <w:lang w:val="es-MX"/>
              </w:rPr>
              <w:t>castigar a los confederados sureños por rebelarse contra el gobierno de EE.</w:t>
            </w:r>
            <w:r w:rsidRPr="00C36DE9">
              <w:rPr>
                <w:rFonts w:ascii="Gotham Book" w:hAnsi="Gotham Book"/>
                <w:lang w:val="es-MX"/>
              </w:rPr>
              <w:t xml:space="preserve"> UU.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(D) </w:t>
            </w:r>
            <w:r w:rsidRPr="00C36DE9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causar problemas a la economía de Texas al eliminar a la mayoría de su fuerza laboral. </w:t>
            </w:r>
          </w:p>
        </w:tc>
      </w:tr>
    </w:tbl>
    <w:p w14:paraId="0C588DC7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3C43BE2B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0DE35E47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66A4776C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4E865BD3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137D9595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3C8F2A49" w14:textId="77777777" w:rsidR="004C285D" w:rsidRPr="00C36DE9" w:rsidRDefault="004C285D" w:rsidP="004C285D">
      <w:pPr>
        <w:rPr>
          <w:rFonts w:ascii="Gotham Book" w:hAnsi="Gotham Book"/>
          <w:lang w:val="es-MX"/>
        </w:rPr>
      </w:pPr>
    </w:p>
    <w:p w14:paraId="5B560CA8" w14:textId="77777777" w:rsidR="004C285D" w:rsidRPr="00285598" w:rsidRDefault="004C285D" w:rsidP="004C285D">
      <w:pPr>
        <w:jc w:val="center"/>
        <w:rPr>
          <w:rFonts w:ascii="Gotham Book" w:hAnsi="Gotham Book"/>
          <w:b/>
          <w:bCs/>
          <w:sz w:val="32"/>
          <w:szCs w:val="32"/>
        </w:rPr>
      </w:pPr>
      <w:r w:rsidRPr="00285598">
        <w:rPr>
          <w:rFonts w:ascii="Gotham Book" w:hAnsi="Gotham Book"/>
          <w:sz w:val="32"/>
          <w:szCs w:val="32"/>
        </w:rPr>
        <w:t>Parte II:</w:t>
      </w:r>
      <w:r w:rsidRPr="00285598">
        <w:rPr>
          <w:rFonts w:ascii="Gotham Book" w:hAnsi="Gotham Book"/>
          <w:b/>
          <w:bCs/>
          <w:sz w:val="32"/>
          <w:szCs w:val="32"/>
        </w:rPr>
        <w:t xml:space="preserve"> Juneteenth hoy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C285D" w:rsidRPr="00C36DE9" w14:paraId="0DC913BE" w14:textId="77777777" w:rsidTr="000C4279">
        <w:tc>
          <w:tcPr>
            <w:tcW w:w="4675" w:type="dxa"/>
          </w:tcPr>
          <w:p w14:paraId="0F307694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La Orden General número 3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liberó aproximadamente a 250.000 texanos negros de la esclavitud</w:t>
            </w:r>
            <w:r w:rsidRPr="00C36DE9">
              <w:rPr>
                <w:rFonts w:ascii="Gotham Book" w:hAnsi="Gotham Book"/>
                <w:lang w:val="es-MX"/>
              </w:rPr>
              <w:t xml:space="preserve"> el 19 de junio de 1865. En los años siguientes, los texanos negros y defensores de la igualdad celebraron  el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aniversario</w:t>
            </w:r>
            <w:r w:rsidRPr="00C36DE9">
              <w:rPr>
                <w:rFonts w:ascii="Gotham Book" w:hAnsi="Gotham Book"/>
                <w:lang w:val="es-MX"/>
              </w:rPr>
              <w:t xml:space="preserve"> del anuncio de la Orden General Número 3. </w:t>
            </w:r>
          </w:p>
          <w:p w14:paraId="5141D4AC" w14:textId="77777777" w:rsidR="004C285D" w:rsidRPr="00C36DE9" w:rsidRDefault="004C285D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65889A35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Algunas de las primeras celebraciones incluyeron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mítines</w:t>
            </w:r>
            <w:r w:rsidRPr="00C36DE9">
              <w:rPr>
                <w:rFonts w:ascii="Gotham Book" w:hAnsi="Gotham Book"/>
                <w:lang w:val="es-MX"/>
              </w:rPr>
              <w:t xml:space="preserve"> políticos y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eventos educativos</w:t>
            </w:r>
            <w:r w:rsidRPr="00C36DE9">
              <w:rPr>
                <w:rFonts w:ascii="Gotham Book" w:hAnsi="Gotham Book"/>
                <w:lang w:val="es-MX"/>
              </w:rPr>
              <w:t xml:space="preserve"> para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enseñar a las personas liberadas</w:t>
            </w:r>
            <w:r w:rsidRPr="00C36DE9">
              <w:rPr>
                <w:rFonts w:ascii="Gotham Book" w:hAnsi="Gotham Book"/>
                <w:lang w:val="es-MX"/>
              </w:rPr>
              <w:t xml:space="preserve"> sobre sus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derechos</w:t>
            </w:r>
            <w:r w:rsidRPr="00C36DE9">
              <w:rPr>
                <w:rFonts w:ascii="Gotham Book" w:hAnsi="Gotham Book"/>
                <w:lang w:val="es-MX"/>
              </w:rPr>
              <w:t xml:space="preserve"> como ciudadanos estadounidenses. </w:t>
            </w:r>
          </w:p>
          <w:p w14:paraId="4490C749" w14:textId="77777777" w:rsidR="004C285D" w:rsidRPr="00C36DE9" w:rsidRDefault="004C285D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013A01CE" w14:textId="603D8485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En 1865, el gobierno de Estados Unidos creó una organización llamada la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Oficina de Libertos</w:t>
            </w:r>
            <w:r w:rsidRPr="00C36DE9">
              <w:rPr>
                <w:rFonts w:ascii="Gotham Book" w:hAnsi="Gotham Book"/>
                <w:lang w:val="es-MX"/>
              </w:rPr>
              <w:t xml:space="preserve"> para ofrecer servicios como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educación</w:t>
            </w:r>
            <w:r w:rsidRPr="00C36DE9">
              <w:rPr>
                <w:rFonts w:ascii="Gotham Book" w:hAnsi="Gotham Book"/>
                <w:lang w:val="es-MX"/>
              </w:rPr>
              <w:t xml:space="preserve">,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asistencia legal</w:t>
            </w:r>
            <w:r w:rsidRPr="00C36DE9">
              <w:rPr>
                <w:rFonts w:ascii="Gotham Book" w:hAnsi="Gotham Book"/>
                <w:lang w:val="es-MX"/>
              </w:rPr>
              <w:t xml:space="preserve">, </w:t>
            </w:r>
            <w:r w:rsidR="00D13084" w:rsidRPr="00C36DE9">
              <w:rPr>
                <w:rFonts w:ascii="Gotham Book" w:hAnsi="Gotham Book"/>
                <w:b/>
                <w:bCs/>
                <w:lang w:val="es-MX"/>
              </w:rPr>
              <w:t xml:space="preserve">reunificación familiar </w:t>
            </w:r>
            <w:r w:rsidRPr="00C36DE9">
              <w:rPr>
                <w:rFonts w:ascii="Gotham Book" w:hAnsi="Gotham Book"/>
                <w:lang w:val="es-MX"/>
              </w:rPr>
              <w:t xml:space="preserve">y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atención médica</w:t>
            </w:r>
            <w:r w:rsidRPr="00C36DE9">
              <w:rPr>
                <w:rFonts w:ascii="Gotham Book" w:hAnsi="Gotham Book"/>
                <w:lang w:val="es-MX"/>
              </w:rPr>
              <w:t xml:space="preserve"> a los recién liberados. La Oficina de Libertos en Texas organizó la primera celebración del Juneteenth en la capital del estado, Austin, en 1867.</w:t>
            </w:r>
          </w:p>
          <w:p w14:paraId="2963FDD9" w14:textId="77777777" w:rsidR="004C285D" w:rsidRPr="00C36DE9" w:rsidRDefault="004C285D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7C0E48A5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Con el tiempo, las celebraciones del Juneteenth han llegado a incluir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entretenimiento público</w:t>
            </w:r>
            <w:r w:rsidRPr="00C36DE9">
              <w:rPr>
                <w:rFonts w:ascii="Gotham Book" w:hAnsi="Gotham Book"/>
                <w:lang w:val="es-MX"/>
              </w:rPr>
              <w:t xml:space="preserve">,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música</w:t>
            </w:r>
            <w:r w:rsidRPr="00C36DE9">
              <w:rPr>
                <w:rFonts w:ascii="Gotham Book" w:hAnsi="Gotham Book"/>
                <w:lang w:val="es-MX"/>
              </w:rPr>
              <w:t xml:space="preserve">,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picnics</w:t>
            </w:r>
            <w:r w:rsidRPr="00C36DE9">
              <w:rPr>
                <w:rFonts w:ascii="Gotham Book" w:hAnsi="Gotham Book"/>
                <w:lang w:val="es-MX"/>
              </w:rPr>
              <w:t xml:space="preserve"> y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reuniones familiares</w:t>
            </w:r>
            <w:r w:rsidRPr="00C36DE9">
              <w:rPr>
                <w:rFonts w:ascii="Gotham Book" w:hAnsi="Gotham Book"/>
                <w:lang w:val="es-MX"/>
              </w:rPr>
              <w:t xml:space="preserve">. Algunas comunidades de Texas organizaron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Comités de Emancipación</w:t>
            </w:r>
            <w:r w:rsidRPr="00C36DE9">
              <w:rPr>
                <w:rFonts w:ascii="Gotham Book" w:hAnsi="Gotham Book"/>
                <w:lang w:val="es-MX"/>
              </w:rPr>
              <w:t xml:space="preserve"> y ahorraron dinero para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comprar terrenos</w:t>
            </w:r>
            <w:r w:rsidRPr="00C36DE9">
              <w:rPr>
                <w:rFonts w:ascii="Gotham Book" w:hAnsi="Gotham Book"/>
                <w:lang w:val="es-MX"/>
              </w:rPr>
              <w:t xml:space="preserve"> donde celebrar, llamando a menudo "Parque de la Emancipación" a las tierras que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 </w:t>
            </w:r>
            <w:r w:rsidRPr="00C36DE9">
              <w:rPr>
                <w:rFonts w:ascii="Gotham Book" w:hAnsi="Gotham Book"/>
                <w:lang w:val="es-MX"/>
              </w:rPr>
              <w:t xml:space="preserve">compraban. </w:t>
            </w:r>
          </w:p>
          <w:p w14:paraId="4B05CCFA" w14:textId="77777777" w:rsidR="004C285D" w:rsidRPr="00C36DE9" w:rsidRDefault="004C285D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38956BC3" w14:textId="77777777" w:rsidR="004C285D" w:rsidRPr="00C36DE9" w:rsidRDefault="004C285D">
            <w:pPr>
              <w:rPr>
                <w:rFonts w:ascii="Gotham Book" w:hAnsi="Gotham Book"/>
                <w:b/>
                <w:bCs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En 1979, más de un siglo después de que terminara la Guerra Civil, la legislatura de Texas aceptó un proyecto de ley que declaraba el Juneteenth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como festivo </w:t>
            </w:r>
            <w:r w:rsidRPr="00C36DE9">
              <w:rPr>
                <w:rFonts w:ascii="Gotham Book" w:hAnsi="Gotham Book"/>
                <w:lang w:val="es-MX"/>
              </w:rPr>
              <w:t xml:space="preserve">estatal. Luego, en los años 80, una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educadora de Fort</w:t>
            </w:r>
            <w:r w:rsidRPr="00C36DE9">
              <w:rPr>
                <w:rFonts w:ascii="Gotham Book" w:hAnsi="Gotham Book"/>
                <w:lang w:val="es-MX"/>
              </w:rPr>
              <w:t xml:space="preserve"> Worth llamada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Opal Lee</w:t>
            </w:r>
            <w:r w:rsidRPr="00C36DE9">
              <w:rPr>
                <w:rFonts w:ascii="Gotham Book" w:hAnsi="Gotham Book"/>
                <w:lang w:val="es-MX"/>
              </w:rPr>
              <w:t xml:space="preserve"> inició una búsqueda para que el </w:t>
            </w:r>
            <w:r w:rsidRPr="00C36DE9">
              <w:rPr>
                <w:rFonts w:ascii="Gotham Book" w:hAnsi="Gotham Book"/>
                <w:lang w:val="es-MX"/>
              </w:rPr>
              <w:lastRenderedPageBreak/>
              <w:t xml:space="preserve">Juneteenth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 xml:space="preserve">fuera reconocido como festivo nacional. </w:t>
            </w:r>
          </w:p>
          <w:p w14:paraId="5753E29E" w14:textId="77777777" w:rsidR="004C285D" w:rsidRPr="00C36DE9" w:rsidRDefault="004C285D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4829ABE1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Cuarenta años después, el sueño de Lee se hizo realidad. En 2021, el presidente Joseph Biden firmó una ley que </w:t>
            </w:r>
            <w:r w:rsidRPr="00C36DE9">
              <w:rPr>
                <w:rFonts w:ascii="Gotham Book" w:hAnsi="Gotham Book"/>
                <w:b/>
                <w:bCs/>
                <w:lang w:val="es-MX"/>
              </w:rPr>
              <w:t>estableció el Juneteenth como festivo nacional.</w:t>
            </w:r>
            <w:r w:rsidRPr="00C36DE9">
              <w:rPr>
                <w:rFonts w:ascii="Gotham Book" w:hAnsi="Gotham Book"/>
                <w:lang w:val="es-MX"/>
              </w:rPr>
              <w:t xml:space="preserve"> Opal Lee estuvo presente en la firma del proyecto de ley. </w:t>
            </w:r>
          </w:p>
        </w:tc>
        <w:tc>
          <w:tcPr>
            <w:tcW w:w="4675" w:type="dxa"/>
          </w:tcPr>
          <w:p w14:paraId="01B3A079" w14:textId="77777777" w:rsidR="004C285D" w:rsidRPr="00C36DE9" w:rsidRDefault="004C285D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lastRenderedPageBreak/>
              <w:t>¿Cuál fue la importancia de la Orden General Número 3 en Texas?</w:t>
            </w:r>
          </w:p>
          <w:p w14:paraId="7377EC09" w14:textId="1AB78839" w:rsidR="00FE2E46" w:rsidRPr="00C36DE9" w:rsidRDefault="00FE2E46" w:rsidP="00FE2E4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Anunció oficialmente la libertad para los texanos negros.</w:t>
            </w:r>
          </w:p>
          <w:p w14:paraId="0E300055" w14:textId="41782F9A" w:rsidR="00FE2E46" w:rsidRPr="00C36DE9" w:rsidRDefault="00FE2E46" w:rsidP="00FE2E4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Establecía requisitos para que los confederados pudieran reincorporarse a la Unión.</w:t>
            </w:r>
          </w:p>
          <w:p w14:paraId="7D50E964" w14:textId="73FF2E5B" w:rsidR="00FE2E46" w:rsidRPr="00C36DE9" w:rsidRDefault="00FE2E46" w:rsidP="00FE2E4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Declaró un nuevo sistema económico para el Sur.</w:t>
            </w:r>
          </w:p>
          <w:p w14:paraId="6F89E9A4" w14:textId="77777777" w:rsidR="004C285D" w:rsidRPr="00C36DE9" w:rsidRDefault="004C285D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18D533B0" w14:textId="77777777" w:rsidR="004C285D" w:rsidRPr="00C36DE9" w:rsidRDefault="004C285D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¿Qué incluían muchas de las primeras celebraciones del Juneteenth?</w:t>
            </w:r>
          </w:p>
          <w:p w14:paraId="462CAB32" w14:textId="77777777" w:rsidR="004C285D" w:rsidRDefault="004C285D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Barbacoas y fuegos artificiales</w:t>
            </w:r>
          </w:p>
          <w:p w14:paraId="3AB08936" w14:textId="77777777" w:rsidR="004C285D" w:rsidRDefault="004C285D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Eventos de educación política</w:t>
            </w:r>
          </w:p>
          <w:p w14:paraId="218CB39C" w14:textId="77777777" w:rsidR="004C285D" w:rsidRDefault="004C285D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Protestas contra la discriminación</w:t>
            </w:r>
          </w:p>
          <w:p w14:paraId="1BDB77E5" w14:textId="77777777" w:rsidR="004C285D" w:rsidRPr="00024BD3" w:rsidRDefault="004C285D">
            <w:pPr>
              <w:rPr>
                <w:rFonts w:ascii="Gotham Book" w:hAnsi="Gotham Book"/>
                <w:sz w:val="16"/>
                <w:szCs w:val="16"/>
              </w:rPr>
            </w:pPr>
          </w:p>
          <w:p w14:paraId="4D934C2E" w14:textId="4E472648" w:rsidR="004C285D" w:rsidRPr="00C36DE9" w:rsidRDefault="004C285D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¿Qué era la Oficina de Libertos?</w:t>
            </w:r>
          </w:p>
          <w:p w14:paraId="4F1390B5" w14:textId="63ADDBCF" w:rsidR="00FE2E46" w:rsidRPr="00C36DE9" w:rsidRDefault="00FE2E46" w:rsidP="00FE2E46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Una organización que ofrecía servicios a personas recién liberadas.</w:t>
            </w:r>
          </w:p>
          <w:p w14:paraId="05642C77" w14:textId="19025740" w:rsidR="00FE2E46" w:rsidRPr="00C36DE9" w:rsidRDefault="00FE2E46" w:rsidP="00FE2E46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Una organización para ayudar a los texanos negros que se trasladan al Norte.</w:t>
            </w:r>
          </w:p>
          <w:p w14:paraId="26DE5F33" w14:textId="44BF0E08" w:rsidR="004C285D" w:rsidRPr="00C36DE9" w:rsidRDefault="000C4279" w:rsidP="000C4279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Una organización para castigar a los rebeldes confederados.</w:t>
            </w:r>
          </w:p>
          <w:p w14:paraId="3D5F1FB0" w14:textId="77777777" w:rsidR="004C285D" w:rsidRPr="00C36DE9" w:rsidRDefault="004C285D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054F89BE" w14:textId="77777777" w:rsidR="004C285D" w:rsidRPr="00C36DE9" w:rsidRDefault="004C285D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¿Cómo celebran y honran hoy en día el Juneteenth muchas personas? </w:t>
            </w:r>
          </w:p>
          <w:p w14:paraId="5763F997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316AFF35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70CD5690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107EC901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6AF1D40C" w14:textId="77777777" w:rsidR="004C285D" w:rsidRPr="00C36DE9" w:rsidRDefault="004C285D">
            <w:pPr>
              <w:rPr>
                <w:rFonts w:ascii="Gotham Book" w:hAnsi="Gotham Book"/>
                <w:lang w:val="es-MX"/>
              </w:rPr>
            </w:pPr>
          </w:p>
          <w:p w14:paraId="5A60C266" w14:textId="77777777" w:rsidR="004C285D" w:rsidRPr="00C36DE9" w:rsidRDefault="004C285D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¿Qué importancia tiene Opal Lee para la historia de Juneteenth? </w:t>
            </w:r>
          </w:p>
          <w:p w14:paraId="4D0EAE94" w14:textId="77777777" w:rsidR="004C285D" w:rsidRPr="00C36DE9" w:rsidRDefault="004C285D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Fue la primera miembro de la Oficina de Libertos en reconocer el Juneteenth como festivo.</w:t>
            </w:r>
          </w:p>
          <w:p w14:paraId="474C3058" w14:textId="77777777" w:rsidR="004C285D" w:rsidRPr="00C36DE9" w:rsidRDefault="004C285D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 xml:space="preserve">Estableció los primeros "Parques de la Emancipación" donde se </w:t>
            </w:r>
            <w:r w:rsidRPr="00C36DE9">
              <w:rPr>
                <w:rFonts w:ascii="Gotham Book" w:hAnsi="Gotham Book"/>
                <w:lang w:val="es-MX"/>
              </w:rPr>
              <w:lastRenderedPageBreak/>
              <w:t>celebraban las celebraciones del Juneteenth.</w:t>
            </w:r>
          </w:p>
          <w:p w14:paraId="50E76BDF" w14:textId="77777777" w:rsidR="004C285D" w:rsidRPr="00C36DE9" w:rsidRDefault="004C285D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C36DE9">
              <w:rPr>
                <w:rFonts w:ascii="Gotham Book" w:hAnsi="Gotham Book"/>
                <w:lang w:val="es-MX"/>
              </w:rPr>
              <w:t>Trabajó durante décadas para que el Juneteenth fuera reconocido como festivo nacional.</w:t>
            </w:r>
          </w:p>
          <w:p w14:paraId="592223ED" w14:textId="708A29A3" w:rsidR="004C285D" w:rsidRPr="00C36DE9" w:rsidRDefault="004C285D" w:rsidP="000C4279">
            <w:pPr>
              <w:ind w:left="720"/>
              <w:rPr>
                <w:rFonts w:ascii="Gotham Book" w:hAnsi="Gotham Book"/>
                <w:lang w:val="es-MX"/>
              </w:rPr>
            </w:pPr>
          </w:p>
        </w:tc>
      </w:tr>
    </w:tbl>
    <w:p w14:paraId="4DF2BEC8" w14:textId="45BFE6A7" w:rsidR="0065438C" w:rsidRPr="00C36DE9" w:rsidRDefault="0065438C">
      <w:pPr>
        <w:rPr>
          <w:sz w:val="2"/>
          <w:szCs w:val="2"/>
          <w:lang w:val="es-MX"/>
        </w:rPr>
      </w:pPr>
    </w:p>
    <w:sectPr w:rsidR="0065438C" w:rsidRPr="00C36DE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7F4F" w14:textId="77777777" w:rsidR="000839CF" w:rsidRDefault="000839CF" w:rsidP="004C285D">
      <w:pPr>
        <w:spacing w:after="0" w:line="240" w:lineRule="auto"/>
      </w:pPr>
      <w:r>
        <w:separator/>
      </w:r>
    </w:p>
  </w:endnote>
  <w:endnote w:type="continuationSeparator" w:id="0">
    <w:p w14:paraId="55E00CF0" w14:textId="77777777" w:rsidR="000839CF" w:rsidRDefault="000839CF" w:rsidP="004C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9050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C6A976" w14:textId="5FE3D621" w:rsidR="004C285D" w:rsidRDefault="004C285D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5F3863C7" wp14:editId="267A49A9">
              <wp:simplePos x="0" y="0"/>
              <wp:positionH relativeFrom="margin">
                <wp:posOffset>5403215</wp:posOffset>
              </wp:positionH>
              <wp:positionV relativeFrom="paragraph">
                <wp:posOffset>-87630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C59C93" w14:textId="2905647E" w:rsidR="004C285D" w:rsidRDefault="004C2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7867" w14:textId="77777777" w:rsidR="000839CF" w:rsidRDefault="000839CF" w:rsidP="004C285D">
      <w:pPr>
        <w:spacing w:after="0" w:line="240" w:lineRule="auto"/>
      </w:pPr>
      <w:r>
        <w:separator/>
      </w:r>
    </w:p>
  </w:footnote>
  <w:footnote w:type="continuationSeparator" w:id="0">
    <w:p w14:paraId="757A9707" w14:textId="77777777" w:rsidR="000839CF" w:rsidRDefault="000839CF" w:rsidP="004C2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89AB" w14:textId="6B8F558E" w:rsidR="004C285D" w:rsidRDefault="004C285D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4C390DF" wp14:editId="3CB92DE1">
          <wp:simplePos x="0" y="0"/>
          <wp:positionH relativeFrom="column">
            <wp:posOffset>-32165</wp:posOffset>
          </wp:positionH>
          <wp:positionV relativeFrom="paragraph">
            <wp:posOffset>-197868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D1EE69" w14:textId="77777777" w:rsidR="004C285D" w:rsidRDefault="004C2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304F"/>
    <w:multiLevelType w:val="hybridMultilevel"/>
    <w:tmpl w:val="32E86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1162"/>
    <w:multiLevelType w:val="hybridMultilevel"/>
    <w:tmpl w:val="8318AC32"/>
    <w:lvl w:ilvl="0" w:tplc="400A4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1E3038"/>
    <w:multiLevelType w:val="hybridMultilevel"/>
    <w:tmpl w:val="23D4F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5C5B"/>
    <w:multiLevelType w:val="hybridMultilevel"/>
    <w:tmpl w:val="625AABA2"/>
    <w:lvl w:ilvl="0" w:tplc="98A44848">
      <w:start w:val="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94DAE"/>
    <w:multiLevelType w:val="hybridMultilevel"/>
    <w:tmpl w:val="8DEC3FC4"/>
    <w:lvl w:ilvl="0" w:tplc="64ACAB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2346B7"/>
    <w:multiLevelType w:val="hybridMultilevel"/>
    <w:tmpl w:val="3D5E96DA"/>
    <w:lvl w:ilvl="0" w:tplc="66B801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0B4293"/>
    <w:multiLevelType w:val="hybridMultilevel"/>
    <w:tmpl w:val="D7382D4C"/>
    <w:lvl w:ilvl="0" w:tplc="A0BCC1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7188835">
    <w:abstractNumId w:val="3"/>
  </w:num>
  <w:num w:numId="2" w16cid:durableId="1607811363">
    <w:abstractNumId w:val="2"/>
  </w:num>
  <w:num w:numId="3" w16cid:durableId="1027292761">
    <w:abstractNumId w:val="0"/>
  </w:num>
  <w:num w:numId="4" w16cid:durableId="706296730">
    <w:abstractNumId w:val="6"/>
  </w:num>
  <w:num w:numId="5" w16cid:durableId="897546068">
    <w:abstractNumId w:val="5"/>
  </w:num>
  <w:num w:numId="6" w16cid:durableId="2010525703">
    <w:abstractNumId w:val="4"/>
  </w:num>
  <w:num w:numId="7" w16cid:durableId="1598826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2F"/>
    <w:rsid w:val="000839CF"/>
    <w:rsid w:val="000C4279"/>
    <w:rsid w:val="001B4B2F"/>
    <w:rsid w:val="00490CBB"/>
    <w:rsid w:val="004C285D"/>
    <w:rsid w:val="004D6A79"/>
    <w:rsid w:val="0064429A"/>
    <w:rsid w:val="0065438C"/>
    <w:rsid w:val="006D53C3"/>
    <w:rsid w:val="008C032F"/>
    <w:rsid w:val="00963012"/>
    <w:rsid w:val="009B7378"/>
    <w:rsid w:val="009F7AC1"/>
    <w:rsid w:val="00BD507D"/>
    <w:rsid w:val="00C36DE9"/>
    <w:rsid w:val="00CC30C0"/>
    <w:rsid w:val="00D13084"/>
    <w:rsid w:val="00ED0976"/>
    <w:rsid w:val="00F0566A"/>
    <w:rsid w:val="00F30219"/>
    <w:rsid w:val="00FC79BE"/>
    <w:rsid w:val="00FE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A4E53"/>
  <w15:chartTrackingRefBased/>
  <w15:docId w15:val="{3C5ADC0C-D73F-4805-9A43-5668F412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5D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3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3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3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3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3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32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C285D"/>
    <w:rPr>
      <w:b/>
      <w:bCs/>
    </w:rPr>
  </w:style>
  <w:style w:type="table" w:styleId="TableGrid">
    <w:name w:val="Table Grid"/>
    <w:basedOn w:val="TableNormal"/>
    <w:uiPriority w:val="39"/>
    <w:rsid w:val="004C285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85D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4C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85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C36D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1F8CEEE7-7AF5-450A-83F7-C2A83B799A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4503D8-FBB4-404A-AD4C-CAD83B897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E7942B-C335-4EAB-944D-951876AF1140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2025-09-03T15:16:00Z</dcterms:created>
  <dcterms:modified xsi:type="dcterms:W3CDTF">2026-02-19T02:46:00Z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