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A738" w14:textId="1AC84F0B" w:rsidR="00FD2265" w:rsidRPr="00026241" w:rsidRDefault="00026241">
      <w:pPr>
        <w:rPr>
          <w:rFonts w:ascii="Gotham Book" w:hAnsi="Gotham Book"/>
          <w:b/>
          <w:bCs/>
          <w:sz w:val="32"/>
          <w:szCs w:val="40"/>
        </w:rPr>
      </w:pPr>
      <w:r w:rsidRPr="00026241">
        <w:rPr>
          <w:rFonts w:ascii="Gotham Book" w:hAnsi="Gotham Book"/>
          <w:b/>
          <w:bCs/>
          <w:sz w:val="32"/>
          <w:szCs w:val="40"/>
        </w:rPr>
        <w:t>Warm-up</w:t>
      </w:r>
    </w:p>
    <w:p w14:paraId="6D3DD771" w14:textId="50CD379E" w:rsidR="00026241" w:rsidRPr="00026241" w:rsidRDefault="00026241" w:rsidP="00026241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3C2697E2" w14:textId="4E4CE391" w:rsidR="00026241" w:rsidRPr="00026241" w:rsidRDefault="00026241">
      <w:pPr>
        <w:rPr>
          <w:rFonts w:ascii="Gotham Book" w:hAnsi="Gotham Book"/>
          <w:b/>
          <w:bCs/>
          <w:sz w:val="32"/>
          <w:szCs w:val="40"/>
        </w:rPr>
      </w:pPr>
      <w:r w:rsidRPr="00026241">
        <w:rPr>
          <w:rFonts w:ascii="Gotham Book" w:hAnsi="Gotham Book"/>
          <w:b/>
          <w:bCs/>
          <w:sz w:val="32"/>
          <w:szCs w:val="40"/>
        </w:rPr>
        <w:t>Lesson</w:t>
      </w:r>
    </w:p>
    <w:p w14:paraId="100413F9" w14:textId="77777777" w:rsidR="00026241" w:rsidRPr="00026241" w:rsidRDefault="00026241" w:rsidP="00026241">
      <w:pPr>
        <w:rPr>
          <w:rFonts w:ascii="Gotham Book" w:hAnsi="Gotham Book"/>
          <w:b/>
          <w:bCs/>
        </w:rPr>
      </w:pPr>
      <w:r w:rsidRPr="00026241">
        <w:rPr>
          <w:rFonts w:ascii="Gotham Book" w:hAnsi="Gotham Book"/>
          <w:b/>
          <w:bCs/>
        </w:rPr>
        <w:t>WORKSHEET</w:t>
      </w:r>
    </w:p>
    <w:p w14:paraId="077F046A" w14:textId="77777777" w:rsidR="00026241" w:rsidRPr="00026241" w:rsidRDefault="00026241" w:rsidP="00026241">
      <w:pPr>
        <w:rPr>
          <w:rFonts w:ascii="Gotham Book" w:hAnsi="Gotham Book"/>
        </w:rPr>
      </w:pPr>
      <w:r w:rsidRPr="00026241">
        <w:rPr>
          <w:rFonts w:ascii="Gotham Book" w:hAnsi="Gotham Book"/>
          <w:u w:val="single"/>
        </w:rPr>
        <w:t>NOTES</w:t>
      </w:r>
      <w:r w:rsidRPr="00026241">
        <w:rPr>
          <w:rFonts w:ascii="Gotham Book" w:hAnsi="Gotham Book"/>
        </w:rPr>
        <w:t>:</w:t>
      </w:r>
    </w:p>
    <w:p w14:paraId="2ED8F887" w14:textId="77777777" w:rsidR="00026241" w:rsidRPr="00026241" w:rsidRDefault="00026241" w:rsidP="00026241">
      <w:pPr>
        <w:rPr>
          <w:rFonts w:ascii="Gotham Book" w:hAnsi="Gotham Book"/>
        </w:rPr>
      </w:pPr>
      <w:r w:rsidRPr="00026241">
        <w:rPr>
          <w:rFonts w:ascii="Gotham Book" w:hAnsi="Gotham Book"/>
        </w:rPr>
        <w:t xml:space="preserve">The advanced work requires a DEFINITION, EXAMPLE, ANTONYM, and IMAGE. </w:t>
      </w:r>
    </w:p>
    <w:p w14:paraId="54C3185A" w14:textId="77777777" w:rsidR="00026241" w:rsidRPr="00026241" w:rsidRDefault="00026241" w:rsidP="00026241">
      <w:pPr>
        <w:rPr>
          <w:rFonts w:ascii="Gotham Book" w:hAnsi="Gotham Book"/>
        </w:rPr>
      </w:pPr>
      <w:r w:rsidRPr="00026241">
        <w:rPr>
          <w:rFonts w:ascii="Gotham Book" w:hAnsi="Gotham Book"/>
        </w:rPr>
        <w:t xml:space="preserve">The grade level work does not include the ANTONYM category. </w:t>
      </w:r>
    </w:p>
    <w:p w14:paraId="5B8A0F35" w14:textId="77777777" w:rsidR="00026241" w:rsidRPr="00026241" w:rsidRDefault="00026241" w:rsidP="00026241">
      <w:pPr>
        <w:rPr>
          <w:rFonts w:ascii="Gotham Book" w:hAnsi="Gotham Book"/>
        </w:rPr>
      </w:pPr>
      <w:r w:rsidRPr="00026241">
        <w:rPr>
          <w:rFonts w:ascii="Gotham Book" w:hAnsi="Gotham Book"/>
        </w:rPr>
        <w:t>The foundations work does not include the EXAMPLE or the ANTONYM categories.</w:t>
      </w:r>
    </w:p>
    <w:p w14:paraId="5A764E47" w14:textId="77777777" w:rsidR="00026241" w:rsidRPr="00026241" w:rsidRDefault="00026241" w:rsidP="00026241">
      <w:pPr>
        <w:rPr>
          <w:rFonts w:ascii="Gotham Book" w:hAnsi="Gotham Book"/>
        </w:rPr>
      </w:pPr>
      <w:r w:rsidRPr="00026241">
        <w:rPr>
          <w:rFonts w:ascii="Gotham Book" w:hAnsi="Gotham Book"/>
        </w:rPr>
        <w:t xml:space="preserve">The ANTONYM and IMAGE required </w:t>
      </w:r>
      <w:proofErr w:type="gramStart"/>
      <w:r w:rsidRPr="00026241">
        <w:rPr>
          <w:rFonts w:ascii="Gotham Book" w:hAnsi="Gotham Book"/>
        </w:rPr>
        <w:t>on</w:t>
      </w:r>
      <w:proofErr w:type="gramEnd"/>
      <w:r w:rsidRPr="00026241">
        <w:rPr>
          <w:rFonts w:ascii="Gotham Book" w:hAnsi="Gotham Book"/>
        </w:rPr>
        <w:t xml:space="preserve"> the advanced work will vary. As such, those options are not included here. The EXAMPLE may vary in its wording. </w:t>
      </w:r>
    </w:p>
    <w:p w14:paraId="07A5D476" w14:textId="77777777" w:rsidR="00026241" w:rsidRDefault="00026241" w:rsidP="00026241">
      <w:pPr>
        <w:rPr>
          <w:rFonts w:ascii="Gotham Book" w:hAnsi="Gotham Book"/>
        </w:rPr>
      </w:pPr>
      <w:r w:rsidRPr="00026241">
        <w:rPr>
          <w:rFonts w:ascii="Gotham Book" w:hAnsi="Gotham Book"/>
        </w:rPr>
        <w:t>The definition included here is the answer from the foundations work. Examples are taken from the readings on the slideshow.</w:t>
      </w:r>
    </w:p>
    <w:p w14:paraId="4EFD0C8A" w14:textId="0125F8CA" w:rsidR="00026241" w:rsidRDefault="00026241" w:rsidP="00026241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Industrialization</w:t>
      </w:r>
    </w:p>
    <w:p w14:paraId="78FE8886" w14:textId="2119D683" w:rsidR="00026241" w:rsidRPr="00026241" w:rsidRDefault="00026241" w:rsidP="00026241">
      <w:pPr>
        <w:pStyle w:val="ListParagraph"/>
        <w:numPr>
          <w:ilvl w:val="0"/>
          <w:numId w:val="3"/>
        </w:numPr>
        <w:spacing w:line="276" w:lineRule="auto"/>
      </w:pPr>
      <w:r>
        <w:rPr>
          <w:rFonts w:ascii="Gotham Book" w:hAnsi="Gotham Book"/>
        </w:rPr>
        <w:t xml:space="preserve">Definition: </w:t>
      </w:r>
      <w:r w:rsidRPr="0039028D">
        <w:rPr>
          <w:rFonts w:ascii="Gotham Book" w:hAnsi="Gotham Book"/>
        </w:rPr>
        <w:t>The widespread expansion of manufacturing</w:t>
      </w:r>
      <w:r>
        <w:rPr>
          <w:rFonts w:ascii="Gotham Book" w:hAnsi="Gotham Book"/>
        </w:rPr>
        <w:t>.</w:t>
      </w:r>
    </w:p>
    <w:p w14:paraId="562CDD07" w14:textId="25C93EB2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Example: The east Texas Piney Woods led to the growth of the lumber industry, and the grasslands of the Plains led to the growth of the beef industry. </w:t>
      </w:r>
    </w:p>
    <w:p w14:paraId="5C2136A7" w14:textId="77777777" w:rsidR="00026241" w:rsidRDefault="00026241" w:rsidP="00026241">
      <w:pPr>
        <w:pStyle w:val="ListParagraph"/>
        <w:ind w:left="1440"/>
        <w:rPr>
          <w:rFonts w:ascii="Gotham Book" w:hAnsi="Gotham Book"/>
        </w:rPr>
      </w:pPr>
    </w:p>
    <w:p w14:paraId="50F79FCD" w14:textId="7548E5F2" w:rsidR="00026241" w:rsidRDefault="00026241" w:rsidP="00026241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Innovation</w:t>
      </w:r>
    </w:p>
    <w:p w14:paraId="76AA1839" w14:textId="39868119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>
        <w:rPr>
          <w:rFonts w:ascii="Gotham Book" w:hAnsi="Gotham Book"/>
        </w:rPr>
        <w:t xml:space="preserve"> New ideas, methods, and products</w:t>
      </w:r>
    </w:p>
    <w:p w14:paraId="7670338C" w14:textId="01F2DC49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Example:</w:t>
      </w:r>
      <w:r>
        <w:rPr>
          <w:rFonts w:ascii="Gotham Book" w:hAnsi="Gotham Book"/>
        </w:rPr>
        <w:t xml:space="preserve"> The windmill allowed farmers and ranchers to bring water to their land and barbed wire allowed ranchers to fence in their livestock and resources.</w:t>
      </w:r>
    </w:p>
    <w:p w14:paraId="2AA0D221" w14:textId="77777777" w:rsidR="00026241" w:rsidRDefault="00026241" w:rsidP="00026241">
      <w:pPr>
        <w:pStyle w:val="ListParagraph"/>
        <w:ind w:left="1440"/>
        <w:rPr>
          <w:rFonts w:ascii="Gotham Book" w:hAnsi="Gotham Book"/>
        </w:rPr>
      </w:pPr>
    </w:p>
    <w:p w14:paraId="0BE64DE5" w14:textId="30E9754E" w:rsidR="00026241" w:rsidRDefault="00026241" w:rsidP="00026241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Urbanization</w:t>
      </w:r>
    </w:p>
    <w:p w14:paraId="25230C3D" w14:textId="07209B1B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>
        <w:rPr>
          <w:rFonts w:ascii="Gotham Book" w:hAnsi="Gotham Book"/>
        </w:rPr>
        <w:t xml:space="preserve"> More people moving to the cities.</w:t>
      </w:r>
    </w:p>
    <w:p w14:paraId="5FD90F0B" w14:textId="0D948363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 w:rsidRPr="00026241">
        <w:rPr>
          <w:rFonts w:ascii="Gotham Book" w:hAnsi="Gotham Book"/>
        </w:rPr>
        <w:t>Example:</w:t>
      </w:r>
      <w:r w:rsidRPr="00026241">
        <w:rPr>
          <w:rFonts w:ascii="Gotham Book" w:hAnsi="Gotham Book"/>
        </w:rPr>
        <w:t xml:space="preserve"> More Texans moved to cities during this era, so 17% of </w:t>
      </w:r>
      <w:r>
        <w:rPr>
          <w:rFonts w:ascii="Gotham Book" w:hAnsi="Gotham Book"/>
        </w:rPr>
        <w:t>Texans lived in urban areas by the end of the era.</w:t>
      </w:r>
    </w:p>
    <w:p w14:paraId="64205F24" w14:textId="77777777" w:rsidR="00026241" w:rsidRPr="00026241" w:rsidRDefault="00026241" w:rsidP="00026241">
      <w:pPr>
        <w:pStyle w:val="ListParagraph"/>
        <w:ind w:left="1440"/>
        <w:rPr>
          <w:rFonts w:ascii="Gotham Book" w:hAnsi="Gotham Book"/>
        </w:rPr>
      </w:pPr>
    </w:p>
    <w:p w14:paraId="2472772B" w14:textId="714E3676" w:rsidR="00026241" w:rsidRDefault="00026241" w:rsidP="00026241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A ranch</w:t>
      </w:r>
    </w:p>
    <w:p w14:paraId="1E4DDB80" w14:textId="255654E2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>
        <w:rPr>
          <w:rFonts w:ascii="Gotham Book" w:hAnsi="Gotham Book"/>
        </w:rPr>
        <w:t xml:space="preserve"> A large farm that raises livestock.</w:t>
      </w:r>
    </w:p>
    <w:p w14:paraId="2BEA8668" w14:textId="23EE85C4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Example:</w:t>
      </w:r>
      <w:r>
        <w:rPr>
          <w:rFonts w:ascii="Gotham Book" w:hAnsi="Gotham Book"/>
        </w:rPr>
        <w:t xml:space="preserve"> The XIT ranch and King ranch were two large ranches that dominated the cattle industry during this era.</w:t>
      </w:r>
    </w:p>
    <w:p w14:paraId="46920255" w14:textId="77777777" w:rsidR="00026241" w:rsidRDefault="00026241" w:rsidP="00026241">
      <w:pPr>
        <w:pStyle w:val="ListParagraph"/>
        <w:ind w:left="1440"/>
        <w:rPr>
          <w:rFonts w:ascii="Gotham Book" w:hAnsi="Gotham Book"/>
        </w:rPr>
      </w:pPr>
    </w:p>
    <w:p w14:paraId="6A035E84" w14:textId="77777777" w:rsidR="00026241" w:rsidRDefault="00026241" w:rsidP="00026241">
      <w:pPr>
        <w:pStyle w:val="ListParagraph"/>
        <w:ind w:left="1440"/>
        <w:rPr>
          <w:rFonts w:ascii="Gotham Book" w:hAnsi="Gotham Book"/>
        </w:rPr>
      </w:pPr>
    </w:p>
    <w:p w14:paraId="7D0EAFFA" w14:textId="0A9DC2DE" w:rsidR="00026241" w:rsidRDefault="00026241" w:rsidP="00026241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Tenant farming</w:t>
      </w:r>
    </w:p>
    <w:p w14:paraId="5F545A79" w14:textId="310F2E06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>
        <w:rPr>
          <w:rFonts w:ascii="Gotham Book" w:hAnsi="Gotham Book"/>
        </w:rPr>
        <w:t xml:space="preserve"> Farmers who rent land from landowners and pay in cash or a portion of their crop.</w:t>
      </w:r>
    </w:p>
    <w:p w14:paraId="421FBC55" w14:textId="080282E6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Example:</w:t>
      </w:r>
      <w:r>
        <w:rPr>
          <w:rFonts w:ascii="Gotham Book" w:hAnsi="Gotham Book"/>
        </w:rPr>
        <w:t xml:space="preserve"> Many farmers in Texas became tenant farmers in this era, living in cycles of debt and poverty.</w:t>
      </w:r>
    </w:p>
    <w:p w14:paraId="45801FE4" w14:textId="77777777" w:rsidR="00026241" w:rsidRDefault="00026241" w:rsidP="00026241">
      <w:pPr>
        <w:pStyle w:val="ListParagraph"/>
        <w:ind w:left="1440"/>
        <w:rPr>
          <w:rFonts w:ascii="Gotham Book" w:hAnsi="Gotham Book"/>
        </w:rPr>
      </w:pPr>
    </w:p>
    <w:p w14:paraId="5CE7E20D" w14:textId="764C9829" w:rsidR="00026241" w:rsidRDefault="00026241" w:rsidP="00026241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To reform</w:t>
      </w:r>
    </w:p>
    <w:p w14:paraId="2F8BC7EC" w14:textId="115C3F23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>
        <w:rPr>
          <w:rFonts w:ascii="Gotham Book" w:hAnsi="Gotham Book"/>
        </w:rPr>
        <w:t xml:space="preserve"> Making changes to improve something.</w:t>
      </w:r>
    </w:p>
    <w:p w14:paraId="20817BD5" w14:textId="58A63117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Example:</w:t>
      </w:r>
      <w:r>
        <w:rPr>
          <w:rFonts w:ascii="Gotham Book" w:hAnsi="Gotham Book"/>
        </w:rPr>
        <w:t xml:space="preserve"> Farmers and laborers established groups like the Farmer’s Alliance and the Populist Party to reform railroad pricing, banking, and taxes to help workers.</w:t>
      </w:r>
    </w:p>
    <w:p w14:paraId="5C93DCD5" w14:textId="77777777" w:rsidR="00026241" w:rsidRDefault="00026241" w:rsidP="00026241">
      <w:pPr>
        <w:pStyle w:val="ListParagraph"/>
        <w:rPr>
          <w:rFonts w:ascii="Gotham Book" w:hAnsi="Gotham Book"/>
        </w:rPr>
      </w:pPr>
    </w:p>
    <w:p w14:paraId="7ED65F21" w14:textId="31DD843C" w:rsidR="00026241" w:rsidRDefault="00026241" w:rsidP="00026241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Segregation</w:t>
      </w:r>
    </w:p>
    <w:p w14:paraId="14D56E79" w14:textId="5FDD0B3E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Definition:</w:t>
      </w:r>
      <w:r>
        <w:rPr>
          <w:rFonts w:ascii="Gotham Book" w:hAnsi="Gotham Book"/>
        </w:rPr>
        <w:t xml:space="preserve"> Separating people by race.</w:t>
      </w:r>
    </w:p>
    <w:p w14:paraId="5AFBE1FC" w14:textId="39B8BBD1" w:rsidR="00026241" w:rsidRDefault="00026241" w:rsidP="00026241">
      <w:pPr>
        <w:pStyle w:val="ListParagraph"/>
        <w:numPr>
          <w:ilvl w:val="1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Example:</w:t>
      </w:r>
      <w:r>
        <w:rPr>
          <w:rFonts w:ascii="Gotham Book" w:hAnsi="Gotham Book"/>
        </w:rPr>
        <w:t xml:space="preserve"> Jim Crow laws required segregated railroad cars during this era.</w:t>
      </w:r>
    </w:p>
    <w:p w14:paraId="5AF219D2" w14:textId="77777777" w:rsidR="00026241" w:rsidRPr="00026241" w:rsidRDefault="00026241" w:rsidP="00026241">
      <w:pPr>
        <w:pStyle w:val="ListParagraph"/>
        <w:ind w:left="1440"/>
        <w:rPr>
          <w:rFonts w:ascii="Gotham Book" w:hAnsi="Gotham Book"/>
        </w:rPr>
      </w:pPr>
    </w:p>
    <w:p w14:paraId="76296ECA" w14:textId="77777777" w:rsidR="00026241" w:rsidRPr="00026241" w:rsidRDefault="00026241" w:rsidP="00026241">
      <w:pPr>
        <w:rPr>
          <w:rFonts w:ascii="Gotham Book" w:hAnsi="Gotham Book"/>
          <w:b/>
          <w:bCs/>
        </w:rPr>
      </w:pPr>
      <w:r w:rsidRPr="00026241">
        <w:rPr>
          <w:rFonts w:ascii="Gotham Book" w:hAnsi="Gotham Book"/>
          <w:b/>
          <w:bCs/>
        </w:rPr>
        <w:t>QUIZ</w:t>
      </w:r>
    </w:p>
    <w:p w14:paraId="2E8C2C87" w14:textId="77777777" w:rsidR="00026241" w:rsidRDefault="00026241" w:rsidP="00026241">
      <w:pPr>
        <w:rPr>
          <w:rFonts w:ascii="Gotham Book" w:hAnsi="Gotham Book"/>
        </w:rPr>
      </w:pPr>
      <w:r w:rsidRPr="00026241">
        <w:rPr>
          <w:rFonts w:ascii="Gotham Book" w:hAnsi="Gotham Book"/>
          <w:u w:val="single"/>
        </w:rPr>
        <w:t xml:space="preserve">Part I: </w:t>
      </w:r>
      <w:r w:rsidRPr="00026241">
        <w:rPr>
          <w:rFonts w:ascii="Gotham Book" w:hAnsi="Gotham Book"/>
        </w:rPr>
        <w:t>Matching</w:t>
      </w:r>
    </w:p>
    <w:p w14:paraId="6DB838E0" w14:textId="77777777" w:rsidR="003055CE" w:rsidRDefault="003055CE" w:rsidP="003055CE">
      <w:pPr>
        <w:pStyle w:val="ListParagraph"/>
        <w:numPr>
          <w:ilvl w:val="0"/>
          <w:numId w:val="4"/>
        </w:numPr>
        <w:rPr>
          <w:rFonts w:ascii="Gotham Book" w:hAnsi="Gotham Book"/>
        </w:rPr>
        <w:sectPr w:rsidR="003055C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853035C" w14:textId="3739CA4A" w:rsidR="00026241" w:rsidRDefault="003055CE" w:rsidP="003055C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Innovation</w:t>
      </w:r>
    </w:p>
    <w:p w14:paraId="3A72B21B" w14:textId="277812EA" w:rsidR="003055CE" w:rsidRDefault="003055CE" w:rsidP="003055C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Urbanization</w:t>
      </w:r>
    </w:p>
    <w:p w14:paraId="28BEFC0F" w14:textId="4A279856" w:rsidR="003055CE" w:rsidRDefault="003055CE" w:rsidP="003055C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Tenant farming</w:t>
      </w:r>
    </w:p>
    <w:p w14:paraId="237DC484" w14:textId="14B5B710" w:rsidR="003055CE" w:rsidRDefault="003055CE" w:rsidP="003055C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To reform</w:t>
      </w:r>
    </w:p>
    <w:p w14:paraId="202BB6E7" w14:textId="3AE51D55" w:rsidR="003055CE" w:rsidRDefault="003055CE" w:rsidP="003055C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Segregation</w:t>
      </w:r>
    </w:p>
    <w:p w14:paraId="47D67E13" w14:textId="1082FB2F" w:rsidR="003055CE" w:rsidRDefault="003055CE" w:rsidP="003055C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Industrialization</w:t>
      </w:r>
    </w:p>
    <w:p w14:paraId="07E8232F" w14:textId="4BF91340" w:rsidR="003055CE" w:rsidRPr="003055CE" w:rsidRDefault="003055CE" w:rsidP="003055CE">
      <w:pPr>
        <w:pStyle w:val="ListParagraph"/>
        <w:numPr>
          <w:ilvl w:val="0"/>
          <w:numId w:val="4"/>
        </w:numPr>
        <w:rPr>
          <w:rFonts w:ascii="Gotham Book" w:hAnsi="Gotham Book"/>
        </w:rPr>
      </w:pPr>
      <w:r>
        <w:rPr>
          <w:rFonts w:ascii="Gotham Book" w:hAnsi="Gotham Book"/>
        </w:rPr>
        <w:t>A ranch</w:t>
      </w:r>
    </w:p>
    <w:p w14:paraId="4F6ACBC1" w14:textId="77777777" w:rsidR="003055CE" w:rsidRDefault="003055CE" w:rsidP="003055CE">
      <w:pPr>
        <w:rPr>
          <w:rFonts w:ascii="Gotham Book" w:hAnsi="Gotham Book"/>
          <w:u w:val="single"/>
        </w:rPr>
        <w:sectPr w:rsidR="003055CE" w:rsidSect="003055C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2E7576" w14:textId="77777777" w:rsidR="003055CE" w:rsidRDefault="003055CE" w:rsidP="003055CE">
      <w:pPr>
        <w:rPr>
          <w:rFonts w:ascii="Gotham Book" w:hAnsi="Gotham Book"/>
          <w:u w:val="single"/>
        </w:rPr>
      </w:pPr>
    </w:p>
    <w:p w14:paraId="1E2029F5" w14:textId="4F1797FC" w:rsidR="003055CE" w:rsidRPr="003055CE" w:rsidRDefault="003055CE" w:rsidP="003055CE">
      <w:pPr>
        <w:rPr>
          <w:rFonts w:ascii="Gotham Book" w:hAnsi="Gotham Book"/>
        </w:rPr>
      </w:pPr>
      <w:r>
        <w:rPr>
          <w:rFonts w:ascii="Gotham Book" w:hAnsi="Gotham Book"/>
          <w:u w:val="single"/>
        </w:rPr>
        <w:t xml:space="preserve">Part II: </w:t>
      </w:r>
      <w:r>
        <w:rPr>
          <w:rFonts w:ascii="Gotham Book" w:hAnsi="Gotham Book"/>
        </w:rPr>
        <w:t>Fill in the Blank</w:t>
      </w:r>
    </w:p>
    <w:p w14:paraId="41A45154" w14:textId="77777777" w:rsidR="003055CE" w:rsidRDefault="003055CE" w:rsidP="003055CE">
      <w:pPr>
        <w:pStyle w:val="ListParagraph"/>
        <w:numPr>
          <w:ilvl w:val="0"/>
          <w:numId w:val="5"/>
        </w:numPr>
        <w:rPr>
          <w:rFonts w:ascii="Gotham Book" w:hAnsi="Gotham Book"/>
        </w:rPr>
        <w:sectPr w:rsidR="003055CE" w:rsidSect="003055C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DFEB0B" w14:textId="41CB9270" w:rsidR="00026241" w:rsidRDefault="003055CE" w:rsidP="003055C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Ranches</w:t>
      </w:r>
    </w:p>
    <w:p w14:paraId="3EC3EF5E" w14:textId="4BFFCFFF" w:rsidR="003055CE" w:rsidRDefault="003055CE" w:rsidP="003055C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Tenant farmers</w:t>
      </w:r>
    </w:p>
    <w:p w14:paraId="08066486" w14:textId="6537B3DA" w:rsidR="003055CE" w:rsidRDefault="003055CE" w:rsidP="003055C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Industrialization</w:t>
      </w:r>
    </w:p>
    <w:p w14:paraId="63C48995" w14:textId="4D6D403B" w:rsidR="003055CE" w:rsidRDefault="003055CE" w:rsidP="003055C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Urbanization</w:t>
      </w:r>
    </w:p>
    <w:p w14:paraId="5D1ABE0A" w14:textId="1F9CB349" w:rsidR="003055CE" w:rsidRDefault="003055CE" w:rsidP="003055C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Reform</w:t>
      </w:r>
    </w:p>
    <w:p w14:paraId="067DCF8B" w14:textId="22AC72C6" w:rsidR="003055CE" w:rsidRDefault="003055CE" w:rsidP="003055C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Segregate</w:t>
      </w:r>
    </w:p>
    <w:p w14:paraId="5FB69813" w14:textId="63A1B315" w:rsidR="003055CE" w:rsidRDefault="003055CE" w:rsidP="003055C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Innovations</w:t>
      </w:r>
    </w:p>
    <w:p w14:paraId="57D0EB4A" w14:textId="77777777" w:rsidR="003055CE" w:rsidRDefault="003055CE" w:rsidP="003055CE">
      <w:pPr>
        <w:rPr>
          <w:rFonts w:ascii="Gotham Book" w:hAnsi="Gotham Book"/>
          <w:u w:val="single"/>
        </w:rPr>
        <w:sectPr w:rsidR="003055CE" w:rsidSect="003055C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94C77FD" w14:textId="77777777" w:rsidR="003055CE" w:rsidRDefault="003055CE" w:rsidP="003055CE">
      <w:pPr>
        <w:rPr>
          <w:rFonts w:ascii="Gotham Book" w:hAnsi="Gotham Book"/>
          <w:u w:val="single"/>
        </w:rPr>
      </w:pPr>
    </w:p>
    <w:p w14:paraId="52EE5CF5" w14:textId="77777777" w:rsidR="009C0198" w:rsidRDefault="009C0198" w:rsidP="003055CE">
      <w:pPr>
        <w:rPr>
          <w:rFonts w:ascii="Gotham Book" w:hAnsi="Gotham Book"/>
          <w:u w:val="single"/>
        </w:rPr>
      </w:pPr>
    </w:p>
    <w:p w14:paraId="1691AEC0" w14:textId="77777777" w:rsidR="009C0198" w:rsidRDefault="009C0198" w:rsidP="003055CE">
      <w:pPr>
        <w:rPr>
          <w:rFonts w:ascii="Gotham Book" w:hAnsi="Gotham Book"/>
          <w:u w:val="single"/>
        </w:rPr>
      </w:pPr>
    </w:p>
    <w:p w14:paraId="3A94E2FE" w14:textId="77777777" w:rsidR="009C0198" w:rsidRDefault="009C0198" w:rsidP="003055CE">
      <w:pPr>
        <w:rPr>
          <w:rFonts w:ascii="Gotham Book" w:hAnsi="Gotham Book"/>
          <w:u w:val="single"/>
        </w:rPr>
      </w:pPr>
    </w:p>
    <w:p w14:paraId="0FAD4502" w14:textId="77777777" w:rsidR="009C0198" w:rsidRDefault="009C0198" w:rsidP="003055CE">
      <w:pPr>
        <w:rPr>
          <w:rFonts w:ascii="Gotham Book" w:hAnsi="Gotham Book"/>
          <w:u w:val="single"/>
        </w:rPr>
      </w:pPr>
    </w:p>
    <w:p w14:paraId="140BBB15" w14:textId="77777777" w:rsidR="009C0198" w:rsidRDefault="009C0198" w:rsidP="003055CE">
      <w:pPr>
        <w:rPr>
          <w:rFonts w:ascii="Gotham Book" w:hAnsi="Gotham Book"/>
          <w:u w:val="single"/>
        </w:rPr>
      </w:pPr>
    </w:p>
    <w:p w14:paraId="4BAD499B" w14:textId="77777777" w:rsidR="009C0198" w:rsidRPr="009C0198" w:rsidRDefault="009C0198" w:rsidP="009C0198">
      <w:pPr>
        <w:rPr>
          <w:rFonts w:ascii="Gotham Book" w:hAnsi="Gotham Book"/>
        </w:rPr>
      </w:pPr>
      <w:r w:rsidRPr="009C0198">
        <w:rPr>
          <w:rFonts w:ascii="Gotham Book" w:hAnsi="Gotham Book"/>
          <w:u w:val="single"/>
        </w:rPr>
        <w:t xml:space="preserve">Part III: </w:t>
      </w:r>
      <w:r w:rsidRPr="009C0198">
        <w:rPr>
          <w:rFonts w:ascii="Gotham Book" w:hAnsi="Gotham Book"/>
        </w:rPr>
        <w:t>Comprehension Questions</w:t>
      </w:r>
    </w:p>
    <w:p w14:paraId="51ED8A76" w14:textId="77777777" w:rsidR="009C0198" w:rsidRPr="009C0198" w:rsidRDefault="009C0198" w:rsidP="009C0198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9C0198">
        <w:rPr>
          <w:rFonts w:ascii="Gotham Book" w:hAnsi="Gotham Book"/>
        </w:rPr>
        <w:t>B, D</w:t>
      </w:r>
    </w:p>
    <w:p w14:paraId="20E5B1D4" w14:textId="77777777" w:rsidR="009C0198" w:rsidRPr="009C0198" w:rsidRDefault="009C0198" w:rsidP="009C0198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9C0198">
        <w:rPr>
          <w:rFonts w:ascii="Gotham Book" w:hAnsi="Gotham Book"/>
        </w:rPr>
        <w:t>B</w:t>
      </w:r>
    </w:p>
    <w:p w14:paraId="26E3C724" w14:textId="77777777" w:rsidR="009C0198" w:rsidRPr="009C0198" w:rsidRDefault="009C0198" w:rsidP="009C0198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9C0198">
        <w:rPr>
          <w:rFonts w:ascii="Gotham Book" w:hAnsi="Gotham Book"/>
        </w:rPr>
        <w:t>(Advanced only) A</w:t>
      </w:r>
    </w:p>
    <w:p w14:paraId="0B5B819B" w14:textId="77777777" w:rsidR="009C0198" w:rsidRPr="009C0198" w:rsidRDefault="009C0198" w:rsidP="009C0198">
      <w:pPr>
        <w:pStyle w:val="ListParagraph"/>
        <w:numPr>
          <w:ilvl w:val="0"/>
          <w:numId w:val="6"/>
        </w:numPr>
        <w:rPr>
          <w:rFonts w:ascii="Gotham Book" w:hAnsi="Gotham Book"/>
        </w:rPr>
      </w:pPr>
      <w:r w:rsidRPr="009C0198">
        <w:rPr>
          <w:rFonts w:ascii="Gotham Book" w:hAnsi="Gotham Book"/>
        </w:rPr>
        <w:t>(Advanced only) A</w:t>
      </w:r>
    </w:p>
    <w:p w14:paraId="5A9879AB" w14:textId="77777777" w:rsidR="00026241" w:rsidRPr="00026241" w:rsidRDefault="00026241">
      <w:pPr>
        <w:rPr>
          <w:rFonts w:ascii="Gotham Book" w:hAnsi="Gotham Book"/>
        </w:rPr>
      </w:pPr>
    </w:p>
    <w:p w14:paraId="40217CE3" w14:textId="3367CCED" w:rsidR="00026241" w:rsidRPr="00026241" w:rsidRDefault="00026241">
      <w:pPr>
        <w:rPr>
          <w:rFonts w:ascii="Gotham Book" w:hAnsi="Gotham Book"/>
          <w:b/>
          <w:bCs/>
          <w:sz w:val="32"/>
          <w:szCs w:val="40"/>
        </w:rPr>
      </w:pPr>
      <w:r w:rsidRPr="00026241">
        <w:rPr>
          <w:rFonts w:ascii="Gotham Book" w:hAnsi="Gotham Book"/>
          <w:b/>
          <w:bCs/>
          <w:sz w:val="32"/>
          <w:szCs w:val="40"/>
        </w:rPr>
        <w:t>Exit Ticket</w:t>
      </w:r>
    </w:p>
    <w:p w14:paraId="59B7945C" w14:textId="4001A670" w:rsidR="00026241" w:rsidRPr="00026241" w:rsidRDefault="00026241" w:rsidP="00026241">
      <w:pPr>
        <w:pStyle w:val="ListParagraph"/>
        <w:numPr>
          <w:ilvl w:val="0"/>
          <w:numId w:val="1"/>
        </w:numPr>
        <w:rPr>
          <w:rFonts w:ascii="Gotham Book" w:hAnsi="Gotham Book"/>
        </w:rPr>
      </w:pPr>
      <w:r>
        <w:rPr>
          <w:rFonts w:ascii="Gotham Book" w:hAnsi="Gotham Book"/>
        </w:rPr>
        <w:t>Responses will vary</w:t>
      </w:r>
    </w:p>
    <w:p w14:paraId="51459A01" w14:textId="77777777" w:rsidR="00026241" w:rsidRPr="00026241" w:rsidRDefault="00026241">
      <w:pPr>
        <w:rPr>
          <w:rFonts w:ascii="Gotham Book" w:hAnsi="Gotham Book"/>
        </w:rPr>
      </w:pPr>
    </w:p>
    <w:sectPr w:rsidR="00026241" w:rsidRPr="00026241" w:rsidSect="003055C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038AD" w14:textId="77777777" w:rsidR="00026241" w:rsidRDefault="00026241" w:rsidP="00026241">
      <w:pPr>
        <w:spacing w:after="0" w:line="240" w:lineRule="auto"/>
      </w:pPr>
      <w:r>
        <w:separator/>
      </w:r>
    </w:p>
  </w:endnote>
  <w:endnote w:type="continuationSeparator" w:id="0">
    <w:p w14:paraId="65E82B9E" w14:textId="77777777" w:rsidR="00026241" w:rsidRDefault="00026241" w:rsidP="00026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739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98863" w14:textId="1ADB26D0" w:rsidR="00026241" w:rsidRDefault="00026241">
        <w:pPr>
          <w:pStyle w:val="Footer"/>
          <w:jc w:val="center"/>
        </w:pPr>
        <w:r w:rsidRPr="00C7059C">
          <w:rPr>
            <w:rFonts w:ascii="Gotham Book" w:hAnsi="Gotham Book"/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2863EE42" wp14:editId="1D1044CF">
              <wp:simplePos x="0" y="0"/>
              <wp:positionH relativeFrom="margin">
                <wp:posOffset>5305476</wp:posOffset>
              </wp:positionH>
              <wp:positionV relativeFrom="paragraph">
                <wp:posOffset>-87980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icture 24">
                        <a:extLst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pic:cNvPr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6914B0" w14:textId="729A0C6A" w:rsidR="00026241" w:rsidRDefault="000262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40053" w14:textId="77777777" w:rsidR="00026241" w:rsidRDefault="00026241" w:rsidP="00026241">
      <w:pPr>
        <w:spacing w:after="0" w:line="240" w:lineRule="auto"/>
      </w:pPr>
      <w:r>
        <w:separator/>
      </w:r>
    </w:p>
  </w:footnote>
  <w:footnote w:type="continuationSeparator" w:id="0">
    <w:p w14:paraId="74A24952" w14:textId="77777777" w:rsidR="00026241" w:rsidRDefault="00026241" w:rsidP="00026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766BA" w14:textId="3552388B" w:rsidR="00026241" w:rsidRPr="00026241" w:rsidRDefault="00026241">
    <w:pPr>
      <w:pStyle w:val="Header"/>
      <w:rPr>
        <w:rFonts w:ascii="Gotham Book" w:hAnsi="Gotham Book"/>
        <w:sz w:val="36"/>
        <w:szCs w:val="48"/>
      </w:rPr>
    </w:pPr>
    <w:r w:rsidRPr="00026241">
      <w:rPr>
        <w:rFonts w:ascii="Gotham Book" w:hAnsi="Gotham Book"/>
        <w:noProof/>
        <w:sz w:val="36"/>
        <w:szCs w:val="48"/>
      </w:rPr>
      <w:drawing>
        <wp:anchor distT="0" distB="0" distL="114300" distR="114300" simplePos="0" relativeHeight="251659264" behindDoc="1" locked="0" layoutInCell="1" allowOverlap="1" wp14:anchorId="2B7F7907" wp14:editId="497CD57D">
          <wp:simplePos x="0" y="0"/>
          <wp:positionH relativeFrom="margin">
            <wp:align>left</wp:align>
          </wp:positionH>
          <wp:positionV relativeFrom="paragraph">
            <wp:posOffset>-234471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otham Book" w:hAnsi="Gotham Book"/>
        <w:sz w:val="36"/>
        <w:szCs w:val="48"/>
      </w:rPr>
      <w:t xml:space="preserve">                    </w:t>
    </w:r>
    <w:r w:rsidRPr="00026241">
      <w:rPr>
        <w:rFonts w:ascii="Gotham Book" w:hAnsi="Gotham Book"/>
        <w:b/>
        <w:bCs/>
        <w:sz w:val="36"/>
        <w:szCs w:val="48"/>
      </w:rPr>
      <w:t>Answer Key</w:t>
    </w:r>
    <w:r w:rsidRPr="00026241">
      <w:rPr>
        <w:rFonts w:ascii="Gotham Book" w:hAnsi="Gotham Book"/>
        <w:sz w:val="36"/>
        <w:szCs w:val="48"/>
      </w:rPr>
      <w:t>: Vocabulary</w:t>
    </w:r>
  </w:p>
  <w:p w14:paraId="7C8D6EF4" w14:textId="77777777" w:rsidR="00026241" w:rsidRDefault="000262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784042"/>
    <w:multiLevelType w:val="hybridMultilevel"/>
    <w:tmpl w:val="CC5EE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17815"/>
    <w:multiLevelType w:val="hybridMultilevel"/>
    <w:tmpl w:val="C27CC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9250F"/>
    <w:multiLevelType w:val="hybridMultilevel"/>
    <w:tmpl w:val="EB9A0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3E195A"/>
    <w:multiLevelType w:val="hybridMultilevel"/>
    <w:tmpl w:val="9E8CC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E3719"/>
    <w:multiLevelType w:val="hybridMultilevel"/>
    <w:tmpl w:val="1E0648A0"/>
    <w:lvl w:ilvl="0" w:tplc="9800B650">
      <w:start w:val="1"/>
      <w:numFmt w:val="lowerLetter"/>
      <w:lvlText w:val="%1."/>
      <w:lvlJc w:val="left"/>
      <w:pPr>
        <w:ind w:left="1440" w:hanging="360"/>
      </w:pPr>
      <w:rPr>
        <w:rFonts w:ascii="Gotham Book" w:hAnsi="Gotham Book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A1C7C2B"/>
    <w:multiLevelType w:val="hybridMultilevel"/>
    <w:tmpl w:val="04266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953637">
    <w:abstractNumId w:val="0"/>
  </w:num>
  <w:num w:numId="2" w16cid:durableId="75900234">
    <w:abstractNumId w:val="3"/>
  </w:num>
  <w:num w:numId="3" w16cid:durableId="724304106">
    <w:abstractNumId w:val="4"/>
  </w:num>
  <w:num w:numId="4" w16cid:durableId="199826183">
    <w:abstractNumId w:val="5"/>
  </w:num>
  <w:num w:numId="5" w16cid:durableId="1530293451">
    <w:abstractNumId w:val="2"/>
  </w:num>
  <w:num w:numId="6" w16cid:durableId="15568946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17"/>
    <w:rsid w:val="00026241"/>
    <w:rsid w:val="003055CE"/>
    <w:rsid w:val="003A6CC1"/>
    <w:rsid w:val="00490A68"/>
    <w:rsid w:val="009C0198"/>
    <w:rsid w:val="00BB1842"/>
    <w:rsid w:val="00F02A17"/>
    <w:rsid w:val="00FD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6EDA2"/>
  <w15:chartTrackingRefBased/>
  <w15:docId w15:val="{010A90D6-0D63-40A7-B396-F2F2B9A1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2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2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2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2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2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2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2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2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2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2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2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2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2A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2A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2A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2A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2A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2A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2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2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2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2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2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2A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2A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2A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2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2A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2A1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6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6241"/>
  </w:style>
  <w:style w:type="paragraph" w:styleId="Footer">
    <w:name w:val="footer"/>
    <w:basedOn w:val="Normal"/>
    <w:link w:val="FooterChar"/>
    <w:uiPriority w:val="99"/>
    <w:unhideWhenUsed/>
    <w:rsid w:val="000262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6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390</Words>
  <Characters>1832</Characters>
  <Application>Microsoft Office Word</Application>
  <DocSecurity>0</DocSecurity>
  <Lines>79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McClure Abubakar, Courtney</cp:lastModifiedBy>
  <cp:revision>2</cp:revision>
  <dcterms:created xsi:type="dcterms:W3CDTF">2025-11-21T16:24:00Z</dcterms:created>
  <dcterms:modified xsi:type="dcterms:W3CDTF">2025-11-21T16:57:00Z</dcterms:modified>
</cp:coreProperties>
</file>