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CA6FC" w14:textId="49C89E82" w:rsidR="001A63B9" w:rsidRDefault="001A63B9" w:rsidP="001A63B9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Fundaciones Texas Today </w:t>
      </w:r>
    </w:p>
    <w:p w14:paraId="2A7EC207" w14:textId="77777777" w:rsidR="001A63B9" w:rsidRPr="008D7B34" w:rsidRDefault="001A63B9" w:rsidP="001A63B9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7: Primeros años de la estadidad</w:t>
      </w:r>
    </w:p>
    <w:p w14:paraId="5BE64E06" w14:textId="77777777" w:rsidR="001A63B9" w:rsidRPr="008D7B34" w:rsidRDefault="001A63B9" w:rsidP="001A63B9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1A63B9" w:rsidRPr="008D7B34" w14:paraId="652388EF" w14:textId="77777777" w:rsidTr="00AF134D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4C20F6" w14:textId="77777777" w:rsidR="001A63B9" w:rsidRPr="008D7B34" w:rsidRDefault="001A63B9" w:rsidP="00AF134D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993C9B" w14:textId="77777777" w:rsidR="001A63B9" w:rsidRPr="008D7B34" w:rsidRDefault="001A63B9" w:rsidP="00AF134D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B6EBD5" w14:textId="77777777" w:rsidR="001A63B9" w:rsidRPr="008D7B34" w:rsidRDefault="001A63B9" w:rsidP="00AF134D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824F4D" w14:textId="77777777" w:rsidR="001A63B9" w:rsidRPr="008D7B34" w:rsidRDefault="001A63B9" w:rsidP="00AF134D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291FCE" w14:textId="77777777" w:rsidR="001A63B9" w:rsidRPr="008D7B34" w:rsidRDefault="001A63B9" w:rsidP="00AF134D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33B5EBCB" w14:textId="77777777" w:rsidR="001A63B9" w:rsidRPr="008D7B34" w:rsidRDefault="001A63B9" w:rsidP="00AF134D">
            <w:pPr>
              <w:rPr>
                <w:rFonts w:ascii="Gotham Book" w:hAnsi="Gotham Book"/>
              </w:rPr>
            </w:pPr>
          </w:p>
        </w:tc>
      </w:tr>
    </w:tbl>
    <w:p w14:paraId="1F492FE3" w14:textId="77777777" w:rsidR="001A63B9" w:rsidRDefault="001A63B9" w:rsidP="001A63B9"/>
    <w:p w14:paraId="55BEE2FE" w14:textId="77777777" w:rsidR="001A63B9" w:rsidRPr="00E548AF" w:rsidRDefault="001A63B9" w:rsidP="001A63B9">
      <w:pPr>
        <w:jc w:val="center"/>
        <w:rPr>
          <w:rFonts w:ascii="Gotham Book" w:hAnsi="Gotham Book"/>
          <w:b/>
          <w:bCs/>
          <w:sz w:val="32"/>
          <w:szCs w:val="40"/>
        </w:rPr>
      </w:pPr>
      <w:r w:rsidRPr="00E548AF">
        <w:rPr>
          <w:rFonts w:ascii="Gotham Book" w:hAnsi="Gotham Book"/>
          <w:b/>
          <w:bCs/>
          <w:sz w:val="32"/>
          <w:szCs w:val="40"/>
        </w:rPr>
        <w:t>Preservando el patrimonio cultural en Texas hoy</w:t>
      </w:r>
    </w:p>
    <w:p w14:paraId="171707B6" w14:textId="77777777" w:rsidR="001A63B9" w:rsidRDefault="001A63B9" w:rsidP="001A63B9">
      <w:pPr>
        <w:rPr>
          <w:rFonts w:ascii="Gotham Book" w:hAnsi="Gotham Book"/>
        </w:rPr>
      </w:pPr>
      <w:r>
        <w:rPr>
          <w:rFonts w:ascii="Gotham Book" w:hAnsi="Gotham Book"/>
        </w:rPr>
        <w:t xml:space="preserve">De 1845 a 1860,  la </w:t>
      </w:r>
      <w:r w:rsidRPr="00C95E14">
        <w:rPr>
          <w:rFonts w:ascii="Gotham Book" w:hAnsi="Gotham Book"/>
          <w:b/>
          <w:bCs/>
        </w:rPr>
        <w:t>inmigración a Texas aumentó significativamente</w:t>
      </w:r>
      <w:r>
        <w:rPr>
          <w:rFonts w:ascii="Gotham Book" w:hAnsi="Gotham Book"/>
        </w:rPr>
        <w:t xml:space="preserve">. Alemanes, checos, irlandeses, franceses, canadienses, polacos y otros emigraron a Texas, trayendo consigo sus propios idiomas, comida, tradiciones, costumbres y herencia. Aunque a menudo trabajaban para </w:t>
      </w:r>
      <w:r w:rsidRPr="00C95E14">
        <w:rPr>
          <w:rFonts w:ascii="Gotham Book" w:hAnsi="Gotham Book"/>
          <w:b/>
          <w:bCs/>
          <w:i/>
          <w:iCs/>
        </w:rPr>
        <w:t>asimilarse</w:t>
      </w:r>
      <w:r>
        <w:rPr>
          <w:rStyle w:val="FootnoteReference"/>
          <w:rFonts w:ascii="Gotham Book" w:hAnsi="Gotham Book"/>
          <w:b/>
          <w:bCs/>
        </w:rPr>
        <w:footnoteReference w:id="1"/>
      </w:r>
      <w:r>
        <w:rPr>
          <w:rFonts w:ascii="Gotham Book" w:hAnsi="Gotham Book"/>
        </w:rPr>
        <w:t xml:space="preserve"> a la cultura estadounidense y tejana, también conservaban  su propia herencia al comenzar sus nuevas vidas en Texas.</w:t>
      </w:r>
    </w:p>
    <w:p w14:paraId="698F97FF" w14:textId="77777777" w:rsidR="001A63B9" w:rsidRDefault="001A63B9" w:rsidP="001A63B9">
      <w:pPr>
        <w:rPr>
          <w:rFonts w:ascii="Gotham Book" w:hAnsi="Gotham Book"/>
        </w:rPr>
      </w:pPr>
      <w:r>
        <w:rPr>
          <w:rFonts w:ascii="Gotham Book" w:hAnsi="Gotham Book"/>
        </w:rPr>
        <w:t>Además de los diferentes grupos de inmigrantes que llegaron a Texas, también había texanos mexicanos, o tejanos, e indígenas americanos que ya vivían en Texas. Estos grupos también han trabajado para preservar y mantener sus tradiciones culturales y patrimonio a lo largo del tiempo.</w:t>
      </w:r>
    </w:p>
    <w:p w14:paraId="44C70B65" w14:textId="77777777" w:rsidR="001A63B9" w:rsidRDefault="001A63B9" w:rsidP="001A63B9">
      <w:pPr>
        <w:rPr>
          <w:rFonts w:ascii="Gotham Book" w:hAnsi="Gotham Book"/>
        </w:rPr>
      </w:pPr>
      <w:r>
        <w:rPr>
          <w:rFonts w:ascii="Gotham Book" w:hAnsi="Gotham Book"/>
        </w:rPr>
        <w:t xml:space="preserve">Hoy en día, muchos </w:t>
      </w:r>
      <w:r w:rsidRPr="00096C27">
        <w:rPr>
          <w:rFonts w:ascii="Gotham Book" w:hAnsi="Gotham Book"/>
          <w:b/>
          <w:bCs/>
        </w:rPr>
        <w:t>tejanos</w:t>
      </w:r>
      <w:r>
        <w:rPr>
          <w:rFonts w:ascii="Gotham Book" w:hAnsi="Gotham Book"/>
        </w:rPr>
        <w:t xml:space="preserve">, </w:t>
      </w:r>
      <w:r w:rsidRPr="00096C27">
        <w:rPr>
          <w:rFonts w:ascii="Gotham Book" w:hAnsi="Gotham Book"/>
          <w:b/>
          <w:bCs/>
        </w:rPr>
        <w:t>indios americanos</w:t>
      </w:r>
      <w:r>
        <w:rPr>
          <w:rFonts w:ascii="Gotham Book" w:hAnsi="Gotham Book"/>
        </w:rPr>
        <w:t xml:space="preserve"> y </w:t>
      </w:r>
      <w:r w:rsidRPr="00C95E14">
        <w:rPr>
          <w:rFonts w:ascii="Gotham Book" w:hAnsi="Gotham Book"/>
          <w:b/>
          <w:bCs/>
          <w:i/>
          <w:iCs/>
        </w:rPr>
        <w:t>descendientes</w:t>
      </w:r>
      <w:r>
        <w:rPr>
          <w:rStyle w:val="FootnoteReference"/>
          <w:rFonts w:ascii="Gotham Book" w:hAnsi="Gotham Book"/>
          <w:b/>
          <w:bCs/>
          <w:i/>
          <w:iCs/>
        </w:rPr>
        <w:footnoteReference w:id="2"/>
      </w:r>
      <w:r>
        <w:rPr>
          <w:rFonts w:ascii="Gotham Book" w:hAnsi="Gotham Book"/>
        </w:rPr>
        <w:t xml:space="preserve"> de inmigrantes en Texas siguen honrando sus propias culturas y herencias únicas de diversas maneras. En esta tarea, elegirás  a un grupo de personas entre las opciones del mapa de abajo y aprenderás cómo la gente preserva la cultura y el patrimonio de este grupo en Texas hoy en día.</w:t>
      </w:r>
    </w:p>
    <w:p w14:paraId="0290E3EB" w14:textId="184BA7CE" w:rsidR="001A63B9" w:rsidRDefault="001A63B9" w:rsidP="001A63B9">
      <w:pPr>
        <w:jc w:val="center"/>
        <w:rPr>
          <w:rFonts w:ascii="Gotham Book" w:hAnsi="Gotham Book"/>
        </w:rPr>
      </w:pPr>
      <w:r w:rsidRPr="0036305F">
        <w:rPr>
          <w:rFonts w:ascii="Gotham Book" w:hAnsi="Gotham Book"/>
          <w:noProof/>
        </w:rPr>
        <w:lastRenderedPageBreak/>
        <w:drawing>
          <wp:inline distT="0" distB="0" distL="0" distR="0" wp14:anchorId="47A773A7" wp14:editId="7E0CA914">
            <wp:extent cx="5269582" cy="2707979"/>
            <wp:effectExtent l="95250" t="19050" r="26670" b="92710"/>
            <wp:docPr id="35541905" name="Picture 1" descr="Un mapa del mundo con países/regiones&#10;&#10;En este mapa se identifican y marcan los siguientes grupos de personas con una aproximación de su ubicación:&#10;Polonia, Alemania, Indios Americanos y Méx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41905" name="Picture 1" descr="A map of the world with countries/regions&#10;&#10;On this map the following people groups are identified and marked with an approximation of their location:&#10;Poland, Germany, American Indian, and Mexico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7559" cy="2717217"/>
                    </a:xfrm>
                    <a:prstGeom prst="rect">
                      <a:avLst/>
                    </a:prstGeom>
                    <a:effectLst>
                      <a:outerShdw blurRad="50800" dist="50800" dir="7920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45"/>
        <w:gridCol w:w="6285"/>
      </w:tblGrid>
      <w:tr w:rsidR="001A63B9" w14:paraId="1F88E319" w14:textId="77777777" w:rsidTr="00AF134D">
        <w:trPr>
          <w:trHeight w:val="620"/>
        </w:trPr>
        <w:tc>
          <w:tcPr>
            <w:tcW w:w="3045" w:type="dxa"/>
            <w:shd w:val="clear" w:color="auto" w:fill="F2F2F2" w:themeFill="background1" w:themeFillShade="F2"/>
            <w:vAlign w:val="center"/>
          </w:tcPr>
          <w:p w14:paraId="450EB716" w14:textId="77777777" w:rsidR="001A63B9" w:rsidRPr="00C95E14" w:rsidRDefault="001A63B9" w:rsidP="00AF134D">
            <w:pPr>
              <w:jc w:val="center"/>
              <w:rPr>
                <w:rFonts w:ascii="Gotham Book" w:hAnsi="Gotham Book"/>
                <w:b/>
                <w:bCs/>
              </w:rPr>
            </w:pPr>
            <w:r w:rsidRPr="00C95E14">
              <w:rPr>
                <w:rFonts w:ascii="Gotham Book" w:hAnsi="Gotham Book"/>
                <w:b/>
                <w:bCs/>
              </w:rPr>
              <w:t xml:space="preserve">Elegí aprender sobre... </w:t>
            </w:r>
          </w:p>
          <w:p w14:paraId="60929B5C" w14:textId="77777777" w:rsidR="001A63B9" w:rsidRPr="00C95E14" w:rsidRDefault="001A63B9" w:rsidP="00AF134D">
            <w:pPr>
              <w:jc w:val="center"/>
              <w:rPr>
                <w:rFonts w:ascii="Gotham Book" w:hAnsi="Gotham Book"/>
                <w:i/>
                <w:iCs/>
              </w:rPr>
            </w:pPr>
            <w:r w:rsidRPr="00C95E14">
              <w:rPr>
                <w:rFonts w:ascii="Gotham Book" w:hAnsi="Gotham Book"/>
                <w:i/>
                <w:iCs/>
              </w:rPr>
              <w:t>(Círculo o Resalto)</w:t>
            </w:r>
          </w:p>
        </w:tc>
        <w:tc>
          <w:tcPr>
            <w:tcW w:w="6285" w:type="dxa"/>
            <w:vAlign w:val="center"/>
          </w:tcPr>
          <w:p w14:paraId="735F067D" w14:textId="77777777" w:rsidR="001A63B9" w:rsidRDefault="001A63B9" w:rsidP="00AF134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Alemanes, polacos, indios americanos, tejanos</w:t>
            </w:r>
          </w:p>
        </w:tc>
      </w:tr>
    </w:tbl>
    <w:p w14:paraId="617CE8F5" w14:textId="77777777" w:rsidR="001A63B9" w:rsidRPr="0036305F" w:rsidRDefault="001A63B9" w:rsidP="001A63B9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63B9" w14:paraId="33D43207" w14:textId="77777777" w:rsidTr="001A63B9">
        <w:trPr>
          <w:trHeight w:val="836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7C210B80" w14:textId="77777777" w:rsidR="001A63B9" w:rsidRDefault="001A63B9" w:rsidP="00AF134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¿Cómo trabajan hoy en día las personas en Texas para preservar la cultura y el patrimonio de este grupo?</w:t>
            </w:r>
          </w:p>
          <w:p w14:paraId="1001E5A9" w14:textId="3B2AD6A7" w:rsidR="001A63B9" w:rsidRPr="001A63B9" w:rsidRDefault="001A63B9" w:rsidP="00AF134D">
            <w:pPr>
              <w:jc w:val="center"/>
              <w:rPr>
                <w:rFonts w:ascii="Gotham Book" w:hAnsi="Gotham Book"/>
                <w:i/>
                <w:iCs/>
              </w:rPr>
            </w:pPr>
            <w:r w:rsidRPr="001A63B9">
              <w:rPr>
                <w:rFonts w:ascii="Gotham Book" w:hAnsi="Gotham Book"/>
                <w:i/>
                <w:iCs/>
              </w:rPr>
              <w:t>(Completa al menos 3 de las opciones que se ofrecen en el recuadro de abajo.)</w:t>
            </w:r>
          </w:p>
        </w:tc>
      </w:tr>
      <w:tr w:rsidR="001A63B9" w14:paraId="25A0CA7E" w14:textId="77777777" w:rsidTr="001A63B9">
        <w:trPr>
          <w:trHeight w:val="3104"/>
        </w:trPr>
        <w:tc>
          <w:tcPr>
            <w:tcW w:w="9350" w:type="dxa"/>
          </w:tcPr>
          <w:p w14:paraId="16F8898C" w14:textId="77777777" w:rsidR="001A63B9" w:rsidRDefault="001A63B9" w:rsidP="00AF134D">
            <w:pPr>
              <w:rPr>
                <w:rFonts w:ascii="Gotham Book" w:hAnsi="Gotham Book"/>
              </w:rPr>
            </w:pPr>
          </w:p>
          <w:p w14:paraId="5F46DB20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Eventos como ____________________________________________________________________________</w:t>
            </w:r>
          </w:p>
          <w:p w14:paraId="661FE10B" w14:textId="2B8C337D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Ofreciendo clases: ____ lengua ____ cocina _____ las artes _____ otras</w:t>
            </w:r>
          </w:p>
          <w:p w14:paraId="15A046CA" w14:textId="3466237D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Preservar lugares especiales como _________________________________________________________</w:t>
            </w:r>
          </w:p>
          <w:p w14:paraId="60A3BCF9" w14:textId="22FE278D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Hacer reuniones como _________________________________________________________________</w:t>
            </w:r>
          </w:p>
          <w:p w14:paraId="6753AF52" w14:textId="2DE20B35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Preparar comidas tradicionales como _________________________________________________________</w:t>
            </w:r>
          </w:p>
          <w:p w14:paraId="6E9001C5" w14:textId="7D882F60" w:rsidR="001A63B9" w:rsidRP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360" w:lineRule="auto"/>
            </w:pPr>
            <w:r>
              <w:t>Otros (explica) _________________________________________________________________________</w:t>
            </w:r>
          </w:p>
        </w:tc>
      </w:tr>
    </w:tbl>
    <w:p w14:paraId="24851B37" w14:textId="77777777" w:rsidR="001A63B9" w:rsidRDefault="001A63B9" w:rsidP="001A63B9">
      <w:pPr>
        <w:rPr>
          <w:rFonts w:ascii="Gotham Book" w:hAnsi="Gotham Book"/>
          <w:sz w:val="2"/>
          <w:szCs w:val="2"/>
        </w:rPr>
      </w:pPr>
    </w:p>
    <w:p w14:paraId="4AAE6CB2" w14:textId="77777777" w:rsidR="001A63B9" w:rsidRPr="0036305F" w:rsidRDefault="001A63B9" w:rsidP="001A63B9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675"/>
        <w:gridCol w:w="4680"/>
      </w:tblGrid>
      <w:tr w:rsidR="001A63B9" w14:paraId="66C6712D" w14:textId="77777777" w:rsidTr="00AF134D">
        <w:trPr>
          <w:trHeight w:val="512"/>
        </w:trPr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2171E5D9" w14:textId="77777777" w:rsidR="001A63B9" w:rsidRDefault="001A63B9" w:rsidP="00AF134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Una </w:t>
            </w:r>
            <w:r w:rsidRPr="0036305F">
              <w:rPr>
                <w:rFonts w:ascii="Gotham Book" w:hAnsi="Gotham Book"/>
                <w:b/>
                <w:bCs/>
                <w:i/>
                <w:iCs/>
              </w:rPr>
              <w:t>pregunta</w:t>
            </w:r>
            <w:r>
              <w:rPr>
                <w:rFonts w:ascii="Gotham Book" w:hAnsi="Gotham Book"/>
              </w:rPr>
              <w:t xml:space="preserve"> que tengo sobre lo que aprendí en la lectura es... </w:t>
            </w:r>
          </w:p>
        </w:tc>
        <w:tc>
          <w:tcPr>
            <w:tcW w:w="4680" w:type="dxa"/>
            <w:shd w:val="clear" w:color="auto" w:fill="F2F2F2" w:themeFill="background1" w:themeFillShade="F2"/>
            <w:vAlign w:val="center"/>
          </w:tcPr>
          <w:p w14:paraId="298B79A5" w14:textId="77777777" w:rsidR="001A63B9" w:rsidRPr="0036305F" w:rsidRDefault="001A63B9" w:rsidP="00AF134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Me gustaría saber </w:t>
            </w:r>
            <w:r w:rsidRPr="0036305F">
              <w:rPr>
                <w:rFonts w:ascii="Gotham Book" w:hAnsi="Gotham Book"/>
                <w:b/>
                <w:bCs/>
                <w:i/>
                <w:iCs/>
              </w:rPr>
              <w:t xml:space="preserve">más </w:t>
            </w:r>
            <w:r>
              <w:rPr>
                <w:rFonts w:ascii="Gotham Book" w:hAnsi="Gotham Book"/>
              </w:rPr>
              <w:t>sobre...</w:t>
            </w:r>
          </w:p>
        </w:tc>
      </w:tr>
      <w:tr w:rsidR="001A63B9" w14:paraId="00DB77A4" w14:textId="77777777" w:rsidTr="001A63B9">
        <w:trPr>
          <w:trHeight w:val="1997"/>
        </w:trPr>
        <w:tc>
          <w:tcPr>
            <w:tcW w:w="4675" w:type="dxa"/>
          </w:tcPr>
          <w:p w14:paraId="65F0BB10" w14:textId="77777777" w:rsidR="001A63B9" w:rsidRDefault="001A63B9" w:rsidP="00AF134D">
            <w:pPr>
              <w:rPr>
                <w:rFonts w:ascii="Gotham Book" w:hAnsi="Gotham Book"/>
              </w:rPr>
            </w:pPr>
          </w:p>
        </w:tc>
        <w:tc>
          <w:tcPr>
            <w:tcW w:w="4680" w:type="dxa"/>
          </w:tcPr>
          <w:p w14:paraId="5F454E58" w14:textId="77777777" w:rsidR="001A63B9" w:rsidRDefault="001A63B9" w:rsidP="00AF134D">
            <w:pPr>
              <w:rPr>
                <w:rFonts w:ascii="Gotham Book" w:hAnsi="Gotham Book"/>
              </w:rPr>
            </w:pPr>
          </w:p>
        </w:tc>
      </w:tr>
    </w:tbl>
    <w:p w14:paraId="7E8970BE" w14:textId="77777777" w:rsidR="001A63B9" w:rsidRPr="0036305F" w:rsidRDefault="001A63B9" w:rsidP="001A63B9">
      <w:pPr>
        <w:rPr>
          <w:rFonts w:ascii="Gotham Book" w:hAnsi="Gotham Book"/>
          <w:sz w:val="8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63B9" w14:paraId="0AE454E7" w14:textId="77777777" w:rsidTr="00AF134D">
        <w:trPr>
          <w:trHeight w:val="1538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79B722A1" w14:textId="77777777" w:rsidR="001A63B9" w:rsidRDefault="001A63B9" w:rsidP="00AF134D">
            <w:pPr>
              <w:jc w:val="center"/>
              <w:rPr>
                <w:rFonts w:ascii="Gotham Book" w:hAnsi="Gotham Book"/>
              </w:rPr>
            </w:pPr>
            <w:r w:rsidRPr="00C95E14">
              <w:rPr>
                <w:rFonts w:ascii="Gotham Book" w:hAnsi="Gotham Book"/>
                <w:b/>
                <w:bCs/>
              </w:rPr>
              <w:t>BONUS</w:t>
            </w:r>
            <w:r>
              <w:rPr>
                <w:rFonts w:ascii="Gotham Book" w:hAnsi="Gotham Book"/>
              </w:rPr>
              <w:t xml:space="preserve">: Usa internet para investigar al menos UNA cosa interesante que hayas aprendido leyendo sobre este grupo de personas. </w:t>
            </w:r>
          </w:p>
          <w:p w14:paraId="01B87EBE" w14:textId="77777777" w:rsidR="001A63B9" w:rsidRDefault="001A63B9" w:rsidP="00AF134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Proporciona más información sobre el tema que elijas aquí:</w:t>
            </w:r>
          </w:p>
          <w:p w14:paraId="1DE2E311" w14:textId="77777777" w:rsidR="001A63B9" w:rsidRDefault="001A63B9" w:rsidP="00AF134D">
            <w:pPr>
              <w:jc w:val="center"/>
              <w:rPr>
                <w:rFonts w:ascii="Gotham Book" w:hAnsi="Gotham Book"/>
              </w:rPr>
            </w:pPr>
          </w:p>
          <w:p w14:paraId="242DC4D1" w14:textId="77777777" w:rsidR="001A63B9" w:rsidRPr="00C95E14" w:rsidRDefault="001A63B9" w:rsidP="00AF134D">
            <w:pPr>
              <w:jc w:val="center"/>
              <w:rPr>
                <w:rFonts w:ascii="Gotham Book" w:hAnsi="Gotham Book"/>
                <w:i/>
                <w:iCs/>
              </w:rPr>
            </w:pPr>
            <w:r w:rsidRPr="00C95E14">
              <w:rPr>
                <w:rFonts w:ascii="Gotham Book" w:hAnsi="Gotham Book"/>
                <w:i/>
                <w:iCs/>
              </w:rPr>
              <w:t xml:space="preserve">(Esta parte no es obligatoria. Vale </w:t>
            </w:r>
            <w:r w:rsidRPr="00C95E14">
              <w:rPr>
                <w:rFonts w:ascii="Gotham Book" w:hAnsi="Gotham Book"/>
                <w:b/>
                <w:bCs/>
                <w:i/>
                <w:iCs/>
              </w:rPr>
              <w:t xml:space="preserve">hasta </w:t>
            </w:r>
            <w:r>
              <w:rPr>
                <w:rFonts w:ascii="Gotham Book" w:hAnsi="Gotham Book"/>
                <w:i/>
                <w:iCs/>
              </w:rPr>
              <w:t>10 puntos adicionales.)</w:t>
            </w:r>
          </w:p>
        </w:tc>
      </w:tr>
      <w:tr w:rsidR="001A63B9" w14:paraId="4F31779E" w14:textId="77777777" w:rsidTr="001A63B9">
        <w:trPr>
          <w:trHeight w:val="2708"/>
        </w:trPr>
        <w:tc>
          <w:tcPr>
            <w:tcW w:w="9350" w:type="dxa"/>
          </w:tcPr>
          <w:p w14:paraId="7499E6A0" w14:textId="77777777" w:rsidR="001A63B9" w:rsidRDefault="001A63B9" w:rsidP="00AF134D">
            <w:pPr>
              <w:rPr>
                <w:rFonts w:ascii="Gotham Book" w:hAnsi="Gotham Book"/>
              </w:rPr>
            </w:pPr>
          </w:p>
        </w:tc>
      </w:tr>
    </w:tbl>
    <w:p w14:paraId="60B45D35" w14:textId="77777777" w:rsidR="001A63B9" w:rsidRDefault="001A63B9" w:rsidP="001A63B9">
      <w:pPr>
        <w:rPr>
          <w:rFonts w:ascii="Gotham Book" w:hAnsi="Gotham Book"/>
        </w:rPr>
      </w:pPr>
    </w:p>
    <w:p w14:paraId="0268A807" w14:textId="7891AEA0" w:rsidR="001A63B9" w:rsidRDefault="001A63B9" w:rsidP="001A63B9">
      <w:pPr>
        <w:rPr>
          <w:rFonts w:ascii="Gotham Book" w:hAnsi="Gotham Book"/>
        </w:rPr>
      </w:pPr>
      <w:r w:rsidRPr="008C7785">
        <w:rPr>
          <w:rFonts w:ascii="Gotham Book" w:hAnsi="Gotham Book"/>
          <w:b/>
          <w:bCs/>
          <w:i/>
          <w:iCs/>
        </w:rPr>
        <w:t>Instrucciones</w:t>
      </w:r>
      <w:r>
        <w:rPr>
          <w:rFonts w:ascii="Gotham Book" w:hAnsi="Gotham Book"/>
        </w:rPr>
        <w:t xml:space="preserve">: Ahora aprende sobre los </w:t>
      </w:r>
      <w:r w:rsidRPr="001A63B9">
        <w:rPr>
          <w:rFonts w:ascii="Gotham Book" w:hAnsi="Gotham Book"/>
          <w:b/>
          <w:bCs/>
          <w:i/>
          <w:iCs/>
        </w:rPr>
        <w:t>OTROS DOS</w:t>
      </w:r>
      <w:r>
        <w:rPr>
          <w:rFonts w:ascii="Gotham Book" w:hAnsi="Gotham Book"/>
        </w:rPr>
        <w:t xml:space="preserve"> grupos de personas de tus compañeros. A continuación anota información sobre sus grupos.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65"/>
        <w:gridCol w:w="6465"/>
      </w:tblGrid>
      <w:tr w:rsidR="001A63B9" w14:paraId="32FE4D00" w14:textId="77777777" w:rsidTr="00AF134D">
        <w:trPr>
          <w:trHeight w:val="620"/>
        </w:trPr>
        <w:tc>
          <w:tcPr>
            <w:tcW w:w="2865" w:type="dxa"/>
            <w:shd w:val="clear" w:color="auto" w:fill="F2F2F2" w:themeFill="background1" w:themeFillShade="F2"/>
            <w:vAlign w:val="center"/>
          </w:tcPr>
          <w:p w14:paraId="0402CBFE" w14:textId="77777777" w:rsidR="001A63B9" w:rsidRPr="008C7785" w:rsidRDefault="001A63B9" w:rsidP="00AF134D">
            <w:pPr>
              <w:jc w:val="center"/>
              <w:rPr>
                <w:rFonts w:ascii="Gotham Book" w:hAnsi="Gotham Book"/>
                <w:sz w:val="32"/>
                <w:szCs w:val="40"/>
              </w:rPr>
            </w:pPr>
            <w:r w:rsidRPr="008C7785">
              <w:rPr>
                <w:rFonts w:ascii="Gotham Book" w:hAnsi="Gotham Book"/>
                <w:sz w:val="32"/>
                <w:szCs w:val="40"/>
              </w:rPr>
              <w:t>Grupo de Personas #2:</w:t>
            </w:r>
          </w:p>
        </w:tc>
        <w:tc>
          <w:tcPr>
            <w:tcW w:w="6465" w:type="dxa"/>
            <w:vAlign w:val="center"/>
          </w:tcPr>
          <w:p w14:paraId="7A5892A2" w14:textId="77777777" w:rsidR="001A63B9" w:rsidRDefault="001A63B9" w:rsidP="00AF134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Alemanes, polacos, indios americanos, tejanos</w:t>
            </w:r>
          </w:p>
        </w:tc>
      </w:tr>
    </w:tbl>
    <w:p w14:paraId="60DCC2CD" w14:textId="77777777" w:rsidR="001A63B9" w:rsidRPr="008C7785" w:rsidRDefault="001A63B9" w:rsidP="001A63B9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63B9" w14:paraId="3D6B4E15" w14:textId="77777777" w:rsidTr="00AF134D">
        <w:trPr>
          <w:trHeight w:val="5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102A2F75" w14:textId="77777777" w:rsidR="001A63B9" w:rsidRDefault="001A63B9" w:rsidP="00AF134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¿Cómo trabajan hoy en día las personas en Texas para preservar la cultura y el patrimonio de este grupo?</w:t>
            </w:r>
          </w:p>
        </w:tc>
      </w:tr>
      <w:tr w:rsidR="001A63B9" w14:paraId="715CE842" w14:textId="77777777" w:rsidTr="001A63B9">
        <w:trPr>
          <w:trHeight w:val="3995"/>
        </w:trPr>
        <w:tc>
          <w:tcPr>
            <w:tcW w:w="9350" w:type="dxa"/>
            <w:vAlign w:val="center"/>
          </w:tcPr>
          <w:p w14:paraId="3E06853A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lastRenderedPageBreak/>
              <w:t>Eventos como ____________________________________________________________________________</w:t>
            </w:r>
          </w:p>
          <w:p w14:paraId="1B31CAD4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>Ofreciendo clases ____ lengua ____, cocina _____ artes _____ otras</w:t>
            </w:r>
          </w:p>
          <w:p w14:paraId="603EE8CD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>Preservar lugares especiales como _________________________________________________________</w:t>
            </w:r>
          </w:p>
          <w:p w14:paraId="6875ECBE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>Hacer reuniones como _________________________________________________________________</w:t>
            </w:r>
          </w:p>
          <w:p w14:paraId="0F0820EC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>Preparar comidas tradicionales como _________________________________________________________</w:t>
            </w:r>
          </w:p>
          <w:p w14:paraId="589F4668" w14:textId="45E3C6CA" w:rsidR="001A63B9" w:rsidRP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1A63B9">
              <w:t>Otros (explica) _________________________________________________________________________</w:t>
            </w:r>
          </w:p>
        </w:tc>
      </w:tr>
    </w:tbl>
    <w:p w14:paraId="14471C13" w14:textId="77777777" w:rsidR="001A63B9" w:rsidRPr="008C7785" w:rsidRDefault="001A63B9" w:rsidP="001A63B9">
      <w:pPr>
        <w:rPr>
          <w:rFonts w:ascii="Gotham Book" w:hAnsi="Gotham Book"/>
          <w:sz w:val="14"/>
          <w:szCs w:val="14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25"/>
        <w:gridCol w:w="6105"/>
      </w:tblGrid>
      <w:tr w:rsidR="001A63B9" w14:paraId="22E7ACE8" w14:textId="77777777" w:rsidTr="00AF134D">
        <w:trPr>
          <w:trHeight w:val="620"/>
        </w:trPr>
        <w:tc>
          <w:tcPr>
            <w:tcW w:w="3225" w:type="dxa"/>
            <w:shd w:val="clear" w:color="auto" w:fill="F2F2F2" w:themeFill="background1" w:themeFillShade="F2"/>
            <w:vAlign w:val="center"/>
          </w:tcPr>
          <w:p w14:paraId="070CAE31" w14:textId="77777777" w:rsidR="001A63B9" w:rsidRPr="008C7785" w:rsidRDefault="001A63B9" w:rsidP="00AF134D">
            <w:pPr>
              <w:jc w:val="center"/>
              <w:rPr>
                <w:rFonts w:ascii="Gotham Book" w:hAnsi="Gotham Book"/>
                <w:sz w:val="32"/>
                <w:szCs w:val="40"/>
              </w:rPr>
            </w:pPr>
            <w:r w:rsidRPr="008C7785">
              <w:rPr>
                <w:rFonts w:ascii="Gotham Book" w:hAnsi="Gotham Book"/>
                <w:sz w:val="32"/>
                <w:szCs w:val="40"/>
              </w:rPr>
              <w:t>Grupo de Personas #3:</w:t>
            </w:r>
          </w:p>
        </w:tc>
        <w:tc>
          <w:tcPr>
            <w:tcW w:w="6105" w:type="dxa"/>
            <w:vAlign w:val="center"/>
          </w:tcPr>
          <w:p w14:paraId="0C834480" w14:textId="77777777" w:rsidR="001A63B9" w:rsidRDefault="001A63B9" w:rsidP="00AF134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Alemanes, polacos, indios americanos, tejanos</w:t>
            </w:r>
          </w:p>
        </w:tc>
      </w:tr>
    </w:tbl>
    <w:p w14:paraId="2CE101EC" w14:textId="77777777" w:rsidR="001A63B9" w:rsidRPr="008C7785" w:rsidRDefault="001A63B9" w:rsidP="001A63B9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A63B9" w14:paraId="38245788" w14:textId="77777777" w:rsidTr="00AF134D">
        <w:trPr>
          <w:trHeight w:val="512"/>
        </w:trPr>
        <w:tc>
          <w:tcPr>
            <w:tcW w:w="9350" w:type="dxa"/>
            <w:shd w:val="clear" w:color="auto" w:fill="F2F2F2" w:themeFill="background1" w:themeFillShade="F2"/>
            <w:vAlign w:val="center"/>
          </w:tcPr>
          <w:p w14:paraId="4F1372B5" w14:textId="77777777" w:rsidR="001A63B9" w:rsidRDefault="001A63B9" w:rsidP="00AF134D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¿Cómo trabajan hoy en día las personas en Texas para preservar la cultura y el patrimonio de este grupo?</w:t>
            </w:r>
          </w:p>
        </w:tc>
      </w:tr>
      <w:tr w:rsidR="001A63B9" w14:paraId="340D5ED2" w14:textId="77777777" w:rsidTr="001A63B9">
        <w:trPr>
          <w:trHeight w:val="3824"/>
        </w:trPr>
        <w:tc>
          <w:tcPr>
            <w:tcW w:w="9350" w:type="dxa"/>
            <w:vAlign w:val="center"/>
          </w:tcPr>
          <w:p w14:paraId="3EF79EAE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>Eventos como ____________________________________________________________________________</w:t>
            </w:r>
          </w:p>
          <w:p w14:paraId="3C8F51DA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>Ofreciendo clases ____ lengua ____, cocina _____ artes _____ otras</w:t>
            </w:r>
          </w:p>
          <w:p w14:paraId="6143ED76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>Preservar lugares especiales como _________________________________________________________</w:t>
            </w:r>
          </w:p>
          <w:p w14:paraId="05F9BCD6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>Hacer reuniones como _________________________________________________________________</w:t>
            </w:r>
          </w:p>
          <w:p w14:paraId="58CDFF9C" w14:textId="77777777" w:rsid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>
              <w:t>Preparar comidas tradicionales como _________________________________________________________</w:t>
            </w:r>
          </w:p>
          <w:p w14:paraId="653EC4B6" w14:textId="71D3E168" w:rsidR="001A63B9" w:rsidRPr="001A63B9" w:rsidRDefault="001A63B9" w:rsidP="001A63B9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1A63B9">
              <w:t>Otros (explica) _________________________________________________________________________</w:t>
            </w:r>
          </w:p>
        </w:tc>
      </w:tr>
    </w:tbl>
    <w:p w14:paraId="6AD8D22F" w14:textId="6AC95B83" w:rsidR="0065438C" w:rsidRDefault="0065438C" w:rsidP="001A63B9"/>
    <w:sectPr w:rsidR="0065438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13D70" w14:textId="77777777" w:rsidR="001A63B9" w:rsidRDefault="001A63B9" w:rsidP="001A63B9">
      <w:pPr>
        <w:spacing w:after="0" w:line="240" w:lineRule="auto"/>
      </w:pPr>
      <w:r>
        <w:separator/>
      </w:r>
    </w:p>
  </w:endnote>
  <w:endnote w:type="continuationSeparator" w:id="0">
    <w:p w14:paraId="6E3F66EE" w14:textId="77777777" w:rsidR="001A63B9" w:rsidRDefault="001A63B9" w:rsidP="001A6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4331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3A68B5" w14:textId="79CEAF6F" w:rsidR="001A63B9" w:rsidRDefault="001A63B9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087F0F90" wp14:editId="2718E23C">
              <wp:simplePos x="0" y="0"/>
              <wp:positionH relativeFrom="margin">
                <wp:posOffset>5364480</wp:posOffset>
              </wp:positionH>
              <wp:positionV relativeFrom="paragraph">
                <wp:posOffset>-88900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7CE0D2" w14:textId="081DC9AD" w:rsidR="001A63B9" w:rsidRDefault="001A63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D26A7" w14:textId="77777777" w:rsidR="001A63B9" w:rsidRDefault="001A63B9" w:rsidP="001A63B9">
      <w:pPr>
        <w:spacing w:after="0" w:line="240" w:lineRule="auto"/>
      </w:pPr>
      <w:r>
        <w:separator/>
      </w:r>
    </w:p>
  </w:footnote>
  <w:footnote w:type="continuationSeparator" w:id="0">
    <w:p w14:paraId="79E4AF58" w14:textId="77777777" w:rsidR="001A63B9" w:rsidRDefault="001A63B9" w:rsidP="001A63B9">
      <w:pPr>
        <w:spacing w:after="0" w:line="240" w:lineRule="auto"/>
      </w:pPr>
      <w:r>
        <w:continuationSeparator/>
      </w:r>
    </w:p>
  </w:footnote>
  <w:footnote w:id="1">
    <w:p w14:paraId="46BF552F" w14:textId="77777777" w:rsidR="001A63B9" w:rsidRPr="00C95E14" w:rsidRDefault="001A63B9" w:rsidP="001A63B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b/>
          <w:bCs/>
          <w:i/>
          <w:iCs/>
        </w:rPr>
        <w:t>Asimilar:</w:t>
      </w:r>
      <w:r>
        <w:t xml:space="preserve"> adoptar totalmente una nueva cultura y forma de vida</w:t>
      </w:r>
    </w:p>
  </w:footnote>
  <w:footnote w:id="2">
    <w:p w14:paraId="3533BBB9" w14:textId="77777777" w:rsidR="001A63B9" w:rsidRPr="00C95E14" w:rsidRDefault="001A63B9" w:rsidP="001A63B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b/>
          <w:bCs/>
          <w:i/>
          <w:iCs/>
        </w:rPr>
        <w:t xml:space="preserve">Descendiente: </w:t>
      </w:r>
      <w:r>
        <w:t>Una persona en un árbol genealógico que vino después de los anteriores. Un nieto es descendiente de un abuelo, por ejemplo.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6CE8A" w14:textId="71224030" w:rsidR="001A63B9" w:rsidRDefault="001A63B9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3ADEC0A7" wp14:editId="79D4A130">
          <wp:simplePos x="0" y="0"/>
          <wp:positionH relativeFrom="column">
            <wp:posOffset>-26427</wp:posOffset>
          </wp:positionH>
          <wp:positionV relativeFrom="paragraph">
            <wp:posOffset>-306771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18503A" w14:textId="77777777" w:rsidR="001A63B9" w:rsidRDefault="001A63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557BA"/>
    <w:multiLevelType w:val="hybridMultilevel"/>
    <w:tmpl w:val="953E0BE6"/>
    <w:lvl w:ilvl="0" w:tplc="256872B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kern w:val="0"/>
        <w:sz w:val="24"/>
        <w:u w:val="none"/>
        <w14:cntxtAlt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94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71"/>
    <w:rsid w:val="00040C71"/>
    <w:rsid w:val="001A63B9"/>
    <w:rsid w:val="001B4B2F"/>
    <w:rsid w:val="00644D3B"/>
    <w:rsid w:val="0065438C"/>
    <w:rsid w:val="00675181"/>
    <w:rsid w:val="00855894"/>
    <w:rsid w:val="00963012"/>
    <w:rsid w:val="009B7378"/>
    <w:rsid w:val="009F7AC1"/>
    <w:rsid w:val="00A41193"/>
    <w:rsid w:val="00A91654"/>
    <w:rsid w:val="00BD507D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3E526"/>
  <w15:chartTrackingRefBased/>
  <w15:docId w15:val="{5ACA4844-4E53-4077-BC38-AF0CBE10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3B9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0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C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C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C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C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C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C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C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C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C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C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C71"/>
    <w:pPr>
      <w:spacing w:before="160"/>
      <w:jc w:val="center"/>
    </w:pPr>
    <w:rPr>
      <w:rFonts w:ascii="Gotham Book" w:hAnsi="Gotham Book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C71"/>
    <w:pPr>
      <w:ind w:left="720"/>
      <w:contextualSpacing/>
    </w:pPr>
    <w:rPr>
      <w:rFonts w:ascii="Gotham Book" w:hAnsi="Gotham Book"/>
    </w:rPr>
  </w:style>
  <w:style w:type="character" w:styleId="IntenseEmphasis">
    <w:name w:val="Intense Emphasis"/>
    <w:basedOn w:val="DefaultParagraphFont"/>
    <w:uiPriority w:val="21"/>
    <w:qFormat/>
    <w:rsid w:val="00040C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Gotham Book" w:hAnsi="Gotham Book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C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C7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A63B9"/>
    <w:rPr>
      <w:b/>
      <w:bCs/>
    </w:rPr>
  </w:style>
  <w:style w:type="table" w:styleId="TableGrid">
    <w:name w:val="Table Grid"/>
    <w:basedOn w:val="TableNormal"/>
    <w:uiPriority w:val="39"/>
    <w:rsid w:val="001A63B9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A63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63B9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A63B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A6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3B9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1A6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3B9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644D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E09910-9DD4-4BFE-A76B-9EC132AA6FA9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BE5A78F0-CACA-420E-8F3B-3035D04564B0}"/>
</file>

<file path=customXml/itemProps3.xml><?xml version="1.0" encoding="utf-8"?>
<ds:datastoreItem xmlns:ds="http://schemas.openxmlformats.org/officeDocument/2006/customXml" ds:itemID="{233D8FD7-C966-4AA4-B4B6-B78074E5286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2025-08-04T14:31:00Z</dcterms:created>
  <dcterms:modified xsi:type="dcterms:W3CDTF">2026-02-05T23:36:00Z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