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9E219" w14:textId="7844FF88" w:rsidR="00BC2CAD" w:rsidRPr="00E00DEC" w:rsidRDefault="00BC2CAD" w:rsidP="00BC2CAD">
      <w:pPr>
        <w:spacing w:after="0"/>
        <w:rPr>
          <w:rFonts w:ascii="Gotham Book" w:hAnsi="Gotham Book"/>
          <w:sz w:val="56"/>
          <w:szCs w:val="240"/>
          <w:lang w:val="es-MX"/>
        </w:rPr>
      </w:pPr>
      <w:r w:rsidRPr="00C7059C">
        <w:rPr>
          <w:rFonts w:ascii="Gotham Book" w:hAnsi="Gotham Book"/>
          <w:noProof/>
        </w:rPr>
        <w:drawing>
          <wp:inline distT="0" distB="0" distL="0" distR="0" wp14:anchorId="0E4AC38B" wp14:editId="653C74D9">
            <wp:extent cx="590550" cy="542809"/>
            <wp:effectExtent l="0" t="0" r="0" b="0"/>
            <wp:docPr id="1751407736"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76300"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058" t="18260" r="20166" b="22434"/>
                    <a:stretch/>
                  </pic:blipFill>
                  <pic:spPr bwMode="auto">
                    <a:xfrm>
                      <a:off x="0" y="0"/>
                      <a:ext cx="610711" cy="561340"/>
                    </a:xfrm>
                    <a:prstGeom prst="rect">
                      <a:avLst/>
                    </a:prstGeom>
                    <a:noFill/>
                    <a:ln>
                      <a:noFill/>
                    </a:ln>
                    <a:extLst>
                      <a:ext uri="{53640926-AAD7-44D8-BBD7-CCE9431645EC}">
                        <a14:shadowObscured xmlns:a14="http://schemas.microsoft.com/office/drawing/2010/main"/>
                      </a:ext>
                    </a:extLst>
                  </pic:spPr>
                </pic:pic>
              </a:graphicData>
            </a:graphic>
          </wp:inline>
        </w:drawing>
      </w:r>
      <w:r w:rsidRPr="00E00DEC">
        <w:rPr>
          <w:rFonts w:ascii="Gotham Book" w:hAnsi="Gotham Book"/>
          <w:lang w:val="es-MX"/>
        </w:rPr>
        <w:t xml:space="preserve">                             </w:t>
      </w:r>
      <w:r w:rsidRPr="00E00DEC">
        <w:rPr>
          <w:rFonts w:ascii="Gotham Book" w:hAnsi="Gotham Book"/>
          <w:b/>
          <w:bCs/>
          <w:i/>
          <w:iCs/>
          <w:sz w:val="52"/>
          <w:szCs w:val="200"/>
          <w:lang w:val="es-MX"/>
        </w:rPr>
        <w:t xml:space="preserve">Calentamiento: </w:t>
      </w:r>
      <w:r w:rsidRPr="00E00DEC">
        <w:rPr>
          <w:rFonts w:ascii="Gotham Book" w:hAnsi="Gotham Book"/>
          <w:sz w:val="46"/>
          <w:szCs w:val="144"/>
          <w:lang w:val="es-MX"/>
        </w:rPr>
        <w:t>La guerra entre Estados Unidos y México</w:t>
      </w:r>
    </w:p>
    <w:p w14:paraId="40438F7B" w14:textId="4130ED72" w:rsidR="00BC2CAD" w:rsidRPr="00E00DEC" w:rsidRDefault="00BC2CAD" w:rsidP="00BC2CAD">
      <w:pPr>
        <w:spacing w:after="0" w:line="360" w:lineRule="auto"/>
        <w:jc w:val="center"/>
        <w:rPr>
          <w:rFonts w:ascii="Gotham Book" w:hAnsi="Gotham Book"/>
          <w:i/>
          <w:iCs/>
          <w:color w:val="595959" w:themeColor="text1" w:themeTint="A6"/>
          <w:sz w:val="36"/>
          <w:szCs w:val="36"/>
          <w:lang w:val="es-MX"/>
        </w:rPr>
      </w:pPr>
      <w:r w:rsidRPr="00E00DEC">
        <w:rPr>
          <w:rFonts w:ascii="Gotham Book" w:hAnsi="Gotham Book"/>
          <w:i/>
          <w:iCs/>
          <w:color w:val="595959" w:themeColor="text1" w:themeTint="A6"/>
          <w:sz w:val="36"/>
          <w:szCs w:val="36"/>
          <w:lang w:val="es-MX"/>
        </w:rPr>
        <w:t>Unidad 7: Primeros años de la estadidad</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BC2CAD" w:rsidRPr="00C7059C" w14:paraId="724B01EA" w14:textId="77777777" w:rsidTr="00D60DCB">
        <w:trPr>
          <w:trHeight w:val="501"/>
        </w:trPr>
        <w:tc>
          <w:tcPr>
            <w:tcW w:w="1122" w:type="dxa"/>
            <w:tcBorders>
              <w:top w:val="nil"/>
              <w:left w:val="nil"/>
              <w:bottom w:val="nil"/>
              <w:right w:val="single" w:sz="4" w:space="0" w:color="auto"/>
            </w:tcBorders>
            <w:vAlign w:val="bottom"/>
          </w:tcPr>
          <w:p w14:paraId="7AE43693" w14:textId="77777777" w:rsidR="00BC2CAD" w:rsidRPr="00C7059C" w:rsidRDefault="00BC2CAD" w:rsidP="00D60DCB">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200E9DE4" w14:textId="77777777" w:rsidR="00BC2CAD" w:rsidRPr="00C7059C" w:rsidRDefault="00BC2CAD" w:rsidP="00D60DCB">
            <w:pPr>
              <w:rPr>
                <w:rFonts w:ascii="Gotham Book" w:hAnsi="Gotham Book"/>
              </w:rPr>
            </w:pPr>
          </w:p>
        </w:tc>
        <w:tc>
          <w:tcPr>
            <w:tcW w:w="960" w:type="dxa"/>
            <w:tcBorders>
              <w:top w:val="nil"/>
              <w:left w:val="single" w:sz="4" w:space="0" w:color="auto"/>
              <w:bottom w:val="nil"/>
              <w:right w:val="single" w:sz="4" w:space="0" w:color="auto"/>
            </w:tcBorders>
            <w:vAlign w:val="bottom"/>
          </w:tcPr>
          <w:p w14:paraId="6BCBEA4C" w14:textId="77777777" w:rsidR="00BC2CAD" w:rsidRPr="00C7059C" w:rsidRDefault="00BC2CAD" w:rsidP="00D60DCB">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08E867D7" w14:textId="77777777" w:rsidR="00BC2CAD" w:rsidRPr="00C7059C" w:rsidRDefault="00BC2CAD" w:rsidP="00D60DCB">
            <w:pPr>
              <w:rPr>
                <w:rFonts w:ascii="Gotham Book" w:hAnsi="Gotham Book"/>
              </w:rPr>
            </w:pPr>
          </w:p>
        </w:tc>
        <w:tc>
          <w:tcPr>
            <w:tcW w:w="1175" w:type="dxa"/>
            <w:tcBorders>
              <w:top w:val="nil"/>
              <w:left w:val="single" w:sz="4" w:space="0" w:color="auto"/>
              <w:bottom w:val="nil"/>
              <w:right w:val="single" w:sz="4" w:space="0" w:color="auto"/>
            </w:tcBorders>
            <w:vAlign w:val="bottom"/>
          </w:tcPr>
          <w:p w14:paraId="56E44AE4" w14:textId="77777777" w:rsidR="00BC2CAD" w:rsidRPr="00C7059C" w:rsidRDefault="00BC2CAD" w:rsidP="00D60DCB">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0F19F7FB" w14:textId="77777777" w:rsidR="00BC2CAD" w:rsidRPr="00C7059C" w:rsidRDefault="00BC2CAD" w:rsidP="00D60DCB">
            <w:pPr>
              <w:rPr>
                <w:rFonts w:ascii="Gotham Book" w:hAnsi="Gotham Book"/>
              </w:rPr>
            </w:pPr>
          </w:p>
        </w:tc>
      </w:tr>
    </w:tbl>
    <w:p w14:paraId="7AB1B3C7" w14:textId="6EAE5972" w:rsidR="00BC2CAD" w:rsidRPr="00C7059C" w:rsidRDefault="00BC2CAD" w:rsidP="00BC2CAD">
      <w:pPr>
        <w:rPr>
          <w:rFonts w:ascii="Gotham Book" w:hAnsi="Gotham Book"/>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5"/>
        <w:gridCol w:w="5766"/>
      </w:tblGrid>
      <w:tr w:rsidR="00BC2CAD" w14:paraId="71C952E5" w14:textId="77777777" w:rsidTr="00A0793A">
        <w:tc>
          <w:tcPr>
            <w:tcW w:w="5025" w:type="dxa"/>
          </w:tcPr>
          <w:p w14:paraId="0AF7C348" w14:textId="19DB1CB2" w:rsidR="00BC2CAD" w:rsidRPr="00E00DEC" w:rsidRDefault="00A0793A">
            <w:pPr>
              <w:rPr>
                <w:lang w:val="es-MX"/>
              </w:rPr>
            </w:pPr>
            <w:r w:rsidRPr="00E00DEC">
              <w:rPr>
                <w:rFonts w:ascii="Gotham Book" w:hAnsi="Gotham Book"/>
                <w:sz w:val="24"/>
                <w:szCs w:val="24"/>
                <w:lang w:val="es-MX"/>
              </w:rPr>
              <w:t>¿Qué inferencias puedes sacar sobre los acontecimientos de esta lección basándote en el título y tus observaciones sobre la obra aquí?</w:t>
            </w:r>
          </w:p>
        </w:tc>
        <w:tc>
          <w:tcPr>
            <w:tcW w:w="5765" w:type="dxa"/>
          </w:tcPr>
          <w:p w14:paraId="5E0B47AB" w14:textId="1223614E" w:rsidR="00BC2CAD" w:rsidRDefault="00BC2CAD">
            <w:r>
              <w:rPr>
                <w:noProof/>
                <w:color w:val="000000"/>
                <w:sz w:val="22"/>
                <w:szCs w:val="22"/>
                <w:bdr w:val="none" w:sz="0" w:space="0" w:color="auto" w:frame="1"/>
              </w:rPr>
              <w:drawing>
                <wp:inline distT="0" distB="0" distL="0" distR="0" wp14:anchorId="2D3E3479" wp14:editId="70BB9C4E">
                  <wp:extent cx="3412328" cy="2399152"/>
                  <wp:effectExtent l="95250" t="19050" r="17145" b="96520"/>
                  <wp:docPr id="1668164231" name="Picture 1" descr="Una pintura titulada, &quot;La gran entrada del general Scott en la ciudad de México, 14 de septiembre de 1847.&quot; La pintura muestra al general estadounidense Winfield Scott montado a caballo, levantando el sombrero en alto mientras soldados estadounidenses se colocan detrás, saludándole. Sus oficiales le siguen a caballo. Hay varios ciudadanos y soldados mexicanos tendidos en el suelo, heridos o muertos, mientras pas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64231" name="Picture 1" descr="A painting titled, &quot;General Scott's Grand Entry into the city of Mexico, September 14, 1847.&quot; The painting shows the American General Winfield Scott riding on his horse, holding his hat high in the air as American soldiers stand behind, saluting him. His officers follow behind him on horseback. There are several Mexican citizens and soldiers laying on the ground wounded or dead as he passes by.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8897" cy="2410802"/>
                          </a:xfrm>
                          <a:prstGeom prst="rect">
                            <a:avLst/>
                          </a:prstGeom>
                          <a:noFill/>
                          <a:ln>
                            <a:noFill/>
                          </a:ln>
                          <a:effectLst>
                            <a:outerShdw blurRad="50800" dist="50800" dir="7920000" algn="ctr" rotWithShape="0">
                              <a:srgbClr val="000000">
                                <a:alpha val="43137"/>
                              </a:srgbClr>
                            </a:outerShdw>
                          </a:effectLst>
                        </pic:spPr>
                      </pic:pic>
                    </a:graphicData>
                  </a:graphic>
                </wp:inline>
              </w:drawing>
            </w:r>
          </w:p>
        </w:tc>
      </w:tr>
    </w:tbl>
    <w:p w14:paraId="2CC42B15" w14:textId="77777777" w:rsidR="0065438C" w:rsidRDefault="0065438C"/>
    <w:p w14:paraId="1DCCFE12" w14:textId="7BA1F1B9" w:rsidR="00BC2CAD" w:rsidRPr="00E00DEC" w:rsidRDefault="00BC2CAD" w:rsidP="00BC2CAD">
      <w:pPr>
        <w:spacing w:after="0"/>
        <w:rPr>
          <w:rFonts w:ascii="Gotham Book" w:hAnsi="Gotham Book"/>
          <w:sz w:val="56"/>
          <w:szCs w:val="240"/>
          <w:lang w:val="es-MX"/>
        </w:rPr>
      </w:pPr>
      <w:r w:rsidRPr="00C7059C">
        <w:rPr>
          <w:rFonts w:ascii="Gotham Book" w:hAnsi="Gotham Book"/>
          <w:noProof/>
        </w:rPr>
        <w:drawing>
          <wp:inline distT="0" distB="0" distL="0" distR="0" wp14:anchorId="0545C47B" wp14:editId="608F4719">
            <wp:extent cx="590550" cy="542809"/>
            <wp:effectExtent l="0" t="0" r="0" b="0"/>
            <wp:docPr id="456845915"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76300"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058" t="18260" r="20166" b="22434"/>
                    <a:stretch/>
                  </pic:blipFill>
                  <pic:spPr bwMode="auto">
                    <a:xfrm>
                      <a:off x="0" y="0"/>
                      <a:ext cx="610711" cy="561340"/>
                    </a:xfrm>
                    <a:prstGeom prst="rect">
                      <a:avLst/>
                    </a:prstGeom>
                    <a:noFill/>
                    <a:ln>
                      <a:noFill/>
                    </a:ln>
                    <a:extLst>
                      <a:ext uri="{53640926-AAD7-44D8-BBD7-CCE9431645EC}">
                        <a14:shadowObscured xmlns:a14="http://schemas.microsoft.com/office/drawing/2010/main"/>
                      </a:ext>
                    </a:extLst>
                  </pic:spPr>
                </pic:pic>
              </a:graphicData>
            </a:graphic>
          </wp:inline>
        </w:drawing>
      </w:r>
      <w:r w:rsidRPr="00E00DEC">
        <w:rPr>
          <w:rFonts w:ascii="Gotham Book" w:hAnsi="Gotham Book"/>
          <w:lang w:val="es-MX"/>
        </w:rPr>
        <w:t xml:space="preserve">                           </w:t>
      </w:r>
      <w:r w:rsidRPr="00E00DEC">
        <w:rPr>
          <w:rFonts w:ascii="Gotham Book" w:hAnsi="Gotham Book"/>
          <w:b/>
          <w:bCs/>
          <w:i/>
          <w:iCs/>
          <w:sz w:val="52"/>
          <w:szCs w:val="200"/>
          <w:lang w:val="es-MX"/>
        </w:rPr>
        <w:t xml:space="preserve">Calentamiento: </w:t>
      </w:r>
      <w:r w:rsidRPr="00E00DEC">
        <w:rPr>
          <w:rFonts w:ascii="Gotham Book" w:hAnsi="Gotham Book"/>
          <w:sz w:val="46"/>
          <w:szCs w:val="144"/>
          <w:lang w:val="es-MX"/>
        </w:rPr>
        <w:t>La guerra entre Estados Unidos y México</w:t>
      </w:r>
    </w:p>
    <w:p w14:paraId="5C3BA98A" w14:textId="77777777" w:rsidR="00BC2CAD" w:rsidRPr="00E00DEC" w:rsidRDefault="00BC2CAD" w:rsidP="00BC2CAD">
      <w:pPr>
        <w:spacing w:after="0" w:line="360" w:lineRule="auto"/>
        <w:jc w:val="center"/>
        <w:rPr>
          <w:rFonts w:ascii="Gotham Book" w:hAnsi="Gotham Book"/>
          <w:i/>
          <w:iCs/>
          <w:color w:val="595959" w:themeColor="text1" w:themeTint="A6"/>
          <w:sz w:val="36"/>
          <w:szCs w:val="36"/>
          <w:lang w:val="es-MX"/>
        </w:rPr>
      </w:pPr>
      <w:r w:rsidRPr="00E00DEC">
        <w:rPr>
          <w:rFonts w:ascii="Gotham Book" w:hAnsi="Gotham Book"/>
          <w:i/>
          <w:iCs/>
          <w:color w:val="595959" w:themeColor="text1" w:themeTint="A6"/>
          <w:sz w:val="36"/>
          <w:szCs w:val="36"/>
          <w:lang w:val="es-MX"/>
        </w:rPr>
        <w:t>Unidad 7: Primeros años de la estadidad</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BC2CAD" w:rsidRPr="00C7059C" w14:paraId="0C5637B5" w14:textId="77777777" w:rsidTr="00D60DCB">
        <w:trPr>
          <w:trHeight w:val="501"/>
        </w:trPr>
        <w:tc>
          <w:tcPr>
            <w:tcW w:w="1122" w:type="dxa"/>
            <w:tcBorders>
              <w:top w:val="nil"/>
              <w:left w:val="nil"/>
              <w:bottom w:val="nil"/>
              <w:right w:val="single" w:sz="4" w:space="0" w:color="auto"/>
            </w:tcBorders>
            <w:vAlign w:val="bottom"/>
          </w:tcPr>
          <w:p w14:paraId="77E40B64" w14:textId="77777777" w:rsidR="00BC2CAD" w:rsidRPr="00C7059C" w:rsidRDefault="00BC2CAD" w:rsidP="00D60DCB">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0295E9A0" w14:textId="77777777" w:rsidR="00BC2CAD" w:rsidRPr="00C7059C" w:rsidRDefault="00BC2CAD" w:rsidP="00D60DCB">
            <w:pPr>
              <w:rPr>
                <w:rFonts w:ascii="Gotham Book" w:hAnsi="Gotham Book"/>
              </w:rPr>
            </w:pPr>
          </w:p>
        </w:tc>
        <w:tc>
          <w:tcPr>
            <w:tcW w:w="960" w:type="dxa"/>
            <w:tcBorders>
              <w:top w:val="nil"/>
              <w:left w:val="single" w:sz="4" w:space="0" w:color="auto"/>
              <w:bottom w:val="nil"/>
              <w:right w:val="single" w:sz="4" w:space="0" w:color="auto"/>
            </w:tcBorders>
            <w:vAlign w:val="bottom"/>
          </w:tcPr>
          <w:p w14:paraId="4C3060FD" w14:textId="77777777" w:rsidR="00BC2CAD" w:rsidRPr="00C7059C" w:rsidRDefault="00BC2CAD" w:rsidP="00D60DCB">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770596C9" w14:textId="77777777" w:rsidR="00BC2CAD" w:rsidRPr="00C7059C" w:rsidRDefault="00BC2CAD" w:rsidP="00D60DCB">
            <w:pPr>
              <w:rPr>
                <w:rFonts w:ascii="Gotham Book" w:hAnsi="Gotham Book"/>
              </w:rPr>
            </w:pPr>
          </w:p>
        </w:tc>
        <w:tc>
          <w:tcPr>
            <w:tcW w:w="1175" w:type="dxa"/>
            <w:tcBorders>
              <w:top w:val="nil"/>
              <w:left w:val="single" w:sz="4" w:space="0" w:color="auto"/>
              <w:bottom w:val="nil"/>
              <w:right w:val="single" w:sz="4" w:space="0" w:color="auto"/>
            </w:tcBorders>
            <w:vAlign w:val="bottom"/>
          </w:tcPr>
          <w:p w14:paraId="2C769BCD" w14:textId="77777777" w:rsidR="00BC2CAD" w:rsidRPr="00C7059C" w:rsidRDefault="00BC2CAD" w:rsidP="00D60DCB">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5D43C7D6" w14:textId="77777777" w:rsidR="00BC2CAD" w:rsidRPr="00C7059C" w:rsidRDefault="00BC2CAD" w:rsidP="00D60DCB">
            <w:pPr>
              <w:rPr>
                <w:rFonts w:ascii="Gotham Book" w:hAnsi="Gotham Book"/>
              </w:rPr>
            </w:pPr>
          </w:p>
        </w:tc>
      </w:tr>
    </w:tbl>
    <w:p w14:paraId="62A3E1DC" w14:textId="77777777" w:rsidR="00BC2CAD" w:rsidRPr="00C7059C" w:rsidRDefault="00BC2CAD" w:rsidP="00BC2CAD">
      <w:pPr>
        <w:rPr>
          <w:rFonts w:ascii="Gotham Book" w:hAnsi="Gotham Book"/>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5661"/>
      </w:tblGrid>
      <w:tr w:rsidR="00BC2CAD" w14:paraId="4585D48B" w14:textId="77777777" w:rsidTr="00A0793A">
        <w:tc>
          <w:tcPr>
            <w:tcW w:w="5130" w:type="dxa"/>
          </w:tcPr>
          <w:p w14:paraId="18C8678E" w14:textId="0649E243" w:rsidR="00BC2CAD" w:rsidRPr="00E00DEC" w:rsidRDefault="00A0793A" w:rsidP="00D60DCB">
            <w:pPr>
              <w:rPr>
                <w:lang w:val="es-MX"/>
              </w:rPr>
            </w:pPr>
            <w:r w:rsidRPr="00E00DEC">
              <w:rPr>
                <w:rFonts w:ascii="Gotham Book" w:hAnsi="Gotham Book"/>
                <w:sz w:val="24"/>
                <w:szCs w:val="24"/>
                <w:lang w:val="es-MX"/>
              </w:rPr>
              <w:lastRenderedPageBreak/>
              <w:t xml:space="preserve">¿Qué inferencias puedes sacar sobre los acontecimientos de esta lección basándote en el título y tus observaciones sobre la obra aquí? </w:t>
            </w:r>
          </w:p>
        </w:tc>
        <w:tc>
          <w:tcPr>
            <w:tcW w:w="5661" w:type="dxa"/>
          </w:tcPr>
          <w:p w14:paraId="5B396FE0" w14:textId="77777777" w:rsidR="00BC2CAD" w:rsidRDefault="00BC2CAD" w:rsidP="00D60DCB">
            <w:r>
              <w:rPr>
                <w:noProof/>
                <w:color w:val="000000"/>
                <w:sz w:val="22"/>
                <w:szCs w:val="22"/>
                <w:bdr w:val="none" w:sz="0" w:space="0" w:color="auto" w:frame="1"/>
              </w:rPr>
              <w:drawing>
                <wp:inline distT="0" distB="0" distL="0" distR="0" wp14:anchorId="73A76E8F" wp14:editId="3214EC51">
                  <wp:extent cx="3401409" cy="2391475"/>
                  <wp:effectExtent l="95250" t="19050" r="27940" b="104140"/>
                  <wp:docPr id="1002646441" name="Picture 1" descr="Una pintura titulada, &quot;La gran entrada del general Scott en la ciudad de México, 14 de septiembre de 1847.&quot; La pintura muestra al general estadounidense Winfield Scott montado a caballo, levantando el sombrero en alto mientras soldados estadounidenses se colocan detrás, saludándole. Sus oficiales le siguen a caballo. Hay varios ciudadanos y soldados mexicanos tendidos en el suelo, heridos o muertos, mientras pas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64231" name="Picture 1" descr="A painting titled, &quot;General Scott's Grand Entry into the city of Mexico, September 14, 1847.&quot; The painting shows the American General Winfield Scott riding on his horse, holding his hat high in the air as American soldiers stand behind, saluting him. His officers follow behind him on horseback. There are several Mexican citizens and soldiers laying on the ground wounded or dead as he passes by.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0580" cy="2404954"/>
                          </a:xfrm>
                          <a:prstGeom prst="rect">
                            <a:avLst/>
                          </a:prstGeom>
                          <a:noFill/>
                          <a:ln>
                            <a:noFill/>
                          </a:ln>
                          <a:effectLst>
                            <a:outerShdw blurRad="50800" dist="50800" dir="7920000" algn="ctr" rotWithShape="0">
                              <a:srgbClr val="000000">
                                <a:alpha val="43137"/>
                              </a:srgbClr>
                            </a:outerShdw>
                          </a:effectLst>
                        </pic:spPr>
                      </pic:pic>
                    </a:graphicData>
                  </a:graphic>
                </wp:inline>
              </w:drawing>
            </w:r>
          </w:p>
        </w:tc>
      </w:tr>
    </w:tbl>
    <w:p w14:paraId="16964475" w14:textId="77777777" w:rsidR="00BC2CAD" w:rsidRDefault="00BC2CAD"/>
    <w:p w14:paraId="7AA3F3D4" w14:textId="107AFD6D" w:rsidR="00A0793A" w:rsidRPr="00C7059C" w:rsidRDefault="00A0793A" w:rsidP="00A0793A">
      <w:pPr>
        <w:rPr>
          <w:rFonts w:ascii="Gotham Book" w:hAnsi="Gotham Book"/>
        </w:rPr>
      </w:pPr>
      <w:r w:rsidRPr="00C7059C">
        <w:rPr>
          <w:rFonts w:ascii="Gotham Book" w:hAnsi="Gotham Book"/>
          <w:noProof/>
          <w:sz w:val="18"/>
          <w:szCs w:val="18"/>
        </w:rPr>
        <w:drawing>
          <wp:anchor distT="0" distB="0" distL="114300" distR="114300" simplePos="0" relativeHeight="251658240" behindDoc="1" locked="0" layoutInCell="1" allowOverlap="1" wp14:anchorId="1A09B4E8" wp14:editId="559AC826">
            <wp:simplePos x="0" y="0"/>
            <wp:positionH relativeFrom="margin">
              <wp:posOffset>82550</wp:posOffset>
            </wp:positionH>
            <wp:positionV relativeFrom="paragraph">
              <wp:posOffset>70110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7ECDF549" w14:textId="5923ED0E" w:rsidR="00A0793A" w:rsidRPr="00E00DEC" w:rsidRDefault="00A0793A" w:rsidP="00A0793A">
      <w:pPr>
        <w:jc w:val="center"/>
        <w:rPr>
          <w:rFonts w:ascii="Gotham Book" w:hAnsi="Gotham Book"/>
          <w:b/>
          <w:bCs/>
          <w:i/>
          <w:iCs/>
          <w:sz w:val="44"/>
          <w:szCs w:val="40"/>
          <w:lang w:val="es-MX"/>
        </w:rPr>
      </w:pPr>
      <w:bookmarkStart w:id="0" w:name="_Hlk187049074"/>
      <w:r w:rsidRPr="00E00DEC">
        <w:rPr>
          <w:rFonts w:ascii="Gotham Book" w:hAnsi="Gotham Book"/>
          <w:sz w:val="44"/>
          <w:szCs w:val="44"/>
          <w:lang w:val="es-MX"/>
        </w:rPr>
        <w:t xml:space="preserve">El billete de salida </w:t>
      </w:r>
      <w:r w:rsidRPr="00E00DEC">
        <w:rPr>
          <w:rFonts w:ascii="Gotham Book" w:hAnsi="Gotham Book"/>
          <w:b/>
          <w:bCs/>
          <w:i/>
          <w:iCs/>
          <w:sz w:val="44"/>
          <w:szCs w:val="40"/>
          <w:lang w:val="es-MX"/>
        </w:rPr>
        <w:t xml:space="preserve">de la guerra entre Estados Unidos y México </w:t>
      </w:r>
    </w:p>
    <w:bookmarkEnd w:id="0"/>
    <w:p w14:paraId="452714D2" w14:textId="3DA39E2C" w:rsidR="00A0793A" w:rsidRPr="00E00DEC" w:rsidRDefault="00A0793A">
      <w:pPr>
        <w:rPr>
          <w:sz w:val="10"/>
          <w:szCs w:val="10"/>
          <w:lang w:val="es-MX"/>
        </w:rPr>
      </w:pPr>
    </w:p>
    <w:p w14:paraId="458C7932" w14:textId="37E2681B" w:rsidR="00E23480" w:rsidRPr="00E00DEC" w:rsidRDefault="00E23480">
      <w:pPr>
        <w:rPr>
          <w:rFonts w:ascii="Gotham Book" w:hAnsi="Gotham Book"/>
          <w:sz w:val="24"/>
          <w:szCs w:val="24"/>
          <w:lang w:val="es-MX"/>
        </w:rPr>
      </w:pPr>
      <w:r w:rsidRPr="00E00DEC">
        <w:rPr>
          <w:rFonts w:ascii="Gotham Book" w:hAnsi="Gotham Book"/>
          <w:b/>
          <w:bCs/>
          <w:i/>
          <w:iCs/>
          <w:sz w:val="24"/>
          <w:szCs w:val="24"/>
          <w:lang w:val="es-MX"/>
        </w:rPr>
        <w:t>Instrucciones</w:t>
      </w:r>
      <w:r w:rsidRPr="00E00DEC">
        <w:rPr>
          <w:rFonts w:ascii="Gotham Book" w:hAnsi="Gotham Book"/>
          <w:sz w:val="24"/>
          <w:szCs w:val="24"/>
          <w:lang w:val="es-MX"/>
        </w:rPr>
        <w:t xml:space="preserve">: En los espacios proporcionados, escribe al menos UNA causa y UN efecto del evento significativo en el centro del organizador gráfico. </w:t>
      </w:r>
    </w:p>
    <w:tbl>
      <w:tblPr>
        <w:tblStyle w:val="TableGrid"/>
        <w:tblW w:w="0" w:type="auto"/>
        <w:tblLook w:val="04A0" w:firstRow="1" w:lastRow="0" w:firstColumn="1" w:lastColumn="0" w:noHBand="0" w:noVBand="1"/>
      </w:tblPr>
      <w:tblGrid>
        <w:gridCol w:w="3596"/>
        <w:gridCol w:w="3597"/>
        <w:gridCol w:w="3597"/>
      </w:tblGrid>
      <w:tr w:rsidR="00A0793A" w14:paraId="2307B15A" w14:textId="77777777" w:rsidTr="00A0793A">
        <w:trPr>
          <w:trHeight w:val="467"/>
        </w:trPr>
        <w:tc>
          <w:tcPr>
            <w:tcW w:w="3596" w:type="dxa"/>
            <w:shd w:val="clear" w:color="auto" w:fill="F2F2F2" w:themeFill="background1" w:themeFillShade="F2"/>
            <w:vAlign w:val="center"/>
          </w:tcPr>
          <w:p w14:paraId="600C6E1F" w14:textId="2EB89D47" w:rsidR="00A0793A" w:rsidRPr="00A0793A" w:rsidRDefault="00A0793A" w:rsidP="00A0793A">
            <w:pPr>
              <w:jc w:val="center"/>
              <w:rPr>
                <w:rFonts w:ascii="Gotham Book" w:hAnsi="Gotham Book"/>
                <w:sz w:val="32"/>
                <w:szCs w:val="40"/>
              </w:rPr>
            </w:pPr>
            <w:r w:rsidRPr="00A0793A">
              <w:rPr>
                <w:rFonts w:ascii="Gotham Book" w:hAnsi="Gotham Book"/>
                <w:sz w:val="32"/>
                <w:szCs w:val="40"/>
              </w:rPr>
              <w:t>Causa</w:t>
            </w:r>
          </w:p>
        </w:tc>
        <w:tc>
          <w:tcPr>
            <w:tcW w:w="3597" w:type="dxa"/>
            <w:shd w:val="clear" w:color="auto" w:fill="F2F2F2" w:themeFill="background1" w:themeFillShade="F2"/>
            <w:vAlign w:val="center"/>
          </w:tcPr>
          <w:p w14:paraId="57E993E5" w14:textId="04AF842F" w:rsidR="00A0793A" w:rsidRPr="00A0793A" w:rsidRDefault="00A0793A" w:rsidP="00A0793A">
            <w:pPr>
              <w:jc w:val="center"/>
              <w:rPr>
                <w:rFonts w:ascii="Gotham Book" w:hAnsi="Gotham Book"/>
                <w:sz w:val="32"/>
                <w:szCs w:val="40"/>
              </w:rPr>
            </w:pPr>
            <w:r w:rsidRPr="00A0793A">
              <w:rPr>
                <w:rFonts w:ascii="Gotham Book" w:hAnsi="Gotham Book"/>
                <w:sz w:val="32"/>
                <w:szCs w:val="40"/>
              </w:rPr>
              <w:t>Evento significativo</w:t>
            </w:r>
          </w:p>
        </w:tc>
        <w:tc>
          <w:tcPr>
            <w:tcW w:w="3597" w:type="dxa"/>
            <w:shd w:val="clear" w:color="auto" w:fill="F2F2F2" w:themeFill="background1" w:themeFillShade="F2"/>
            <w:vAlign w:val="center"/>
          </w:tcPr>
          <w:p w14:paraId="36DBA2F7" w14:textId="3FFED831" w:rsidR="00A0793A" w:rsidRPr="00A0793A" w:rsidRDefault="00A0793A" w:rsidP="00A0793A">
            <w:pPr>
              <w:jc w:val="center"/>
              <w:rPr>
                <w:rFonts w:ascii="Gotham Book" w:hAnsi="Gotham Book"/>
                <w:sz w:val="32"/>
                <w:szCs w:val="40"/>
              </w:rPr>
            </w:pPr>
            <w:r w:rsidRPr="00A0793A">
              <w:rPr>
                <w:rFonts w:ascii="Gotham Book" w:hAnsi="Gotham Book"/>
                <w:sz w:val="32"/>
                <w:szCs w:val="40"/>
              </w:rPr>
              <w:t>Efecto</w:t>
            </w:r>
          </w:p>
        </w:tc>
      </w:tr>
      <w:tr w:rsidR="00A0793A" w:rsidRPr="00E00DEC" w14:paraId="199CD703" w14:textId="77777777" w:rsidTr="00A0793A">
        <w:trPr>
          <w:trHeight w:val="3257"/>
        </w:trPr>
        <w:tc>
          <w:tcPr>
            <w:tcW w:w="3596" w:type="dxa"/>
          </w:tcPr>
          <w:p w14:paraId="792B9871" w14:textId="77777777" w:rsidR="00A0793A" w:rsidRDefault="00A0793A"/>
        </w:tc>
        <w:tc>
          <w:tcPr>
            <w:tcW w:w="3597" w:type="dxa"/>
            <w:vAlign w:val="center"/>
          </w:tcPr>
          <w:p w14:paraId="20F3BFF0" w14:textId="77777777" w:rsidR="00A0793A" w:rsidRPr="00E00DEC" w:rsidRDefault="00A0793A" w:rsidP="00A0793A">
            <w:pPr>
              <w:jc w:val="center"/>
              <w:rPr>
                <w:sz w:val="30"/>
                <w:szCs w:val="36"/>
                <w:lang w:val="es-MX"/>
              </w:rPr>
            </w:pPr>
          </w:p>
          <w:p w14:paraId="4271CFE4" w14:textId="77777777" w:rsidR="00A0793A" w:rsidRPr="00E00DEC" w:rsidRDefault="00A0793A" w:rsidP="00A0793A">
            <w:pPr>
              <w:jc w:val="center"/>
              <w:rPr>
                <w:rFonts w:ascii="Gotham Book" w:hAnsi="Gotham Book"/>
                <w:sz w:val="30"/>
                <w:szCs w:val="36"/>
                <w:lang w:val="es-MX"/>
              </w:rPr>
            </w:pPr>
            <w:r w:rsidRPr="00E00DEC">
              <w:rPr>
                <w:rFonts w:ascii="Gotham Book" w:hAnsi="Gotham Book"/>
                <w:sz w:val="30"/>
                <w:szCs w:val="36"/>
                <w:lang w:val="es-MX"/>
              </w:rPr>
              <w:t>Estados Unidos y México libraron una guerra desde 1846 hasta 1848.</w:t>
            </w:r>
          </w:p>
          <w:p w14:paraId="18842396" w14:textId="2C53F52F" w:rsidR="00A0793A" w:rsidRPr="00E00DEC" w:rsidRDefault="00A0793A" w:rsidP="00A0793A">
            <w:pPr>
              <w:jc w:val="center"/>
              <w:rPr>
                <w:rFonts w:ascii="Gotham Book" w:hAnsi="Gotham Book"/>
                <w:sz w:val="30"/>
                <w:szCs w:val="36"/>
                <w:lang w:val="es-MX"/>
              </w:rPr>
            </w:pPr>
          </w:p>
        </w:tc>
        <w:tc>
          <w:tcPr>
            <w:tcW w:w="3597" w:type="dxa"/>
          </w:tcPr>
          <w:p w14:paraId="2055E0C6" w14:textId="77777777" w:rsidR="00A0793A" w:rsidRPr="00E00DEC" w:rsidRDefault="00A0793A">
            <w:pPr>
              <w:rPr>
                <w:lang w:val="es-MX"/>
              </w:rPr>
            </w:pPr>
          </w:p>
        </w:tc>
      </w:tr>
    </w:tbl>
    <w:p w14:paraId="1E40215F" w14:textId="77777777" w:rsidR="00A0793A" w:rsidRPr="00E00DEC" w:rsidRDefault="00A0793A">
      <w:pPr>
        <w:rPr>
          <w:lang w:val="es-MX"/>
        </w:rPr>
      </w:pPr>
    </w:p>
    <w:p w14:paraId="4B015ED4" w14:textId="77777777" w:rsidR="00A0793A" w:rsidRPr="00E00DEC" w:rsidRDefault="00A0793A">
      <w:pPr>
        <w:rPr>
          <w:lang w:val="es-MX"/>
        </w:rPr>
      </w:pPr>
    </w:p>
    <w:p w14:paraId="53D19947" w14:textId="77777777" w:rsidR="00A0793A" w:rsidRPr="00E00DEC" w:rsidRDefault="00A0793A">
      <w:pPr>
        <w:rPr>
          <w:lang w:val="es-MX"/>
        </w:rPr>
      </w:pPr>
    </w:p>
    <w:p w14:paraId="5CBD88AA" w14:textId="77777777" w:rsidR="00E23480" w:rsidRPr="00E00DEC" w:rsidRDefault="00E23480">
      <w:pPr>
        <w:rPr>
          <w:lang w:val="es-MX"/>
        </w:rPr>
      </w:pPr>
    </w:p>
    <w:p w14:paraId="259BED30" w14:textId="77777777" w:rsidR="00A0793A" w:rsidRPr="00E00DEC" w:rsidRDefault="00A0793A">
      <w:pPr>
        <w:rPr>
          <w:lang w:val="es-MX"/>
        </w:rPr>
      </w:pPr>
    </w:p>
    <w:p w14:paraId="305F82D7" w14:textId="77777777" w:rsidR="00A0793A" w:rsidRPr="00E00DEC" w:rsidRDefault="00A0793A" w:rsidP="00A0793A">
      <w:pPr>
        <w:rPr>
          <w:rFonts w:ascii="Gotham Book" w:hAnsi="Gotham Book"/>
          <w:lang w:val="es-MX"/>
        </w:rPr>
      </w:pPr>
      <w:r w:rsidRPr="00C7059C">
        <w:rPr>
          <w:rFonts w:ascii="Gotham Book" w:hAnsi="Gotham Book"/>
          <w:noProof/>
          <w:sz w:val="18"/>
          <w:szCs w:val="18"/>
        </w:rPr>
        <w:drawing>
          <wp:anchor distT="0" distB="0" distL="114300" distR="114300" simplePos="0" relativeHeight="251658241" behindDoc="1" locked="0" layoutInCell="1" allowOverlap="1" wp14:anchorId="71E912CD" wp14:editId="6F742420">
            <wp:simplePos x="0" y="0"/>
            <wp:positionH relativeFrom="margin">
              <wp:posOffset>82550</wp:posOffset>
            </wp:positionH>
            <wp:positionV relativeFrom="paragraph">
              <wp:posOffset>70110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428329551" name="Picture 428329551"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5B2B4C8B" w14:textId="4641C6FE" w:rsidR="00A0793A" w:rsidRPr="00E00DEC" w:rsidRDefault="00A0793A" w:rsidP="00A0793A">
      <w:pPr>
        <w:jc w:val="center"/>
        <w:rPr>
          <w:rFonts w:ascii="Gotham Book" w:hAnsi="Gotham Book"/>
          <w:b/>
          <w:bCs/>
          <w:i/>
          <w:iCs/>
          <w:sz w:val="44"/>
          <w:szCs w:val="40"/>
          <w:lang w:val="es-MX"/>
        </w:rPr>
      </w:pPr>
      <w:r w:rsidRPr="00E00DEC">
        <w:rPr>
          <w:rFonts w:ascii="Gotham Book" w:hAnsi="Gotham Book"/>
          <w:sz w:val="44"/>
          <w:szCs w:val="44"/>
          <w:lang w:val="es-MX"/>
        </w:rPr>
        <w:t xml:space="preserve">El billete de salida </w:t>
      </w:r>
      <w:r w:rsidRPr="00E00DEC">
        <w:rPr>
          <w:rFonts w:ascii="Gotham Book" w:hAnsi="Gotham Book"/>
          <w:b/>
          <w:bCs/>
          <w:i/>
          <w:iCs/>
          <w:sz w:val="44"/>
          <w:szCs w:val="40"/>
          <w:lang w:val="es-MX"/>
        </w:rPr>
        <w:t xml:space="preserve">de la guerra entre Estados Unidos y México </w:t>
      </w:r>
    </w:p>
    <w:p w14:paraId="2724538E" w14:textId="77777777" w:rsidR="00A0793A" w:rsidRPr="00E00DEC" w:rsidRDefault="00A0793A" w:rsidP="00A0793A">
      <w:pPr>
        <w:rPr>
          <w:sz w:val="10"/>
          <w:szCs w:val="10"/>
          <w:lang w:val="es-MX"/>
        </w:rPr>
      </w:pPr>
    </w:p>
    <w:p w14:paraId="7AC2BCB4" w14:textId="1BCE3C61" w:rsidR="00E23480" w:rsidRPr="00E00DEC" w:rsidRDefault="00E23480" w:rsidP="00A0793A">
      <w:pPr>
        <w:rPr>
          <w:sz w:val="10"/>
          <w:szCs w:val="10"/>
          <w:lang w:val="es-MX"/>
        </w:rPr>
      </w:pPr>
      <w:r w:rsidRPr="00E00DEC">
        <w:rPr>
          <w:rFonts w:ascii="Gotham Book" w:hAnsi="Gotham Book"/>
          <w:b/>
          <w:bCs/>
          <w:i/>
          <w:iCs/>
          <w:sz w:val="24"/>
          <w:szCs w:val="24"/>
          <w:lang w:val="es-MX"/>
        </w:rPr>
        <w:t>Instrucciones</w:t>
      </w:r>
      <w:r w:rsidRPr="00E00DEC">
        <w:rPr>
          <w:rFonts w:ascii="Gotham Book" w:hAnsi="Gotham Book"/>
          <w:sz w:val="24"/>
          <w:szCs w:val="24"/>
          <w:lang w:val="es-MX"/>
        </w:rPr>
        <w:t>: En los espacios proporcionados, escribe al menos UNA causa y UN efecto del evento significativo en el centro del organizador gráfico</w:t>
      </w:r>
    </w:p>
    <w:tbl>
      <w:tblPr>
        <w:tblStyle w:val="TableGrid"/>
        <w:tblW w:w="0" w:type="auto"/>
        <w:tblLook w:val="04A0" w:firstRow="1" w:lastRow="0" w:firstColumn="1" w:lastColumn="0" w:noHBand="0" w:noVBand="1"/>
      </w:tblPr>
      <w:tblGrid>
        <w:gridCol w:w="3596"/>
        <w:gridCol w:w="3597"/>
        <w:gridCol w:w="3597"/>
      </w:tblGrid>
      <w:tr w:rsidR="00A0793A" w14:paraId="63E5135E" w14:textId="77777777" w:rsidTr="00D60DCB">
        <w:trPr>
          <w:trHeight w:val="467"/>
        </w:trPr>
        <w:tc>
          <w:tcPr>
            <w:tcW w:w="3596" w:type="dxa"/>
            <w:shd w:val="clear" w:color="auto" w:fill="F2F2F2" w:themeFill="background1" w:themeFillShade="F2"/>
            <w:vAlign w:val="center"/>
          </w:tcPr>
          <w:p w14:paraId="37A62702" w14:textId="54C2BEAA" w:rsidR="00A0793A" w:rsidRPr="00A0793A" w:rsidRDefault="00A0793A" w:rsidP="00D60DCB">
            <w:pPr>
              <w:jc w:val="center"/>
              <w:rPr>
                <w:rFonts w:ascii="Gotham Book" w:hAnsi="Gotham Book"/>
                <w:sz w:val="32"/>
                <w:szCs w:val="40"/>
              </w:rPr>
            </w:pPr>
            <w:r w:rsidRPr="00A0793A">
              <w:rPr>
                <w:rFonts w:ascii="Gotham Book" w:hAnsi="Gotham Book"/>
                <w:sz w:val="32"/>
                <w:szCs w:val="40"/>
              </w:rPr>
              <w:t>Causa</w:t>
            </w:r>
          </w:p>
        </w:tc>
        <w:tc>
          <w:tcPr>
            <w:tcW w:w="3597" w:type="dxa"/>
            <w:shd w:val="clear" w:color="auto" w:fill="F2F2F2" w:themeFill="background1" w:themeFillShade="F2"/>
            <w:vAlign w:val="center"/>
          </w:tcPr>
          <w:p w14:paraId="7C3348F2" w14:textId="77777777" w:rsidR="00A0793A" w:rsidRPr="00A0793A" w:rsidRDefault="00A0793A" w:rsidP="00D60DCB">
            <w:pPr>
              <w:jc w:val="center"/>
              <w:rPr>
                <w:rFonts w:ascii="Gotham Book" w:hAnsi="Gotham Book"/>
                <w:sz w:val="32"/>
                <w:szCs w:val="40"/>
              </w:rPr>
            </w:pPr>
            <w:r w:rsidRPr="00A0793A">
              <w:rPr>
                <w:rFonts w:ascii="Gotham Book" w:hAnsi="Gotham Book"/>
                <w:sz w:val="32"/>
                <w:szCs w:val="40"/>
              </w:rPr>
              <w:t>Evento significativo</w:t>
            </w:r>
          </w:p>
        </w:tc>
        <w:tc>
          <w:tcPr>
            <w:tcW w:w="3597" w:type="dxa"/>
            <w:shd w:val="clear" w:color="auto" w:fill="F2F2F2" w:themeFill="background1" w:themeFillShade="F2"/>
            <w:vAlign w:val="center"/>
          </w:tcPr>
          <w:p w14:paraId="56826838" w14:textId="4E1969DB" w:rsidR="00A0793A" w:rsidRPr="00A0793A" w:rsidRDefault="00A0793A" w:rsidP="00D60DCB">
            <w:pPr>
              <w:jc w:val="center"/>
              <w:rPr>
                <w:rFonts w:ascii="Gotham Book" w:hAnsi="Gotham Book"/>
                <w:sz w:val="32"/>
                <w:szCs w:val="40"/>
              </w:rPr>
            </w:pPr>
            <w:r w:rsidRPr="00A0793A">
              <w:rPr>
                <w:rFonts w:ascii="Gotham Book" w:hAnsi="Gotham Book"/>
                <w:sz w:val="32"/>
                <w:szCs w:val="40"/>
              </w:rPr>
              <w:t>Efecto</w:t>
            </w:r>
          </w:p>
        </w:tc>
      </w:tr>
      <w:tr w:rsidR="00A0793A" w:rsidRPr="00E00DEC" w14:paraId="722D320C" w14:textId="77777777" w:rsidTr="00A0793A">
        <w:trPr>
          <w:trHeight w:val="3464"/>
        </w:trPr>
        <w:tc>
          <w:tcPr>
            <w:tcW w:w="3596" w:type="dxa"/>
          </w:tcPr>
          <w:p w14:paraId="6624F3FC" w14:textId="77777777" w:rsidR="00A0793A" w:rsidRDefault="00A0793A" w:rsidP="00D60DCB"/>
        </w:tc>
        <w:tc>
          <w:tcPr>
            <w:tcW w:w="3597" w:type="dxa"/>
            <w:vAlign w:val="center"/>
          </w:tcPr>
          <w:p w14:paraId="32B0E789" w14:textId="77777777" w:rsidR="00A0793A" w:rsidRPr="00E00DEC" w:rsidRDefault="00A0793A" w:rsidP="00A0793A">
            <w:pPr>
              <w:rPr>
                <w:sz w:val="30"/>
                <w:szCs w:val="36"/>
                <w:lang w:val="es-MX"/>
              </w:rPr>
            </w:pPr>
          </w:p>
          <w:p w14:paraId="4720A65E" w14:textId="77777777" w:rsidR="00A0793A" w:rsidRPr="00E00DEC" w:rsidRDefault="00A0793A" w:rsidP="00D60DCB">
            <w:pPr>
              <w:jc w:val="center"/>
              <w:rPr>
                <w:rFonts w:ascii="Gotham Book" w:hAnsi="Gotham Book"/>
                <w:sz w:val="30"/>
                <w:szCs w:val="36"/>
                <w:lang w:val="es-MX"/>
              </w:rPr>
            </w:pPr>
            <w:r w:rsidRPr="00E00DEC">
              <w:rPr>
                <w:rFonts w:ascii="Gotham Book" w:hAnsi="Gotham Book"/>
                <w:sz w:val="30"/>
                <w:szCs w:val="36"/>
                <w:lang w:val="es-MX"/>
              </w:rPr>
              <w:t>Estados Unidos y México libraron una guerra desde 1846 hasta 1848.</w:t>
            </w:r>
          </w:p>
          <w:p w14:paraId="47AF3634" w14:textId="77777777" w:rsidR="00A0793A" w:rsidRPr="00E00DEC" w:rsidRDefault="00A0793A" w:rsidP="00D60DCB">
            <w:pPr>
              <w:jc w:val="center"/>
              <w:rPr>
                <w:rFonts w:ascii="Gotham Book" w:hAnsi="Gotham Book"/>
                <w:sz w:val="30"/>
                <w:szCs w:val="36"/>
                <w:lang w:val="es-MX"/>
              </w:rPr>
            </w:pPr>
          </w:p>
        </w:tc>
        <w:tc>
          <w:tcPr>
            <w:tcW w:w="3597" w:type="dxa"/>
          </w:tcPr>
          <w:p w14:paraId="27BF5504" w14:textId="77777777" w:rsidR="00A0793A" w:rsidRPr="00E00DEC" w:rsidRDefault="00A0793A" w:rsidP="00D60DCB">
            <w:pPr>
              <w:rPr>
                <w:lang w:val="es-MX"/>
              </w:rPr>
            </w:pPr>
          </w:p>
        </w:tc>
      </w:tr>
    </w:tbl>
    <w:p w14:paraId="5F2BDA38" w14:textId="6D8090EF" w:rsidR="00A0793A" w:rsidRPr="00E00DEC" w:rsidRDefault="00A0793A">
      <w:pPr>
        <w:rPr>
          <w:lang w:val="es-MX"/>
        </w:rPr>
      </w:pPr>
    </w:p>
    <w:sectPr w:rsidR="00A0793A" w:rsidRPr="00E00DEC" w:rsidSect="00BC2C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ADD"/>
    <w:rsid w:val="001B4B2F"/>
    <w:rsid w:val="00296D6C"/>
    <w:rsid w:val="00347DBD"/>
    <w:rsid w:val="0065438C"/>
    <w:rsid w:val="00720D9E"/>
    <w:rsid w:val="00730EC2"/>
    <w:rsid w:val="008368CB"/>
    <w:rsid w:val="008A1D0F"/>
    <w:rsid w:val="00963012"/>
    <w:rsid w:val="009A1157"/>
    <w:rsid w:val="009B7378"/>
    <w:rsid w:val="009F7AC1"/>
    <w:rsid w:val="00A0793A"/>
    <w:rsid w:val="00B45ADD"/>
    <w:rsid w:val="00B61EDE"/>
    <w:rsid w:val="00BC2CAD"/>
    <w:rsid w:val="00BD507D"/>
    <w:rsid w:val="00C6171D"/>
    <w:rsid w:val="00E00DEC"/>
    <w:rsid w:val="00E23480"/>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10E34"/>
  <w15:chartTrackingRefBased/>
  <w15:docId w15:val="{9502155E-A0BA-49A9-8715-C755A447F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CAD"/>
    <w:pPr>
      <w:spacing w:after="120" w:line="264" w:lineRule="auto"/>
    </w:pPr>
    <w:rPr>
      <w:rFonts w:asciiTheme="minorHAnsi" w:eastAsiaTheme="minorEastAsia" w:hAnsiTheme="minorHAnsi"/>
      <w:kern w:val="0"/>
      <w:sz w:val="20"/>
      <w:szCs w:val="20"/>
      <w14:ligatures w14:val="none"/>
    </w:rPr>
  </w:style>
  <w:style w:type="paragraph" w:styleId="Heading1">
    <w:name w:val="heading 1"/>
    <w:basedOn w:val="Normal"/>
    <w:next w:val="Normal"/>
    <w:link w:val="Heading1Char"/>
    <w:uiPriority w:val="9"/>
    <w:qFormat/>
    <w:rsid w:val="00B45A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45A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45AD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45AD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45AD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45AD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45AD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45AD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45AD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A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AD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AD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45AD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45AD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5AD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5AD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5AD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5A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45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ADD"/>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45AD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5ADD"/>
    <w:pPr>
      <w:spacing w:before="160" w:after="160" w:line="278" w:lineRule="auto"/>
      <w:jc w:val="center"/>
    </w:pPr>
    <w:rPr>
      <w:rFonts w:ascii="Gotham Book" w:eastAsiaTheme="minorHAnsi" w:hAnsi="Gotham Book"/>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45ADD"/>
    <w:rPr>
      <w:i/>
      <w:iCs/>
      <w:color w:val="404040" w:themeColor="text1" w:themeTint="BF"/>
    </w:rPr>
  </w:style>
  <w:style w:type="paragraph" w:styleId="ListParagraph">
    <w:name w:val="List Paragraph"/>
    <w:basedOn w:val="Normal"/>
    <w:uiPriority w:val="34"/>
    <w:qFormat/>
    <w:rsid w:val="00B45ADD"/>
    <w:pPr>
      <w:spacing w:after="160" w:line="278" w:lineRule="auto"/>
      <w:ind w:left="720"/>
      <w:contextualSpacing/>
    </w:pPr>
    <w:rPr>
      <w:rFonts w:ascii="Gotham Book" w:eastAsiaTheme="minorHAnsi" w:hAnsi="Gotham Book"/>
      <w:kern w:val="2"/>
      <w:sz w:val="24"/>
      <w:szCs w:val="24"/>
      <w14:ligatures w14:val="standardContextual"/>
    </w:rPr>
  </w:style>
  <w:style w:type="character" w:styleId="IntenseEmphasis">
    <w:name w:val="Intense Emphasis"/>
    <w:basedOn w:val="DefaultParagraphFont"/>
    <w:uiPriority w:val="21"/>
    <w:qFormat/>
    <w:rsid w:val="00B45ADD"/>
    <w:rPr>
      <w:i/>
      <w:iCs/>
      <w:color w:val="0F4761" w:themeColor="accent1" w:themeShade="BF"/>
    </w:rPr>
  </w:style>
  <w:style w:type="paragraph" w:styleId="IntenseQuote">
    <w:name w:val="Intense Quote"/>
    <w:basedOn w:val="Normal"/>
    <w:next w:val="Normal"/>
    <w:link w:val="IntenseQuoteChar"/>
    <w:uiPriority w:val="30"/>
    <w:qFormat/>
    <w:rsid w:val="00B45AD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Gotham Book" w:eastAsiaTheme="minorHAnsi" w:hAnsi="Gotham Book"/>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45ADD"/>
    <w:rPr>
      <w:i/>
      <w:iCs/>
      <w:color w:val="0F4761" w:themeColor="accent1" w:themeShade="BF"/>
    </w:rPr>
  </w:style>
  <w:style w:type="character" w:styleId="IntenseReference">
    <w:name w:val="Intense Reference"/>
    <w:basedOn w:val="DefaultParagraphFont"/>
    <w:uiPriority w:val="32"/>
    <w:qFormat/>
    <w:rsid w:val="00B45ADD"/>
    <w:rPr>
      <w:b/>
      <w:bCs/>
      <w:smallCaps/>
      <w:color w:val="0F4761" w:themeColor="accent1" w:themeShade="BF"/>
      <w:spacing w:val="5"/>
    </w:rPr>
  </w:style>
  <w:style w:type="table" w:styleId="TableGrid">
    <w:name w:val="Table Grid"/>
    <w:basedOn w:val="TableNormal"/>
    <w:uiPriority w:val="39"/>
    <w:rsid w:val="00BC2CAD"/>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00DE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05016A-EFC7-4023-9E01-101601C6B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4EE94D-1E2A-4971-95FC-0C9C6D8C413E}">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4472E238-6CAF-4D36-ACFB-BB300A324AC0}">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40</TotalTime>
  <Pages>3</Pages>
  <Words>209</Words>
  <Characters>1028</Characters>
  <Application>Microsoft Office Word</Application>
  <DocSecurity>0</DocSecurity>
  <Lines>85</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Wilkinson, Ulises</cp:lastModifiedBy>
  <cp:revision>1</cp:revision>
  <dcterms:created xsi:type="dcterms:W3CDTF">2025-07-14T19:56:00Z</dcterms:created>
  <dcterms:modified xsi:type="dcterms:W3CDTF">2026-02-06T05:00:00Z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