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14:paraId="17D6B2D1" w14:textId="77777777" w:rsidTr="00705B90">
        <w:tc>
          <w:tcPr>
            <w:tcW w:w="9350" w:type="dxa"/>
            <w:shd w:val="clear" w:color="auto" w:fill="FFFFFF" w:themeFill="background1"/>
            <w:vAlign w:val="center"/>
          </w:tcPr>
          <w:p w14:paraId="7EA8B4A0" w14:textId="77777777" w:rsidR="000A51E8" w:rsidRPr="000B69B1" w:rsidRDefault="000A51E8" w:rsidP="00705B90">
            <w:pPr>
              <w:jc w:val="center"/>
              <w:rPr>
                <w:b/>
                <w:bCs/>
                <w:color w:val="404040" w:themeColor="text1" w:themeTint="BF"/>
                <w:sz w:val="38"/>
                <w:szCs w:val="52"/>
              </w:rPr>
            </w:pPr>
            <w:r w:rsidRPr="000B69B1">
              <w:rPr>
                <w:b/>
                <w:bCs/>
                <w:i/>
                <w:iCs/>
                <w:color w:val="404040" w:themeColor="text1" w:themeTint="BF"/>
                <w:sz w:val="38"/>
                <w:szCs w:val="52"/>
              </w:rPr>
              <w:t xml:space="preserve">Directions: </w:t>
            </w:r>
            <w:r w:rsidRPr="000B69B1">
              <w:rPr>
                <w:b/>
                <w:bCs/>
                <w:color w:val="404040" w:themeColor="text1" w:themeTint="BF"/>
                <w:sz w:val="38"/>
                <w:szCs w:val="52"/>
              </w:rPr>
              <w:t xml:space="preserve">Teacher Start here </w:t>
            </w:r>
          </w:p>
          <w:p w14:paraId="292650C4" w14:textId="77777777" w:rsidR="000A51E8" w:rsidRPr="000B69B1" w:rsidRDefault="000A51E8" w:rsidP="00705B90">
            <w:pPr>
              <w:jc w:val="center"/>
              <w:rPr>
                <w:b/>
                <w:bCs/>
                <w:color w:val="404040" w:themeColor="text1" w:themeTint="BF"/>
                <w:sz w:val="38"/>
                <w:szCs w:val="52"/>
              </w:rPr>
            </w:pPr>
          </w:p>
          <w:p w14:paraId="3DF545BF" w14:textId="77777777" w:rsidR="000A51E8" w:rsidRPr="000B69B1" w:rsidRDefault="000A51E8" w:rsidP="00705B90">
            <w:pPr>
              <w:jc w:val="center"/>
              <w:rPr>
                <w:b/>
                <w:bCs/>
                <w:color w:val="404040" w:themeColor="text1" w:themeTint="BF"/>
                <w:sz w:val="38"/>
                <w:szCs w:val="52"/>
              </w:rPr>
            </w:pPr>
            <w:r w:rsidRPr="000B69B1">
              <w:rPr>
                <w:b/>
                <w:bCs/>
                <w:color w:val="404040" w:themeColor="text1" w:themeTint="BF"/>
                <w:sz w:val="38"/>
                <w:szCs w:val="52"/>
              </w:rPr>
              <w:t>You will read the “I have” clue on this card.</w:t>
            </w:r>
          </w:p>
          <w:p w14:paraId="0581825D" w14:textId="77777777" w:rsidR="000A51E8" w:rsidRPr="000B69B1" w:rsidRDefault="000A51E8" w:rsidP="00705B90">
            <w:pPr>
              <w:jc w:val="center"/>
              <w:rPr>
                <w:b/>
                <w:bCs/>
                <w:color w:val="404040" w:themeColor="text1" w:themeTint="BF"/>
                <w:sz w:val="32"/>
                <w:szCs w:val="40"/>
              </w:rPr>
            </w:pPr>
          </w:p>
          <w:p w14:paraId="5472D252" w14:textId="77777777" w:rsidR="000A51E8" w:rsidRPr="000B69B1" w:rsidRDefault="000A51E8" w:rsidP="00705B90">
            <w:pPr>
              <w:pStyle w:val="ListParagraph"/>
              <w:numPr>
                <w:ilvl w:val="0"/>
                <w:numId w:val="1"/>
              </w:numPr>
              <w:rPr>
                <w:sz w:val="28"/>
                <w:szCs w:val="32"/>
              </w:rPr>
            </w:pPr>
            <w:r w:rsidRPr="000B69B1">
              <w:rPr>
                <w:sz w:val="28"/>
                <w:szCs w:val="32"/>
              </w:rPr>
              <w:t xml:space="preserve">You can allow any student to try to answer who the clue is referring to </w:t>
            </w:r>
          </w:p>
          <w:p w14:paraId="53FB77E4" w14:textId="77777777" w:rsidR="000A51E8" w:rsidRPr="000B69B1" w:rsidRDefault="000A51E8" w:rsidP="00705B90">
            <w:pPr>
              <w:pStyle w:val="ListParagraph"/>
              <w:numPr>
                <w:ilvl w:val="0"/>
                <w:numId w:val="1"/>
              </w:numPr>
              <w:rPr>
                <w:sz w:val="28"/>
                <w:szCs w:val="32"/>
              </w:rPr>
            </w:pPr>
            <w:r>
              <w:rPr>
                <w:sz w:val="28"/>
                <w:szCs w:val="32"/>
              </w:rPr>
              <w:t xml:space="preserve">OR </w:t>
            </w:r>
            <w:r w:rsidRPr="000B69B1">
              <w:rPr>
                <w:sz w:val="28"/>
                <w:szCs w:val="32"/>
              </w:rPr>
              <w:t>FOR MORE OF A CHALLENGE</w:t>
            </w:r>
            <w:r>
              <w:rPr>
                <w:sz w:val="28"/>
                <w:szCs w:val="32"/>
              </w:rPr>
              <w:t xml:space="preserve">: </w:t>
            </w:r>
            <w:r w:rsidRPr="000B69B1">
              <w:rPr>
                <w:sz w:val="28"/>
                <w:szCs w:val="32"/>
              </w:rPr>
              <w:t xml:space="preserve">You can require ONLY the student who has the person referred to in the clue to answer. </w:t>
            </w:r>
          </w:p>
          <w:p w14:paraId="71335971" w14:textId="77777777" w:rsidR="000A51E8" w:rsidRPr="000B69B1" w:rsidRDefault="000A51E8" w:rsidP="00705B90">
            <w:pPr>
              <w:jc w:val="center"/>
              <w:rPr>
                <w:sz w:val="28"/>
                <w:szCs w:val="32"/>
              </w:rPr>
            </w:pPr>
          </w:p>
          <w:p w14:paraId="59FB284E" w14:textId="77777777" w:rsidR="000A51E8" w:rsidRDefault="000A51E8" w:rsidP="00705B90">
            <w:pPr>
              <w:jc w:val="center"/>
            </w:pPr>
          </w:p>
          <w:p w14:paraId="134613AD" w14:textId="77777777" w:rsidR="000A51E8" w:rsidRDefault="000A51E8" w:rsidP="00705B90">
            <w:pPr>
              <w:jc w:val="center"/>
              <w:rPr>
                <w:b/>
                <w:bCs/>
                <w:i/>
                <w:iCs/>
                <w:color w:val="747474" w:themeColor="background2" w:themeShade="80"/>
                <w:sz w:val="48"/>
                <w:szCs w:val="160"/>
              </w:rPr>
            </w:pPr>
            <w:r w:rsidRPr="000B69B1">
              <w:rPr>
                <w:b/>
                <w:bCs/>
                <w:i/>
                <w:iCs/>
                <w:color w:val="747474" w:themeColor="background2" w:themeShade="80"/>
                <w:sz w:val="48"/>
                <w:szCs w:val="160"/>
              </w:rPr>
              <w:t>Read to the class:</w:t>
            </w:r>
          </w:p>
          <w:p w14:paraId="026D9770" w14:textId="77777777" w:rsidR="000A51E8" w:rsidRPr="000B69B1" w:rsidRDefault="000A51E8" w:rsidP="00705B90">
            <w:pPr>
              <w:jc w:val="center"/>
              <w:rPr>
                <w:sz w:val="44"/>
                <w:szCs w:val="96"/>
              </w:rPr>
            </w:pPr>
          </w:p>
          <w:p w14:paraId="41575105" w14:textId="77777777" w:rsidR="000A51E8" w:rsidRPr="006D3DFE" w:rsidRDefault="000A51E8" w:rsidP="00705B90">
            <w:pPr>
              <w:jc w:val="center"/>
              <w:rPr>
                <w:sz w:val="18"/>
                <w:szCs w:val="18"/>
              </w:rPr>
            </w:pPr>
          </w:p>
          <w:p w14:paraId="4DCC0289" w14:textId="087EE94C" w:rsidR="000A51E8" w:rsidRDefault="000A51E8" w:rsidP="00705B90">
            <w:pPr>
              <w:jc w:val="center"/>
              <w:rPr>
                <w:sz w:val="40"/>
                <w:szCs w:val="56"/>
              </w:rPr>
            </w:pPr>
            <w:r w:rsidRPr="00D13E9B">
              <w:rPr>
                <w:b/>
                <w:bCs/>
                <w:i/>
                <w:iCs/>
                <w:sz w:val="40"/>
                <w:szCs w:val="56"/>
                <w:u w:val="single"/>
              </w:rPr>
              <w:t>Who has</w:t>
            </w:r>
            <w:r>
              <w:rPr>
                <w:sz w:val="40"/>
                <w:szCs w:val="56"/>
              </w:rPr>
              <w:t xml:space="preserve"> </w:t>
            </w:r>
            <w:r w:rsidRPr="000B69B1">
              <w:rPr>
                <w:sz w:val="40"/>
                <w:szCs w:val="56"/>
              </w:rPr>
              <w:t>the</w:t>
            </w:r>
            <w:r>
              <w:rPr>
                <w:sz w:val="40"/>
                <w:szCs w:val="56"/>
              </w:rPr>
              <w:t xml:space="preserve"> man who served as one </w:t>
            </w:r>
            <w:r w:rsidR="002A2807">
              <w:rPr>
                <w:sz w:val="40"/>
                <w:szCs w:val="56"/>
              </w:rPr>
              <w:t xml:space="preserve">of </w:t>
            </w:r>
            <w:r>
              <w:rPr>
                <w:sz w:val="40"/>
                <w:szCs w:val="56"/>
              </w:rPr>
              <w:t>the first two U.S. senators to Texas, as the fifth governor to Texas, and stood firm in his belief that Texas should remain with the United States, even as other Southern states began to advocate for secession over the issue of slavery?</w:t>
            </w:r>
          </w:p>
          <w:p w14:paraId="268A2AD2" w14:textId="77777777" w:rsidR="000A51E8" w:rsidRPr="000B69B1" w:rsidRDefault="000A51E8" w:rsidP="00705B90">
            <w:pPr>
              <w:jc w:val="center"/>
              <w:rPr>
                <w:sz w:val="40"/>
                <w:szCs w:val="56"/>
              </w:rPr>
            </w:pPr>
          </w:p>
          <w:p w14:paraId="1D998718" w14:textId="77777777" w:rsidR="000A51E8" w:rsidRDefault="000A51E8" w:rsidP="00705B90">
            <w:pPr>
              <w:jc w:val="center"/>
              <w:rPr>
                <w:sz w:val="28"/>
                <w:szCs w:val="32"/>
              </w:rPr>
            </w:pPr>
          </w:p>
          <w:p w14:paraId="25E05E2A" w14:textId="77777777" w:rsidR="000A51E8" w:rsidRPr="00520C5C" w:rsidRDefault="000A51E8" w:rsidP="00705B90">
            <w:pPr>
              <w:jc w:val="center"/>
              <w:rPr>
                <w:b/>
                <w:bCs/>
                <w:i/>
                <w:iCs/>
                <w:color w:val="404040" w:themeColor="text1" w:themeTint="BF"/>
                <w:sz w:val="30"/>
                <w:szCs w:val="36"/>
              </w:rPr>
            </w:pPr>
            <w:r w:rsidRPr="00520C5C">
              <w:rPr>
                <w:i/>
                <w:iCs/>
                <w:color w:val="404040" w:themeColor="text1" w:themeTint="BF"/>
                <w:sz w:val="30"/>
                <w:szCs w:val="36"/>
              </w:rPr>
              <w:t>Class Answer</w:t>
            </w:r>
            <w:r w:rsidRPr="00520C5C">
              <w:rPr>
                <w:b/>
                <w:bCs/>
                <w:i/>
                <w:iCs/>
                <w:color w:val="404040" w:themeColor="text1" w:themeTint="BF"/>
                <w:sz w:val="30"/>
                <w:szCs w:val="36"/>
              </w:rPr>
              <w:t xml:space="preserve">: </w:t>
            </w:r>
            <w:r>
              <w:rPr>
                <w:b/>
                <w:bCs/>
                <w:i/>
                <w:iCs/>
                <w:color w:val="404040" w:themeColor="text1" w:themeTint="BF"/>
                <w:sz w:val="30"/>
                <w:szCs w:val="36"/>
              </w:rPr>
              <w:t>Sam Houston</w:t>
            </w:r>
          </w:p>
          <w:p w14:paraId="2B893ECF" w14:textId="77777777" w:rsidR="000A51E8" w:rsidRDefault="000A51E8" w:rsidP="00705B90">
            <w:pPr>
              <w:jc w:val="center"/>
              <w:rPr>
                <w:sz w:val="28"/>
                <w:szCs w:val="32"/>
              </w:rPr>
            </w:pPr>
          </w:p>
          <w:p w14:paraId="4B3B64F7" w14:textId="77777777" w:rsidR="000A51E8" w:rsidRDefault="000A51E8" w:rsidP="00705B90">
            <w:pPr>
              <w:jc w:val="center"/>
              <w:rPr>
                <w:sz w:val="28"/>
                <w:szCs w:val="32"/>
              </w:rPr>
            </w:pPr>
          </w:p>
          <w:p w14:paraId="409D226F" w14:textId="77777777" w:rsidR="000A51E8" w:rsidRDefault="000A51E8" w:rsidP="00705B90">
            <w:pPr>
              <w:jc w:val="center"/>
              <w:rPr>
                <w:sz w:val="28"/>
                <w:szCs w:val="32"/>
              </w:rPr>
            </w:pPr>
          </w:p>
          <w:p w14:paraId="673ED9D5" w14:textId="77777777" w:rsidR="000A51E8" w:rsidRDefault="000A51E8" w:rsidP="00705B90">
            <w:pPr>
              <w:jc w:val="center"/>
              <w:rPr>
                <w:color w:val="000000" w:themeColor="text1"/>
                <w:sz w:val="28"/>
                <w:szCs w:val="32"/>
              </w:rPr>
            </w:pPr>
          </w:p>
          <w:p w14:paraId="7137B497" w14:textId="77777777" w:rsidR="000A51E8" w:rsidRDefault="000A51E8" w:rsidP="00705B90">
            <w:pPr>
              <w:pStyle w:val="ListParagraph"/>
              <w:numPr>
                <w:ilvl w:val="0"/>
                <w:numId w:val="2"/>
              </w:numPr>
              <w:rPr>
                <w:color w:val="000000" w:themeColor="text1"/>
                <w:sz w:val="28"/>
                <w:szCs w:val="32"/>
              </w:rPr>
            </w:pPr>
            <w:r w:rsidRPr="000B69B1">
              <w:rPr>
                <w:color w:val="000000" w:themeColor="text1"/>
                <w:sz w:val="28"/>
                <w:szCs w:val="32"/>
              </w:rPr>
              <w:t xml:space="preserve">When the class identifies the answer </w:t>
            </w:r>
            <w:r w:rsidRPr="000B69B1">
              <w:rPr>
                <w:b/>
                <w:bCs/>
                <w:i/>
                <w:iCs/>
                <w:color w:val="000000" w:themeColor="text1"/>
                <w:sz w:val="28"/>
                <w:szCs w:val="32"/>
              </w:rPr>
              <w:t>(</w:t>
            </w:r>
            <w:r>
              <w:rPr>
                <w:b/>
                <w:bCs/>
                <w:i/>
                <w:iCs/>
                <w:color w:val="000000" w:themeColor="text1"/>
                <w:sz w:val="28"/>
                <w:szCs w:val="32"/>
              </w:rPr>
              <w:t>Sam Houston</w:t>
            </w:r>
            <w:r w:rsidRPr="000B69B1">
              <w:rPr>
                <w:b/>
                <w:bCs/>
                <w:i/>
                <w:iCs/>
                <w:color w:val="000000" w:themeColor="text1"/>
                <w:sz w:val="28"/>
                <w:szCs w:val="32"/>
              </w:rPr>
              <w:t>)</w:t>
            </w:r>
            <w:r w:rsidRPr="000B69B1">
              <w:rPr>
                <w:color w:val="000000" w:themeColor="text1"/>
                <w:sz w:val="28"/>
                <w:szCs w:val="32"/>
              </w:rPr>
              <w:t xml:space="preserve"> the student with the answer </w:t>
            </w:r>
            <w:r w:rsidRPr="000B69B1">
              <w:rPr>
                <w:b/>
                <w:bCs/>
                <w:color w:val="000000" w:themeColor="text1"/>
                <w:sz w:val="28"/>
                <w:szCs w:val="32"/>
              </w:rPr>
              <w:t>“I have</w:t>
            </w:r>
            <w:r>
              <w:rPr>
                <w:b/>
                <w:bCs/>
                <w:color w:val="000000" w:themeColor="text1"/>
                <w:sz w:val="28"/>
                <w:szCs w:val="32"/>
              </w:rPr>
              <w:t xml:space="preserve"> Sam Houston</w:t>
            </w:r>
            <w:r w:rsidRPr="000B69B1">
              <w:rPr>
                <w:b/>
                <w:bCs/>
                <w:color w:val="000000" w:themeColor="text1"/>
                <w:sz w:val="28"/>
                <w:szCs w:val="32"/>
              </w:rPr>
              <w:t>”</w:t>
            </w:r>
            <w:r w:rsidRPr="000B69B1">
              <w:rPr>
                <w:color w:val="000000" w:themeColor="text1"/>
                <w:sz w:val="28"/>
                <w:szCs w:val="32"/>
              </w:rPr>
              <w:t xml:space="preserve"> </w:t>
            </w:r>
            <w:r>
              <w:rPr>
                <w:color w:val="000000" w:themeColor="text1"/>
                <w:sz w:val="28"/>
                <w:szCs w:val="32"/>
              </w:rPr>
              <w:t xml:space="preserve">on their card </w:t>
            </w:r>
            <w:r w:rsidRPr="000B69B1">
              <w:rPr>
                <w:color w:val="000000" w:themeColor="text1"/>
                <w:sz w:val="28"/>
                <w:szCs w:val="32"/>
              </w:rPr>
              <w:t xml:space="preserve">will respond, and then read their </w:t>
            </w:r>
            <w:r w:rsidRPr="000B69B1">
              <w:rPr>
                <w:b/>
                <w:bCs/>
                <w:color w:val="000000" w:themeColor="text1"/>
                <w:sz w:val="28"/>
                <w:szCs w:val="32"/>
              </w:rPr>
              <w:t>“Who has”</w:t>
            </w:r>
            <w:r w:rsidRPr="000B69B1">
              <w:rPr>
                <w:color w:val="000000" w:themeColor="text1"/>
                <w:sz w:val="28"/>
                <w:szCs w:val="32"/>
              </w:rPr>
              <w:t xml:space="preserve"> clue</w:t>
            </w:r>
          </w:p>
          <w:p w14:paraId="0117FA7F" w14:textId="77777777" w:rsidR="000A51E8" w:rsidRDefault="000A51E8" w:rsidP="00705B90">
            <w:pPr>
              <w:pStyle w:val="ListParagraph"/>
              <w:numPr>
                <w:ilvl w:val="0"/>
                <w:numId w:val="2"/>
              </w:numPr>
              <w:rPr>
                <w:color w:val="000000" w:themeColor="text1"/>
                <w:sz w:val="28"/>
                <w:szCs w:val="32"/>
              </w:rPr>
            </w:pPr>
            <w:r>
              <w:rPr>
                <w:color w:val="000000" w:themeColor="text1"/>
                <w:sz w:val="28"/>
                <w:szCs w:val="32"/>
              </w:rPr>
              <w:t>The Activity continues until everyone has participated.</w:t>
            </w:r>
          </w:p>
          <w:p w14:paraId="6F782D2B" w14:textId="77777777" w:rsidR="000A51E8" w:rsidRDefault="000A51E8" w:rsidP="00705B90">
            <w:pPr>
              <w:pStyle w:val="ListParagraph"/>
              <w:numPr>
                <w:ilvl w:val="0"/>
                <w:numId w:val="2"/>
              </w:numPr>
              <w:rPr>
                <w:color w:val="000000" w:themeColor="text1"/>
                <w:sz w:val="28"/>
                <w:szCs w:val="32"/>
              </w:rPr>
            </w:pPr>
            <w:r>
              <w:rPr>
                <w:color w:val="000000" w:themeColor="text1"/>
                <w:sz w:val="28"/>
                <w:szCs w:val="32"/>
              </w:rPr>
              <w:t xml:space="preserve">If you have more students than clues, you can print 2 copies of some of them and the students can answer together. This can be helpful for struggling students. </w:t>
            </w:r>
          </w:p>
          <w:p w14:paraId="0FAA6AFA" w14:textId="46E2956F" w:rsidR="000A51E8" w:rsidRPr="000A51E8" w:rsidRDefault="000A51E8" w:rsidP="000A51E8">
            <w:pPr>
              <w:pStyle w:val="ListParagraph"/>
              <w:rPr>
                <w:color w:val="000000" w:themeColor="text1"/>
                <w:sz w:val="28"/>
                <w:szCs w:val="32"/>
              </w:rPr>
            </w:pPr>
          </w:p>
        </w:tc>
      </w:tr>
      <w:tr w:rsidR="000A51E8" w14:paraId="5350E91B" w14:textId="77777777" w:rsidTr="00705B90">
        <w:tc>
          <w:tcPr>
            <w:tcW w:w="9350" w:type="dxa"/>
            <w:shd w:val="clear" w:color="auto" w:fill="FFFFFF" w:themeFill="background1"/>
            <w:vAlign w:val="center"/>
          </w:tcPr>
          <w:p w14:paraId="2296C608" w14:textId="77777777" w:rsidR="000A51E8" w:rsidRDefault="000A51E8" w:rsidP="00705B90">
            <w:pPr>
              <w:jc w:val="center"/>
              <w:rPr>
                <w:sz w:val="36"/>
                <w:szCs w:val="48"/>
              </w:rPr>
            </w:pPr>
          </w:p>
          <w:p w14:paraId="0D37ED09" w14:textId="77777777"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Sam Houston</w:t>
            </w:r>
          </w:p>
          <w:p w14:paraId="358D3ABA" w14:textId="77777777" w:rsidR="000A51E8" w:rsidRDefault="000A51E8" w:rsidP="00705B90">
            <w:pPr>
              <w:jc w:val="center"/>
              <w:rPr>
                <w:sz w:val="36"/>
                <w:szCs w:val="48"/>
              </w:rPr>
            </w:pPr>
          </w:p>
          <w:p w14:paraId="0612BDDA" w14:textId="77777777" w:rsidR="000A51E8" w:rsidRPr="000B69B1" w:rsidRDefault="000A51E8" w:rsidP="00705B90">
            <w:pPr>
              <w:jc w:val="center"/>
            </w:pPr>
          </w:p>
          <w:p w14:paraId="4598763B" w14:textId="3C995602"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man who served in the Texas army, as a Texas Ranger, and then as Indian Agent in Texas, where he worked in the interest of Texas Indians</w:t>
            </w:r>
            <w:r w:rsidR="002A2807">
              <w:rPr>
                <w:color w:val="000000" w:themeColor="text1"/>
                <w:sz w:val="36"/>
                <w:szCs w:val="48"/>
              </w:rPr>
              <w:t>;</w:t>
            </w:r>
            <w:r>
              <w:rPr>
                <w:color w:val="000000" w:themeColor="text1"/>
                <w:sz w:val="36"/>
                <w:szCs w:val="48"/>
              </w:rPr>
              <w:t xml:space="preserve"> He attempted to establish reservations, though ultimately removed many tribes from Texas to modern-day Oklahoma</w:t>
            </w:r>
            <w:r w:rsidR="005733A6">
              <w:rPr>
                <w:color w:val="000000" w:themeColor="text1"/>
                <w:sz w:val="36"/>
                <w:szCs w:val="48"/>
              </w:rPr>
              <w:t>?</w:t>
            </w:r>
          </w:p>
          <w:p w14:paraId="5961DE98" w14:textId="77777777" w:rsidR="000A51E8" w:rsidRDefault="000A51E8" w:rsidP="00705B90">
            <w:pPr>
              <w:jc w:val="center"/>
              <w:rPr>
                <w:color w:val="000000" w:themeColor="text1"/>
                <w:sz w:val="36"/>
                <w:szCs w:val="48"/>
              </w:rPr>
            </w:pPr>
          </w:p>
          <w:p w14:paraId="180A043A" w14:textId="0BAF4EA3" w:rsidR="005733A6" w:rsidRPr="009614D7" w:rsidRDefault="005733A6" w:rsidP="00705B90">
            <w:pPr>
              <w:jc w:val="center"/>
              <w:rPr>
                <w:color w:val="000000" w:themeColor="text1"/>
                <w:sz w:val="36"/>
                <w:szCs w:val="48"/>
              </w:rPr>
            </w:pPr>
          </w:p>
        </w:tc>
      </w:tr>
    </w:tbl>
    <w:p w14:paraId="620B87F3" w14:textId="77777777" w:rsidR="000A51E8" w:rsidRDefault="000A51E8" w:rsidP="000A51E8"/>
    <w:p w14:paraId="35D7330B" w14:textId="77777777" w:rsidR="005733A6" w:rsidRDefault="005733A6"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522E3138" w14:textId="77777777" w:rsidTr="00705B90">
        <w:tc>
          <w:tcPr>
            <w:tcW w:w="9350" w:type="dxa"/>
            <w:shd w:val="clear" w:color="auto" w:fill="FFFFFF" w:themeFill="background1"/>
            <w:vAlign w:val="center"/>
          </w:tcPr>
          <w:p w14:paraId="7EDBDAAC" w14:textId="77777777" w:rsidR="000A51E8" w:rsidRDefault="000A51E8" w:rsidP="00705B90">
            <w:pPr>
              <w:jc w:val="center"/>
              <w:rPr>
                <w:sz w:val="36"/>
                <w:szCs w:val="48"/>
              </w:rPr>
            </w:pPr>
          </w:p>
          <w:p w14:paraId="53610799" w14:textId="7A12B3B3"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Robert S. Neighbors</w:t>
            </w:r>
          </w:p>
          <w:p w14:paraId="4C6D5006" w14:textId="77777777" w:rsidR="000A51E8" w:rsidRDefault="000A51E8" w:rsidP="00705B90">
            <w:pPr>
              <w:jc w:val="center"/>
              <w:rPr>
                <w:sz w:val="36"/>
                <w:szCs w:val="48"/>
              </w:rPr>
            </w:pPr>
          </w:p>
          <w:p w14:paraId="18A3CF0C" w14:textId="77777777" w:rsidR="000A51E8" w:rsidRPr="000B69B1" w:rsidRDefault="000A51E8" w:rsidP="00705B90">
            <w:pPr>
              <w:jc w:val="center"/>
            </w:pPr>
          </w:p>
          <w:p w14:paraId="2DF3F3D3" w14:textId="4F283A71"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Penateka Comanche chief who led the Linnville and Victoria raids after the Council House Fight in 1840, and went on to fight to protect his tribe’s territory in the Great Plains</w:t>
            </w:r>
            <w:r w:rsidR="002A2807">
              <w:rPr>
                <w:color w:val="000000" w:themeColor="text1"/>
                <w:sz w:val="36"/>
                <w:szCs w:val="48"/>
              </w:rPr>
              <w:t>;</w:t>
            </w:r>
            <w:r>
              <w:rPr>
                <w:color w:val="000000" w:themeColor="text1"/>
                <w:sz w:val="36"/>
                <w:szCs w:val="48"/>
              </w:rPr>
              <w:t xml:space="preserve"> He helped establish peace treaties with the </w:t>
            </w:r>
            <w:r w:rsidR="005733A6">
              <w:rPr>
                <w:color w:val="000000" w:themeColor="text1"/>
                <w:sz w:val="36"/>
                <w:szCs w:val="48"/>
              </w:rPr>
              <w:t xml:space="preserve">U.S. </w:t>
            </w:r>
            <w:r>
              <w:rPr>
                <w:color w:val="000000" w:themeColor="text1"/>
                <w:sz w:val="36"/>
                <w:szCs w:val="48"/>
              </w:rPr>
              <w:t>government at Council Springs and with German immigrants</w:t>
            </w:r>
            <w:r w:rsidR="005733A6">
              <w:rPr>
                <w:color w:val="000000" w:themeColor="text1"/>
                <w:sz w:val="36"/>
                <w:szCs w:val="48"/>
              </w:rPr>
              <w:t xml:space="preserve"> in the Meusebach</w:t>
            </w:r>
            <w:r w:rsidR="00D921BA">
              <w:rPr>
                <w:color w:val="000000" w:themeColor="text1"/>
                <w:sz w:val="36"/>
                <w:szCs w:val="48"/>
              </w:rPr>
              <w:t>-</w:t>
            </w:r>
            <w:r w:rsidR="005733A6">
              <w:rPr>
                <w:color w:val="000000" w:themeColor="text1"/>
                <w:sz w:val="36"/>
                <w:szCs w:val="48"/>
              </w:rPr>
              <w:t>Comanche treaty</w:t>
            </w:r>
            <w:r w:rsidR="002A2807">
              <w:rPr>
                <w:color w:val="000000" w:themeColor="text1"/>
                <w:sz w:val="36"/>
                <w:szCs w:val="48"/>
              </w:rPr>
              <w:t>; and</w:t>
            </w:r>
            <w:r w:rsidR="005733A6">
              <w:rPr>
                <w:color w:val="000000" w:themeColor="text1"/>
                <w:sz w:val="36"/>
                <w:szCs w:val="48"/>
              </w:rPr>
              <w:t xml:space="preserve"> His tribe was eventually forced out of Texas into Oklahoma? </w:t>
            </w:r>
          </w:p>
          <w:p w14:paraId="5F4AC32B" w14:textId="4DCFC0BF" w:rsidR="005733A6" w:rsidRPr="009614D7" w:rsidRDefault="005733A6" w:rsidP="00705B90">
            <w:pPr>
              <w:jc w:val="center"/>
              <w:rPr>
                <w:color w:val="000000" w:themeColor="text1"/>
                <w:sz w:val="36"/>
                <w:szCs w:val="48"/>
              </w:rPr>
            </w:pPr>
          </w:p>
        </w:tc>
      </w:tr>
    </w:tbl>
    <w:p w14:paraId="25606A54" w14:textId="77777777" w:rsidR="000A51E8" w:rsidRDefault="000A51E8" w:rsidP="000A51E8"/>
    <w:p w14:paraId="10C00E2C" w14:textId="77777777" w:rsidR="005733A6" w:rsidRDefault="005733A6" w:rsidP="000A51E8"/>
    <w:p w14:paraId="320A8D0B" w14:textId="77777777" w:rsidR="005733A6" w:rsidRDefault="005733A6" w:rsidP="000A51E8"/>
    <w:p w14:paraId="5AEC7B19" w14:textId="77777777" w:rsidR="005733A6" w:rsidRDefault="005733A6" w:rsidP="000A51E8"/>
    <w:p w14:paraId="2806461B" w14:textId="77777777" w:rsidR="005733A6" w:rsidRDefault="005733A6"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4EAC123E" w14:textId="77777777" w:rsidTr="00705B90">
        <w:tc>
          <w:tcPr>
            <w:tcW w:w="9350" w:type="dxa"/>
            <w:shd w:val="clear" w:color="auto" w:fill="FFFFFF" w:themeFill="background1"/>
            <w:vAlign w:val="center"/>
          </w:tcPr>
          <w:p w14:paraId="2A23FE0E" w14:textId="77777777" w:rsidR="000A51E8" w:rsidRDefault="000A51E8" w:rsidP="00705B90">
            <w:pPr>
              <w:jc w:val="center"/>
              <w:rPr>
                <w:sz w:val="36"/>
                <w:szCs w:val="48"/>
              </w:rPr>
            </w:pPr>
          </w:p>
          <w:p w14:paraId="41D62BBD" w14:textId="5D18A5CD"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5733A6">
              <w:rPr>
                <w:sz w:val="50"/>
                <w:szCs w:val="180"/>
              </w:rPr>
              <w:t xml:space="preserve">Potsanaquahip </w:t>
            </w:r>
            <w:r w:rsidR="005733A6" w:rsidRPr="005733A6">
              <w:rPr>
                <w:i/>
                <w:iCs/>
                <w:sz w:val="50"/>
                <w:szCs w:val="180"/>
              </w:rPr>
              <w:t>or</w:t>
            </w:r>
            <w:r w:rsidR="005733A6">
              <w:rPr>
                <w:sz w:val="50"/>
                <w:szCs w:val="180"/>
              </w:rPr>
              <w:t xml:space="preserve"> “Buffalo Hump”</w:t>
            </w:r>
          </w:p>
          <w:p w14:paraId="5058C488" w14:textId="77777777" w:rsidR="000A51E8" w:rsidRDefault="000A51E8" w:rsidP="00705B90">
            <w:pPr>
              <w:jc w:val="center"/>
              <w:rPr>
                <w:sz w:val="36"/>
                <w:szCs w:val="48"/>
              </w:rPr>
            </w:pPr>
          </w:p>
          <w:p w14:paraId="78786B32" w14:textId="77777777" w:rsidR="000A51E8" w:rsidRPr="000B69B1" w:rsidRDefault="000A51E8" w:rsidP="00705B90">
            <w:pPr>
              <w:jc w:val="center"/>
            </w:pPr>
          </w:p>
          <w:p w14:paraId="42A07C95" w14:textId="5C0B5857"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5733A6">
              <w:rPr>
                <w:color w:val="000000" w:themeColor="text1"/>
                <w:sz w:val="36"/>
                <w:szCs w:val="48"/>
              </w:rPr>
              <w:t>famous Texas Ranger who led a group of Rangers in the U.S.</w:t>
            </w:r>
            <w:r w:rsidR="00D921BA">
              <w:rPr>
                <w:color w:val="000000" w:themeColor="text1"/>
                <w:sz w:val="36"/>
                <w:szCs w:val="48"/>
              </w:rPr>
              <w:t>-</w:t>
            </w:r>
            <w:r w:rsidR="005733A6">
              <w:rPr>
                <w:color w:val="000000" w:themeColor="text1"/>
                <w:sz w:val="36"/>
                <w:szCs w:val="48"/>
              </w:rPr>
              <w:t>Mexico War who came to be known as “</w:t>
            </w:r>
            <w:r w:rsidR="005733A6">
              <w:rPr>
                <w:i/>
                <w:iCs/>
                <w:color w:val="000000" w:themeColor="text1"/>
                <w:sz w:val="36"/>
                <w:szCs w:val="48"/>
              </w:rPr>
              <w:t>los diablos”</w:t>
            </w:r>
            <w:r w:rsidR="005733A6">
              <w:rPr>
                <w:color w:val="000000" w:themeColor="text1"/>
                <w:sz w:val="36"/>
                <w:szCs w:val="48"/>
              </w:rPr>
              <w:t xml:space="preserve"> by people in Mexico, and later moved to California during the Gold Rush, where he served as sheriff of San Francisco, surveyor general of California, and as a delegate to the Democratic national convention of 1876; He also helped establish the California town of Oakland? </w:t>
            </w:r>
          </w:p>
          <w:p w14:paraId="18D51E22" w14:textId="77777777" w:rsidR="005733A6" w:rsidRDefault="005733A6" w:rsidP="00705B90">
            <w:pPr>
              <w:jc w:val="center"/>
              <w:rPr>
                <w:color w:val="000000" w:themeColor="text1"/>
                <w:sz w:val="36"/>
                <w:szCs w:val="48"/>
              </w:rPr>
            </w:pPr>
          </w:p>
          <w:p w14:paraId="3EB55C8B" w14:textId="0D9589D0" w:rsidR="005733A6" w:rsidRPr="005733A6" w:rsidRDefault="005733A6" w:rsidP="00705B90">
            <w:pPr>
              <w:jc w:val="center"/>
              <w:rPr>
                <w:color w:val="000000" w:themeColor="text1"/>
                <w:sz w:val="36"/>
                <w:szCs w:val="48"/>
              </w:rPr>
            </w:pPr>
          </w:p>
        </w:tc>
      </w:tr>
    </w:tbl>
    <w:p w14:paraId="3A44B4E2" w14:textId="77777777" w:rsidR="000A51E8" w:rsidRDefault="000A51E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2F41FD53" w14:textId="77777777" w:rsidTr="00705B90">
        <w:tc>
          <w:tcPr>
            <w:tcW w:w="9350" w:type="dxa"/>
            <w:shd w:val="clear" w:color="auto" w:fill="FFFFFF" w:themeFill="background1"/>
            <w:vAlign w:val="center"/>
          </w:tcPr>
          <w:p w14:paraId="53538D0E" w14:textId="77777777" w:rsidR="000A51E8" w:rsidRDefault="000A51E8" w:rsidP="00705B90">
            <w:pPr>
              <w:jc w:val="center"/>
              <w:rPr>
                <w:sz w:val="36"/>
                <w:szCs w:val="48"/>
              </w:rPr>
            </w:pPr>
          </w:p>
          <w:p w14:paraId="475744BA" w14:textId="118F5843"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5733A6">
              <w:rPr>
                <w:sz w:val="50"/>
                <w:szCs w:val="180"/>
              </w:rPr>
              <w:t>John “Jack” Coffee Hays</w:t>
            </w:r>
          </w:p>
          <w:p w14:paraId="79F469F6" w14:textId="77777777" w:rsidR="000A51E8" w:rsidRDefault="000A51E8" w:rsidP="00705B90">
            <w:pPr>
              <w:jc w:val="center"/>
              <w:rPr>
                <w:sz w:val="36"/>
                <w:szCs w:val="48"/>
              </w:rPr>
            </w:pPr>
          </w:p>
          <w:p w14:paraId="3091ECC4" w14:textId="77777777" w:rsidR="000A51E8" w:rsidRPr="000B69B1" w:rsidRDefault="000A51E8" w:rsidP="00705B90">
            <w:pPr>
              <w:jc w:val="center"/>
            </w:pPr>
          </w:p>
          <w:p w14:paraId="5D53AA27" w14:textId="37A150E8" w:rsidR="005733A6"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5733A6">
              <w:rPr>
                <w:color w:val="000000" w:themeColor="text1"/>
                <w:sz w:val="36"/>
                <w:szCs w:val="48"/>
              </w:rPr>
              <w:t>Tejano man whose family helped establish Laredo, who fought in the civil war in Mexico on the side of the federalists, who worked with the Texans during the U.S.</w:t>
            </w:r>
            <w:r w:rsidR="00D921BA">
              <w:rPr>
                <w:color w:val="000000" w:themeColor="text1"/>
                <w:sz w:val="36"/>
                <w:szCs w:val="48"/>
              </w:rPr>
              <w:t>-</w:t>
            </w:r>
            <w:r w:rsidR="005733A6">
              <w:rPr>
                <w:color w:val="000000" w:themeColor="text1"/>
                <w:sz w:val="36"/>
                <w:szCs w:val="48"/>
              </w:rPr>
              <w:t>Mexico War, and who served as mayor, chief justice of Laredo, and supported the South during the Civil War?</w:t>
            </w:r>
          </w:p>
          <w:p w14:paraId="0AF277AC" w14:textId="172E1120" w:rsidR="000A51E8" w:rsidRDefault="005733A6" w:rsidP="00705B90">
            <w:pPr>
              <w:jc w:val="center"/>
              <w:rPr>
                <w:color w:val="000000" w:themeColor="text1"/>
                <w:sz w:val="36"/>
                <w:szCs w:val="48"/>
              </w:rPr>
            </w:pPr>
            <w:r>
              <w:rPr>
                <w:color w:val="000000" w:themeColor="text1"/>
                <w:sz w:val="36"/>
                <w:szCs w:val="48"/>
              </w:rPr>
              <w:t xml:space="preserve"> </w:t>
            </w:r>
          </w:p>
          <w:p w14:paraId="6934F258" w14:textId="7B89CA7A" w:rsidR="005733A6" w:rsidRPr="009614D7" w:rsidRDefault="005733A6" w:rsidP="00705B90">
            <w:pPr>
              <w:jc w:val="center"/>
              <w:rPr>
                <w:color w:val="000000" w:themeColor="text1"/>
                <w:sz w:val="36"/>
                <w:szCs w:val="48"/>
              </w:rPr>
            </w:pPr>
          </w:p>
        </w:tc>
      </w:tr>
    </w:tbl>
    <w:p w14:paraId="11A02D73" w14:textId="77777777" w:rsidR="000A51E8" w:rsidRDefault="000A51E8" w:rsidP="000A51E8"/>
    <w:p w14:paraId="6986C2F8" w14:textId="77777777" w:rsidR="005733A6" w:rsidRDefault="005733A6" w:rsidP="000A51E8"/>
    <w:p w14:paraId="02E0DCF1" w14:textId="77777777" w:rsidR="005733A6" w:rsidRDefault="005733A6"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5FDCD79E" w14:textId="77777777" w:rsidTr="00705B90">
        <w:tc>
          <w:tcPr>
            <w:tcW w:w="9350" w:type="dxa"/>
            <w:shd w:val="clear" w:color="auto" w:fill="FFFFFF" w:themeFill="background1"/>
            <w:vAlign w:val="center"/>
          </w:tcPr>
          <w:p w14:paraId="48FC5584" w14:textId="77777777" w:rsidR="000A51E8" w:rsidRDefault="000A51E8" w:rsidP="00705B90">
            <w:pPr>
              <w:jc w:val="center"/>
              <w:rPr>
                <w:sz w:val="36"/>
                <w:szCs w:val="48"/>
              </w:rPr>
            </w:pPr>
          </w:p>
          <w:p w14:paraId="13698066" w14:textId="04026D86"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5733A6">
              <w:rPr>
                <w:sz w:val="50"/>
                <w:szCs w:val="180"/>
              </w:rPr>
              <w:t>Santos Benavides</w:t>
            </w:r>
          </w:p>
          <w:p w14:paraId="516F7B8E" w14:textId="77777777" w:rsidR="000A51E8" w:rsidRDefault="000A51E8" w:rsidP="00705B90">
            <w:pPr>
              <w:jc w:val="center"/>
              <w:rPr>
                <w:sz w:val="36"/>
                <w:szCs w:val="48"/>
              </w:rPr>
            </w:pPr>
          </w:p>
          <w:p w14:paraId="3CE3E0C3" w14:textId="77777777" w:rsidR="000A51E8" w:rsidRPr="000B69B1" w:rsidRDefault="000A51E8" w:rsidP="00705B90">
            <w:pPr>
              <w:jc w:val="center"/>
            </w:pPr>
          </w:p>
          <w:p w14:paraId="24EBC9FC" w14:textId="65C28757"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5733A6">
              <w:rPr>
                <w:color w:val="000000" w:themeColor="text1"/>
                <w:sz w:val="36"/>
                <w:szCs w:val="48"/>
              </w:rPr>
              <w:t>woman who played a significant role in the U.S.</w:t>
            </w:r>
            <w:r w:rsidR="00D921BA">
              <w:rPr>
                <w:color w:val="000000" w:themeColor="text1"/>
                <w:sz w:val="36"/>
                <w:szCs w:val="48"/>
              </w:rPr>
              <w:t>-</w:t>
            </w:r>
            <w:r w:rsidR="005733A6">
              <w:rPr>
                <w:color w:val="000000" w:themeColor="text1"/>
                <w:sz w:val="36"/>
                <w:szCs w:val="48"/>
              </w:rPr>
              <w:t xml:space="preserve">Mexico War as a cook and laundress for the U.S. army during the war; who after the war opened several restaurants and hotels in Mexico, El Paso, New Mexico, and served as a cook for the army during the Civil War; and was later buried with full military honors at Fort Yuma after her death?  </w:t>
            </w:r>
          </w:p>
          <w:p w14:paraId="01A12336" w14:textId="77777777" w:rsidR="005733A6" w:rsidRDefault="005733A6" w:rsidP="00705B90">
            <w:pPr>
              <w:jc w:val="center"/>
              <w:rPr>
                <w:color w:val="000000" w:themeColor="text1"/>
                <w:sz w:val="36"/>
                <w:szCs w:val="48"/>
              </w:rPr>
            </w:pPr>
          </w:p>
          <w:p w14:paraId="0D325B14" w14:textId="3E472FA9" w:rsidR="005733A6" w:rsidRPr="009614D7" w:rsidRDefault="005733A6" w:rsidP="00705B90">
            <w:pPr>
              <w:jc w:val="center"/>
              <w:rPr>
                <w:color w:val="000000" w:themeColor="text1"/>
                <w:sz w:val="36"/>
                <w:szCs w:val="48"/>
              </w:rPr>
            </w:pPr>
          </w:p>
        </w:tc>
      </w:tr>
    </w:tbl>
    <w:p w14:paraId="3648C1EF" w14:textId="77777777" w:rsidR="000A51E8" w:rsidRDefault="000A51E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41B6F18A" w14:textId="77777777" w:rsidTr="00705B90">
        <w:tc>
          <w:tcPr>
            <w:tcW w:w="9350" w:type="dxa"/>
            <w:shd w:val="clear" w:color="auto" w:fill="FFFFFF" w:themeFill="background1"/>
            <w:vAlign w:val="center"/>
          </w:tcPr>
          <w:p w14:paraId="2044B921" w14:textId="77777777" w:rsidR="000A51E8" w:rsidRDefault="000A51E8" w:rsidP="00705B90">
            <w:pPr>
              <w:jc w:val="center"/>
              <w:rPr>
                <w:sz w:val="36"/>
                <w:szCs w:val="48"/>
              </w:rPr>
            </w:pPr>
          </w:p>
          <w:p w14:paraId="077EEF86" w14:textId="61C550C1"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5733A6">
              <w:rPr>
                <w:sz w:val="50"/>
                <w:szCs w:val="180"/>
              </w:rPr>
              <w:t>Sarah A. Bowman</w:t>
            </w:r>
          </w:p>
          <w:p w14:paraId="2BB79490" w14:textId="77777777" w:rsidR="000A51E8" w:rsidRDefault="000A51E8" w:rsidP="00705B90">
            <w:pPr>
              <w:jc w:val="center"/>
              <w:rPr>
                <w:sz w:val="36"/>
                <w:szCs w:val="48"/>
              </w:rPr>
            </w:pPr>
          </w:p>
          <w:p w14:paraId="3CCB2A96" w14:textId="77777777" w:rsidR="000A51E8" w:rsidRPr="000B69B1" w:rsidRDefault="000A51E8" w:rsidP="00705B90">
            <w:pPr>
              <w:jc w:val="center"/>
            </w:pPr>
          </w:p>
          <w:p w14:paraId="1B5338BE" w14:textId="3FE9F4F8"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5733A6">
              <w:rPr>
                <w:color w:val="000000" w:themeColor="text1"/>
                <w:sz w:val="36"/>
                <w:szCs w:val="48"/>
              </w:rPr>
              <w:t>man who served as the first governor of the state of Texas, serving in the U.S.</w:t>
            </w:r>
            <w:r w:rsidR="00D921BA">
              <w:rPr>
                <w:color w:val="000000" w:themeColor="text1"/>
                <w:sz w:val="36"/>
                <w:szCs w:val="48"/>
              </w:rPr>
              <w:t>-</w:t>
            </w:r>
            <w:r w:rsidR="005733A6">
              <w:rPr>
                <w:color w:val="000000" w:themeColor="text1"/>
                <w:sz w:val="36"/>
                <w:szCs w:val="48"/>
              </w:rPr>
              <w:t xml:space="preserve">Mexico War while still governor, and was later elected to the U.S. Senate for Texas though he died of tuberculosis while in office? </w:t>
            </w:r>
          </w:p>
          <w:p w14:paraId="471A3CD2" w14:textId="77777777" w:rsidR="005733A6" w:rsidRDefault="005733A6" w:rsidP="00705B90">
            <w:pPr>
              <w:jc w:val="center"/>
              <w:rPr>
                <w:color w:val="000000" w:themeColor="text1"/>
                <w:sz w:val="36"/>
                <w:szCs w:val="48"/>
              </w:rPr>
            </w:pPr>
          </w:p>
          <w:p w14:paraId="044DE8E3" w14:textId="77777777" w:rsidR="005733A6" w:rsidRDefault="005733A6" w:rsidP="00705B90">
            <w:pPr>
              <w:jc w:val="center"/>
              <w:rPr>
                <w:color w:val="000000" w:themeColor="text1"/>
                <w:sz w:val="36"/>
                <w:szCs w:val="48"/>
              </w:rPr>
            </w:pPr>
          </w:p>
          <w:p w14:paraId="592D80E7" w14:textId="69781FB8" w:rsidR="005733A6" w:rsidRPr="009614D7" w:rsidRDefault="005733A6" w:rsidP="00705B90">
            <w:pPr>
              <w:jc w:val="center"/>
              <w:rPr>
                <w:color w:val="000000" w:themeColor="text1"/>
                <w:sz w:val="36"/>
                <w:szCs w:val="48"/>
              </w:rPr>
            </w:pPr>
          </w:p>
        </w:tc>
      </w:tr>
    </w:tbl>
    <w:p w14:paraId="225D09E2" w14:textId="77777777" w:rsidR="000A51E8" w:rsidRDefault="000A51E8" w:rsidP="000A51E8"/>
    <w:p w14:paraId="69C07B76" w14:textId="77777777" w:rsidR="005733A6" w:rsidRDefault="005733A6" w:rsidP="000A51E8"/>
    <w:p w14:paraId="65D7A6FE" w14:textId="77777777" w:rsidR="005733A6" w:rsidRDefault="005733A6" w:rsidP="000A51E8"/>
    <w:p w14:paraId="13E8E2A8" w14:textId="77777777" w:rsidR="005733A6" w:rsidRDefault="005733A6"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51524DB4" w14:textId="77777777" w:rsidTr="00705B90">
        <w:tc>
          <w:tcPr>
            <w:tcW w:w="9350" w:type="dxa"/>
            <w:shd w:val="clear" w:color="auto" w:fill="FFFFFF" w:themeFill="background1"/>
            <w:vAlign w:val="center"/>
          </w:tcPr>
          <w:p w14:paraId="6650F944" w14:textId="77777777" w:rsidR="000A51E8" w:rsidRDefault="000A51E8" w:rsidP="00705B90">
            <w:pPr>
              <w:jc w:val="center"/>
              <w:rPr>
                <w:sz w:val="36"/>
                <w:szCs w:val="48"/>
              </w:rPr>
            </w:pPr>
          </w:p>
          <w:p w14:paraId="4B77A18F" w14:textId="0E72C11A"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8108F8">
              <w:rPr>
                <w:sz w:val="50"/>
                <w:szCs w:val="180"/>
              </w:rPr>
              <w:t>James Pinckney Henderson</w:t>
            </w:r>
          </w:p>
          <w:p w14:paraId="477DCE74" w14:textId="77777777" w:rsidR="000A51E8" w:rsidRDefault="000A51E8" w:rsidP="00705B90">
            <w:pPr>
              <w:jc w:val="center"/>
              <w:rPr>
                <w:sz w:val="36"/>
                <w:szCs w:val="48"/>
              </w:rPr>
            </w:pPr>
          </w:p>
          <w:p w14:paraId="40661A5F" w14:textId="77777777" w:rsidR="000A51E8" w:rsidRPr="000B69B1" w:rsidRDefault="000A51E8" w:rsidP="00705B90">
            <w:pPr>
              <w:jc w:val="center"/>
            </w:pPr>
          </w:p>
          <w:p w14:paraId="08470B3C" w14:textId="77777777"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108F8">
              <w:rPr>
                <w:color w:val="000000" w:themeColor="text1"/>
                <w:sz w:val="36"/>
                <w:szCs w:val="48"/>
              </w:rPr>
              <w:t xml:space="preserve">Mexican man who lived in Brownsville, took part in conflicts against the U.S. military and Texas Rangers in his fight for equality and civil rights for Tejanos and Mexicans; who later served as governor of the Mexican state of Tamaulipas and General of the Mexican Army of the North? </w:t>
            </w:r>
          </w:p>
          <w:p w14:paraId="53029525" w14:textId="77777777" w:rsidR="008108F8" w:rsidRDefault="008108F8" w:rsidP="00705B90">
            <w:pPr>
              <w:jc w:val="center"/>
              <w:rPr>
                <w:color w:val="000000" w:themeColor="text1"/>
                <w:sz w:val="36"/>
                <w:szCs w:val="48"/>
              </w:rPr>
            </w:pPr>
          </w:p>
          <w:p w14:paraId="280E8D5F" w14:textId="110FD02A" w:rsidR="008108F8" w:rsidRPr="009614D7" w:rsidRDefault="008108F8" w:rsidP="00705B90">
            <w:pPr>
              <w:jc w:val="center"/>
              <w:rPr>
                <w:color w:val="000000" w:themeColor="text1"/>
                <w:sz w:val="36"/>
                <w:szCs w:val="48"/>
              </w:rPr>
            </w:pPr>
          </w:p>
        </w:tc>
      </w:tr>
    </w:tbl>
    <w:p w14:paraId="5D7BC436" w14:textId="77777777" w:rsidR="000A51E8" w:rsidRDefault="000A51E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166D39E4" w14:textId="77777777" w:rsidTr="00705B90">
        <w:tc>
          <w:tcPr>
            <w:tcW w:w="9350" w:type="dxa"/>
            <w:shd w:val="clear" w:color="auto" w:fill="FFFFFF" w:themeFill="background1"/>
            <w:vAlign w:val="center"/>
          </w:tcPr>
          <w:p w14:paraId="702332F1" w14:textId="77777777" w:rsidR="000A51E8" w:rsidRDefault="000A51E8" w:rsidP="00705B90">
            <w:pPr>
              <w:jc w:val="center"/>
              <w:rPr>
                <w:sz w:val="36"/>
                <w:szCs w:val="48"/>
              </w:rPr>
            </w:pPr>
          </w:p>
          <w:p w14:paraId="116633E6" w14:textId="7BB807A8"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8108F8">
              <w:rPr>
                <w:sz w:val="50"/>
                <w:szCs w:val="180"/>
              </w:rPr>
              <w:t>Juan Cortina</w:t>
            </w:r>
          </w:p>
          <w:p w14:paraId="18E1CB36" w14:textId="77777777" w:rsidR="000A51E8" w:rsidRDefault="000A51E8" w:rsidP="00705B90">
            <w:pPr>
              <w:jc w:val="center"/>
              <w:rPr>
                <w:sz w:val="36"/>
                <w:szCs w:val="48"/>
              </w:rPr>
            </w:pPr>
          </w:p>
          <w:p w14:paraId="293D8320" w14:textId="77777777" w:rsidR="000A51E8" w:rsidRPr="000B69B1" w:rsidRDefault="000A51E8" w:rsidP="00705B90">
            <w:pPr>
              <w:jc w:val="center"/>
            </w:pPr>
          </w:p>
          <w:p w14:paraId="67C76B4B" w14:textId="77777777"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108F8">
              <w:rPr>
                <w:color w:val="000000" w:themeColor="text1"/>
                <w:sz w:val="36"/>
                <w:szCs w:val="48"/>
              </w:rPr>
              <w:t>woman who was kidnapped by the Comanches as a young girl, adapted to Comanche culture and civilization, married the prominent Comanche chief Peta Nocona and had three children with him, including future Comanche chief Quanah Parker; This woman was eventually returned to her Anglo family against her wishes and died not long after the death of her daughter?</w:t>
            </w:r>
          </w:p>
          <w:p w14:paraId="116D746D" w14:textId="77777777" w:rsidR="008108F8" w:rsidRDefault="008108F8" w:rsidP="00705B90">
            <w:pPr>
              <w:jc w:val="center"/>
              <w:rPr>
                <w:color w:val="000000" w:themeColor="text1"/>
                <w:sz w:val="36"/>
                <w:szCs w:val="48"/>
              </w:rPr>
            </w:pPr>
          </w:p>
          <w:p w14:paraId="37DC386B" w14:textId="3EC15D07" w:rsidR="008108F8" w:rsidRPr="009614D7" w:rsidRDefault="008108F8" w:rsidP="00705B90">
            <w:pPr>
              <w:jc w:val="center"/>
              <w:rPr>
                <w:color w:val="000000" w:themeColor="text1"/>
                <w:sz w:val="36"/>
                <w:szCs w:val="48"/>
              </w:rPr>
            </w:pPr>
          </w:p>
        </w:tc>
      </w:tr>
    </w:tbl>
    <w:p w14:paraId="77528B35" w14:textId="77777777" w:rsidR="000A51E8" w:rsidRDefault="000A51E8" w:rsidP="000A51E8"/>
    <w:p w14:paraId="4D5DC562" w14:textId="77777777" w:rsidR="008108F8" w:rsidRDefault="008108F8" w:rsidP="000A51E8"/>
    <w:p w14:paraId="01599223" w14:textId="77777777" w:rsidR="008108F8" w:rsidRDefault="008108F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A51E8" w:rsidRPr="009614D7" w14:paraId="3A9968EC" w14:textId="77777777" w:rsidTr="00705B90">
        <w:tc>
          <w:tcPr>
            <w:tcW w:w="9350" w:type="dxa"/>
            <w:shd w:val="clear" w:color="auto" w:fill="FFFFFF" w:themeFill="background1"/>
            <w:vAlign w:val="center"/>
          </w:tcPr>
          <w:p w14:paraId="34B376FA" w14:textId="77777777" w:rsidR="000A51E8" w:rsidRDefault="000A51E8" w:rsidP="00705B90">
            <w:pPr>
              <w:jc w:val="center"/>
              <w:rPr>
                <w:sz w:val="36"/>
                <w:szCs w:val="48"/>
              </w:rPr>
            </w:pPr>
          </w:p>
          <w:p w14:paraId="63E81F13" w14:textId="4CB7CB74" w:rsidR="000A51E8" w:rsidRPr="000B69B1" w:rsidRDefault="000A51E8" w:rsidP="00705B90">
            <w:pPr>
              <w:jc w:val="center"/>
              <w:rPr>
                <w:sz w:val="50"/>
                <w:szCs w:val="180"/>
              </w:rPr>
            </w:pPr>
            <w:r w:rsidRPr="000B69B1">
              <w:rPr>
                <w:b/>
                <w:bCs/>
                <w:i/>
                <w:iCs/>
                <w:sz w:val="50"/>
                <w:szCs w:val="180"/>
                <w:u w:val="single"/>
              </w:rPr>
              <w:t>I have</w:t>
            </w:r>
            <w:r w:rsidRPr="000B69B1">
              <w:rPr>
                <w:sz w:val="50"/>
                <w:szCs w:val="180"/>
              </w:rPr>
              <w:t xml:space="preserve"> </w:t>
            </w:r>
            <w:r w:rsidR="008108F8">
              <w:rPr>
                <w:sz w:val="50"/>
                <w:szCs w:val="180"/>
              </w:rPr>
              <w:t xml:space="preserve">Cynthia Parker </w:t>
            </w:r>
            <w:r w:rsidR="008108F8">
              <w:rPr>
                <w:i/>
                <w:iCs/>
                <w:sz w:val="50"/>
                <w:szCs w:val="180"/>
              </w:rPr>
              <w:t xml:space="preserve">or </w:t>
            </w:r>
            <w:r w:rsidR="008108F8">
              <w:rPr>
                <w:sz w:val="50"/>
                <w:szCs w:val="180"/>
              </w:rPr>
              <w:t>Nautdah</w:t>
            </w:r>
          </w:p>
          <w:p w14:paraId="5AFCF5F7" w14:textId="77777777" w:rsidR="000A51E8" w:rsidRDefault="000A51E8" w:rsidP="00705B90">
            <w:pPr>
              <w:jc w:val="center"/>
              <w:rPr>
                <w:sz w:val="36"/>
                <w:szCs w:val="48"/>
              </w:rPr>
            </w:pPr>
          </w:p>
          <w:p w14:paraId="3574EB4F" w14:textId="77777777" w:rsidR="000A51E8" w:rsidRPr="000B69B1" w:rsidRDefault="000A51E8" w:rsidP="00705B90">
            <w:pPr>
              <w:jc w:val="center"/>
            </w:pPr>
          </w:p>
          <w:p w14:paraId="21057D01" w14:textId="5D8F3DBD" w:rsidR="000A51E8" w:rsidRDefault="000A51E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108F8">
              <w:rPr>
                <w:color w:val="000000" w:themeColor="text1"/>
                <w:sz w:val="36"/>
                <w:szCs w:val="48"/>
              </w:rPr>
              <w:t>Mexican man who had played a key role in the Texas Revolution and Republic eras, who was a strong supporter of the annexation of Texas to the United States, served on the Texas state senate twice during Early Statehood, and supported the South in the growing sectional division over the issue of slavery?</w:t>
            </w:r>
          </w:p>
          <w:p w14:paraId="169FED05" w14:textId="77777777" w:rsidR="008108F8" w:rsidRDefault="008108F8" w:rsidP="00705B90">
            <w:pPr>
              <w:jc w:val="center"/>
              <w:rPr>
                <w:color w:val="000000" w:themeColor="text1"/>
                <w:sz w:val="36"/>
                <w:szCs w:val="48"/>
              </w:rPr>
            </w:pPr>
          </w:p>
          <w:p w14:paraId="617402B9" w14:textId="42DE822D" w:rsidR="008108F8" w:rsidRPr="009614D7" w:rsidRDefault="008108F8" w:rsidP="00705B90">
            <w:pPr>
              <w:jc w:val="center"/>
              <w:rPr>
                <w:color w:val="000000" w:themeColor="text1"/>
                <w:sz w:val="36"/>
                <w:szCs w:val="48"/>
              </w:rPr>
            </w:pPr>
          </w:p>
        </w:tc>
      </w:tr>
    </w:tbl>
    <w:p w14:paraId="2A5AE6EC" w14:textId="77777777" w:rsidR="000A51E8" w:rsidRDefault="000A51E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108F8" w:rsidRPr="009614D7" w14:paraId="68BFAD06" w14:textId="77777777" w:rsidTr="00705B90">
        <w:tc>
          <w:tcPr>
            <w:tcW w:w="9350" w:type="dxa"/>
            <w:shd w:val="clear" w:color="auto" w:fill="FFFFFF" w:themeFill="background1"/>
            <w:vAlign w:val="center"/>
          </w:tcPr>
          <w:p w14:paraId="25B11918" w14:textId="77777777" w:rsidR="008108F8" w:rsidRDefault="008108F8" w:rsidP="00705B90">
            <w:pPr>
              <w:jc w:val="center"/>
              <w:rPr>
                <w:sz w:val="36"/>
                <w:szCs w:val="48"/>
              </w:rPr>
            </w:pPr>
          </w:p>
          <w:p w14:paraId="161C8397" w14:textId="1048CD74" w:rsidR="008108F8" w:rsidRPr="000B69B1" w:rsidRDefault="008108F8" w:rsidP="00705B90">
            <w:pPr>
              <w:jc w:val="center"/>
              <w:rPr>
                <w:sz w:val="50"/>
                <w:szCs w:val="180"/>
              </w:rPr>
            </w:pPr>
            <w:r w:rsidRPr="000B69B1">
              <w:rPr>
                <w:b/>
                <w:bCs/>
                <w:i/>
                <w:iCs/>
                <w:sz w:val="50"/>
                <w:szCs w:val="180"/>
                <w:u w:val="single"/>
              </w:rPr>
              <w:t>I have</w:t>
            </w:r>
            <w:r w:rsidRPr="000B69B1">
              <w:rPr>
                <w:sz w:val="50"/>
                <w:szCs w:val="180"/>
              </w:rPr>
              <w:t xml:space="preserve"> </w:t>
            </w:r>
            <w:r w:rsidRPr="008108F8">
              <w:rPr>
                <w:sz w:val="50"/>
                <w:szCs w:val="180"/>
              </w:rPr>
              <w:t>José</w:t>
            </w:r>
            <w:r>
              <w:rPr>
                <w:sz w:val="50"/>
                <w:szCs w:val="180"/>
              </w:rPr>
              <w:t xml:space="preserve"> Antonio Navarro</w:t>
            </w:r>
          </w:p>
          <w:p w14:paraId="5EF0F179" w14:textId="77777777" w:rsidR="008108F8" w:rsidRDefault="008108F8" w:rsidP="00705B90">
            <w:pPr>
              <w:jc w:val="center"/>
              <w:rPr>
                <w:sz w:val="36"/>
                <w:szCs w:val="48"/>
              </w:rPr>
            </w:pPr>
          </w:p>
          <w:p w14:paraId="5C6CA2F2" w14:textId="77777777" w:rsidR="008108F8" w:rsidRPr="000B69B1" w:rsidRDefault="008108F8" w:rsidP="00705B90">
            <w:pPr>
              <w:jc w:val="center"/>
            </w:pPr>
          </w:p>
          <w:p w14:paraId="4EB3FEA5" w14:textId="3E2F8B84" w:rsidR="008108F8" w:rsidRDefault="008108F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 xml:space="preserve">African American man who was born into </w:t>
            </w:r>
            <w:r w:rsidR="00307C7D">
              <w:rPr>
                <w:color w:val="000000" w:themeColor="text1"/>
                <w:sz w:val="36"/>
                <w:szCs w:val="48"/>
              </w:rPr>
              <w:t>slavery and</w:t>
            </w:r>
            <w:r>
              <w:rPr>
                <w:color w:val="000000" w:themeColor="text1"/>
                <w:sz w:val="36"/>
                <w:szCs w:val="48"/>
              </w:rPr>
              <w:t xml:space="preserve"> gave an account of his experience during an interview in which he talked of life as an enslaved </w:t>
            </w:r>
            <w:r w:rsidR="002C6E59">
              <w:rPr>
                <w:color w:val="000000" w:themeColor="text1"/>
                <w:sz w:val="36"/>
                <w:szCs w:val="48"/>
              </w:rPr>
              <w:t>person which</w:t>
            </w:r>
            <w:r>
              <w:rPr>
                <w:color w:val="000000" w:themeColor="text1"/>
                <w:sz w:val="36"/>
                <w:szCs w:val="48"/>
              </w:rPr>
              <w:t xml:space="preserve"> including experiencing beatings for escaping</w:t>
            </w:r>
            <w:r w:rsidR="002C6E59">
              <w:rPr>
                <w:color w:val="000000" w:themeColor="text1"/>
                <w:sz w:val="36"/>
                <w:szCs w:val="48"/>
              </w:rPr>
              <w:t xml:space="preserve"> or </w:t>
            </w:r>
            <w:r>
              <w:rPr>
                <w:color w:val="000000" w:themeColor="text1"/>
                <w:sz w:val="36"/>
                <w:szCs w:val="48"/>
              </w:rPr>
              <w:t>trying to hold church services</w:t>
            </w:r>
            <w:r w:rsidR="002C6E59">
              <w:rPr>
                <w:color w:val="000000" w:themeColor="text1"/>
                <w:sz w:val="36"/>
                <w:szCs w:val="48"/>
              </w:rPr>
              <w:t>; He spoke of working as a tenant farmer after slavery was abolished in 1865. He reportedly lived to be 116 years old.</w:t>
            </w:r>
          </w:p>
          <w:p w14:paraId="6A3CECE3" w14:textId="77777777" w:rsidR="008108F8" w:rsidRDefault="008108F8" w:rsidP="00705B90">
            <w:pPr>
              <w:jc w:val="center"/>
              <w:rPr>
                <w:color w:val="000000" w:themeColor="text1"/>
                <w:sz w:val="36"/>
                <w:szCs w:val="48"/>
              </w:rPr>
            </w:pPr>
          </w:p>
          <w:p w14:paraId="3E589E5A" w14:textId="77777777" w:rsidR="008108F8" w:rsidRPr="009614D7" w:rsidRDefault="008108F8" w:rsidP="00705B90">
            <w:pPr>
              <w:jc w:val="center"/>
              <w:rPr>
                <w:color w:val="000000" w:themeColor="text1"/>
                <w:sz w:val="36"/>
                <w:szCs w:val="48"/>
              </w:rPr>
            </w:pPr>
          </w:p>
        </w:tc>
      </w:tr>
    </w:tbl>
    <w:p w14:paraId="1C5DA037" w14:textId="77777777" w:rsidR="008108F8" w:rsidRDefault="008108F8" w:rsidP="008108F8"/>
    <w:p w14:paraId="56195A7C" w14:textId="77777777" w:rsidR="008108F8" w:rsidRDefault="008108F8" w:rsidP="000A51E8"/>
    <w:p w14:paraId="4AE6031A" w14:textId="77777777" w:rsidR="002C6E59" w:rsidRDefault="002C6E59"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108F8" w:rsidRPr="009614D7" w14:paraId="64EBFDF4" w14:textId="77777777" w:rsidTr="00705B90">
        <w:tc>
          <w:tcPr>
            <w:tcW w:w="9350" w:type="dxa"/>
            <w:shd w:val="clear" w:color="auto" w:fill="FFFFFF" w:themeFill="background1"/>
            <w:vAlign w:val="center"/>
          </w:tcPr>
          <w:p w14:paraId="5FD9CE3A" w14:textId="77777777" w:rsidR="008108F8" w:rsidRDefault="008108F8" w:rsidP="00705B90">
            <w:pPr>
              <w:jc w:val="center"/>
              <w:rPr>
                <w:sz w:val="36"/>
                <w:szCs w:val="48"/>
              </w:rPr>
            </w:pPr>
          </w:p>
          <w:p w14:paraId="41C977B0" w14:textId="3D8494ED" w:rsidR="008108F8" w:rsidRPr="000B69B1" w:rsidRDefault="008108F8" w:rsidP="00705B90">
            <w:pPr>
              <w:jc w:val="center"/>
              <w:rPr>
                <w:sz w:val="50"/>
                <w:szCs w:val="180"/>
              </w:rPr>
            </w:pPr>
            <w:r w:rsidRPr="000B69B1">
              <w:rPr>
                <w:b/>
                <w:bCs/>
                <w:i/>
                <w:iCs/>
                <w:sz w:val="50"/>
                <w:szCs w:val="180"/>
                <w:u w:val="single"/>
              </w:rPr>
              <w:t>I have</w:t>
            </w:r>
            <w:r w:rsidRPr="000B69B1">
              <w:rPr>
                <w:sz w:val="50"/>
                <w:szCs w:val="180"/>
              </w:rPr>
              <w:t xml:space="preserve"> </w:t>
            </w:r>
            <w:r w:rsidR="002C6E59">
              <w:rPr>
                <w:sz w:val="50"/>
                <w:szCs w:val="180"/>
              </w:rPr>
              <w:t>San Jacinto “Cinte” Lewis</w:t>
            </w:r>
          </w:p>
          <w:p w14:paraId="69017500" w14:textId="77777777" w:rsidR="008108F8" w:rsidRDefault="008108F8" w:rsidP="00705B90">
            <w:pPr>
              <w:jc w:val="center"/>
              <w:rPr>
                <w:sz w:val="36"/>
                <w:szCs w:val="48"/>
              </w:rPr>
            </w:pPr>
          </w:p>
          <w:p w14:paraId="77F26793" w14:textId="77777777" w:rsidR="008108F8" w:rsidRPr="000B69B1" w:rsidRDefault="008108F8" w:rsidP="00705B90">
            <w:pPr>
              <w:jc w:val="center"/>
            </w:pPr>
          </w:p>
          <w:p w14:paraId="297C65CB" w14:textId="5DFE076C" w:rsidR="008108F8" w:rsidRDefault="008108F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2C6E59">
              <w:rPr>
                <w:color w:val="000000" w:themeColor="text1"/>
                <w:sz w:val="36"/>
                <w:szCs w:val="48"/>
              </w:rPr>
              <w:t>man who served as the president of the Convention of 1845 which oversaw Texas annexation to the U.S.; who helped write Texas’ first state constitution, and served as one of Texas’ first two U.S. senators; who worked to ensure Texas was compensated for the western territory it ceded in the Compromise of 1850 and served as the U.S. Postmaster General before his death in 1857?</w:t>
            </w:r>
          </w:p>
          <w:p w14:paraId="2459EC19" w14:textId="77777777" w:rsidR="008108F8" w:rsidRDefault="008108F8" w:rsidP="00705B90">
            <w:pPr>
              <w:jc w:val="center"/>
              <w:rPr>
                <w:color w:val="000000" w:themeColor="text1"/>
                <w:sz w:val="36"/>
                <w:szCs w:val="48"/>
              </w:rPr>
            </w:pPr>
          </w:p>
          <w:p w14:paraId="28C33C45" w14:textId="77777777" w:rsidR="008108F8" w:rsidRPr="009614D7" w:rsidRDefault="008108F8" w:rsidP="00705B90">
            <w:pPr>
              <w:jc w:val="center"/>
              <w:rPr>
                <w:color w:val="000000" w:themeColor="text1"/>
                <w:sz w:val="36"/>
                <w:szCs w:val="48"/>
              </w:rPr>
            </w:pPr>
          </w:p>
        </w:tc>
      </w:tr>
    </w:tbl>
    <w:p w14:paraId="65CC0B49" w14:textId="77777777" w:rsidR="008108F8" w:rsidRDefault="008108F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108F8" w:rsidRPr="009614D7" w14:paraId="690D1C14" w14:textId="77777777" w:rsidTr="00705B90">
        <w:tc>
          <w:tcPr>
            <w:tcW w:w="9350" w:type="dxa"/>
            <w:shd w:val="clear" w:color="auto" w:fill="FFFFFF" w:themeFill="background1"/>
            <w:vAlign w:val="center"/>
          </w:tcPr>
          <w:p w14:paraId="2DC2CEF9" w14:textId="77777777" w:rsidR="008108F8" w:rsidRDefault="008108F8" w:rsidP="00705B90">
            <w:pPr>
              <w:jc w:val="center"/>
              <w:rPr>
                <w:sz w:val="36"/>
                <w:szCs w:val="48"/>
              </w:rPr>
            </w:pPr>
          </w:p>
          <w:p w14:paraId="258AE746" w14:textId="15254C75" w:rsidR="008108F8" w:rsidRPr="000B69B1" w:rsidRDefault="008108F8" w:rsidP="00705B90">
            <w:pPr>
              <w:jc w:val="center"/>
              <w:rPr>
                <w:sz w:val="50"/>
                <w:szCs w:val="180"/>
              </w:rPr>
            </w:pPr>
            <w:r w:rsidRPr="000B69B1">
              <w:rPr>
                <w:b/>
                <w:bCs/>
                <w:i/>
                <w:iCs/>
                <w:sz w:val="50"/>
                <w:szCs w:val="180"/>
                <w:u w:val="single"/>
              </w:rPr>
              <w:t>I have</w:t>
            </w:r>
            <w:r w:rsidRPr="000B69B1">
              <w:rPr>
                <w:sz w:val="50"/>
                <w:szCs w:val="180"/>
              </w:rPr>
              <w:t xml:space="preserve"> </w:t>
            </w:r>
            <w:r w:rsidR="002C6E59">
              <w:rPr>
                <w:sz w:val="50"/>
                <w:szCs w:val="180"/>
              </w:rPr>
              <w:t>Thomas Jefferson Rusk</w:t>
            </w:r>
          </w:p>
          <w:p w14:paraId="5CD7207A" w14:textId="77777777" w:rsidR="008108F8" w:rsidRDefault="008108F8" w:rsidP="00705B90">
            <w:pPr>
              <w:jc w:val="center"/>
              <w:rPr>
                <w:sz w:val="36"/>
                <w:szCs w:val="48"/>
              </w:rPr>
            </w:pPr>
          </w:p>
          <w:p w14:paraId="4405BD10" w14:textId="77777777" w:rsidR="008108F8" w:rsidRPr="000B69B1" w:rsidRDefault="008108F8" w:rsidP="00705B90">
            <w:pPr>
              <w:jc w:val="center"/>
            </w:pPr>
          </w:p>
          <w:p w14:paraId="2B32F95D" w14:textId="23C651FB" w:rsidR="008108F8" w:rsidRDefault="008108F8" w:rsidP="00705B90">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2C6E59">
              <w:rPr>
                <w:color w:val="000000" w:themeColor="text1"/>
                <w:sz w:val="36"/>
                <w:szCs w:val="48"/>
              </w:rPr>
              <w:t>man who followed David “Davy” Crockett to Texas during the Texas Revolution, served under John Coffee Hays as a Texas Ranger, served in the first legislature of the state of Texas, and served as a scout in the Rangers during the U.S.</w:t>
            </w:r>
            <w:r w:rsidR="00D921BA">
              <w:rPr>
                <w:color w:val="000000" w:themeColor="text1"/>
                <w:sz w:val="36"/>
                <w:szCs w:val="48"/>
              </w:rPr>
              <w:t>-</w:t>
            </w:r>
            <w:r w:rsidR="002C6E59">
              <w:rPr>
                <w:color w:val="000000" w:themeColor="text1"/>
                <w:sz w:val="36"/>
                <w:szCs w:val="48"/>
              </w:rPr>
              <w:t xml:space="preserve">Mexico War, then later migrated to California for the Gold Rush where he served as sheriff of Sacramento, then returned to Texas to serve as a U.S. Marshal? </w:t>
            </w:r>
          </w:p>
          <w:p w14:paraId="5D952380" w14:textId="77777777" w:rsidR="008108F8" w:rsidRDefault="008108F8" w:rsidP="00705B90">
            <w:pPr>
              <w:jc w:val="center"/>
              <w:rPr>
                <w:color w:val="000000" w:themeColor="text1"/>
                <w:sz w:val="36"/>
                <w:szCs w:val="48"/>
              </w:rPr>
            </w:pPr>
          </w:p>
          <w:p w14:paraId="3D7FC09D" w14:textId="77777777" w:rsidR="008108F8" w:rsidRPr="009614D7" w:rsidRDefault="008108F8" w:rsidP="00705B90">
            <w:pPr>
              <w:jc w:val="center"/>
              <w:rPr>
                <w:color w:val="000000" w:themeColor="text1"/>
                <w:sz w:val="36"/>
                <w:szCs w:val="48"/>
              </w:rPr>
            </w:pPr>
          </w:p>
        </w:tc>
      </w:tr>
    </w:tbl>
    <w:p w14:paraId="0DC73181" w14:textId="77777777" w:rsidR="008108F8" w:rsidRDefault="008108F8" w:rsidP="000A51E8"/>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108F8" w:rsidRPr="009614D7" w14:paraId="41642652" w14:textId="77777777" w:rsidTr="002C6E59">
        <w:trPr>
          <w:trHeight w:val="4725"/>
        </w:trPr>
        <w:tc>
          <w:tcPr>
            <w:tcW w:w="9350" w:type="dxa"/>
            <w:shd w:val="clear" w:color="auto" w:fill="FFFFFF" w:themeFill="background1"/>
            <w:vAlign w:val="center"/>
          </w:tcPr>
          <w:p w14:paraId="6AA9D2FF" w14:textId="77777777" w:rsidR="008108F8" w:rsidRDefault="008108F8" w:rsidP="00705B90">
            <w:pPr>
              <w:jc w:val="center"/>
              <w:rPr>
                <w:sz w:val="36"/>
                <w:szCs w:val="48"/>
              </w:rPr>
            </w:pPr>
          </w:p>
          <w:p w14:paraId="10106DF6" w14:textId="6F94BC03" w:rsidR="008108F8" w:rsidRPr="000B69B1" w:rsidRDefault="008108F8" w:rsidP="00705B90">
            <w:pPr>
              <w:jc w:val="center"/>
              <w:rPr>
                <w:sz w:val="50"/>
                <w:szCs w:val="180"/>
              </w:rPr>
            </w:pPr>
            <w:r w:rsidRPr="000B69B1">
              <w:rPr>
                <w:b/>
                <w:bCs/>
                <w:i/>
                <w:iCs/>
                <w:sz w:val="50"/>
                <w:szCs w:val="180"/>
                <w:u w:val="single"/>
              </w:rPr>
              <w:t>I have</w:t>
            </w:r>
            <w:r w:rsidRPr="000B69B1">
              <w:rPr>
                <w:sz w:val="50"/>
                <w:szCs w:val="180"/>
              </w:rPr>
              <w:t xml:space="preserve"> </w:t>
            </w:r>
            <w:r w:rsidR="002C6E59">
              <w:rPr>
                <w:sz w:val="50"/>
                <w:szCs w:val="180"/>
              </w:rPr>
              <w:t>Benjamin “Ben” McCulloch</w:t>
            </w:r>
          </w:p>
          <w:p w14:paraId="61572A5E" w14:textId="77777777" w:rsidR="008108F8" w:rsidRDefault="008108F8" w:rsidP="00705B90">
            <w:pPr>
              <w:jc w:val="center"/>
              <w:rPr>
                <w:sz w:val="36"/>
                <w:szCs w:val="48"/>
              </w:rPr>
            </w:pPr>
          </w:p>
          <w:p w14:paraId="6801343C" w14:textId="77777777" w:rsidR="008108F8" w:rsidRPr="000B69B1" w:rsidRDefault="008108F8" w:rsidP="00705B90">
            <w:pPr>
              <w:jc w:val="center"/>
            </w:pPr>
          </w:p>
          <w:p w14:paraId="113DC4B5" w14:textId="0DB47893" w:rsidR="008108F8" w:rsidRDefault="002C6E59" w:rsidP="00705B90">
            <w:pPr>
              <w:jc w:val="center"/>
              <w:rPr>
                <w:color w:val="000000" w:themeColor="text1"/>
                <w:sz w:val="36"/>
                <w:szCs w:val="48"/>
              </w:rPr>
            </w:pPr>
            <w:r>
              <w:rPr>
                <w:b/>
                <w:bCs/>
                <w:i/>
                <w:iCs/>
                <w:sz w:val="36"/>
                <w:szCs w:val="48"/>
                <w:u w:val="single"/>
              </w:rPr>
              <w:t>The End!</w:t>
            </w:r>
          </w:p>
          <w:p w14:paraId="09AFFE3E" w14:textId="77777777" w:rsidR="008108F8" w:rsidRDefault="008108F8" w:rsidP="00705B90">
            <w:pPr>
              <w:jc w:val="center"/>
              <w:rPr>
                <w:color w:val="000000" w:themeColor="text1"/>
                <w:sz w:val="36"/>
                <w:szCs w:val="48"/>
              </w:rPr>
            </w:pPr>
          </w:p>
          <w:p w14:paraId="3FB943A0" w14:textId="77777777" w:rsidR="008108F8" w:rsidRPr="009614D7" w:rsidRDefault="008108F8" w:rsidP="00705B90">
            <w:pPr>
              <w:jc w:val="center"/>
              <w:rPr>
                <w:color w:val="000000" w:themeColor="text1"/>
                <w:sz w:val="36"/>
                <w:szCs w:val="48"/>
              </w:rPr>
            </w:pPr>
          </w:p>
        </w:tc>
      </w:tr>
    </w:tbl>
    <w:p w14:paraId="57EE43BF" w14:textId="77777777" w:rsidR="008108F8" w:rsidRDefault="008108F8" w:rsidP="000A51E8"/>
    <w:p w14:paraId="2CCD1962" w14:textId="77777777" w:rsidR="000A51E8" w:rsidRDefault="000A51E8"/>
    <w:sectPr w:rsidR="000A51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CBDA" w14:textId="77777777" w:rsidR="000A51E8" w:rsidRDefault="000A51E8" w:rsidP="000A51E8">
      <w:pPr>
        <w:spacing w:after="0" w:line="240" w:lineRule="auto"/>
      </w:pPr>
      <w:r>
        <w:separator/>
      </w:r>
    </w:p>
  </w:endnote>
  <w:endnote w:type="continuationSeparator" w:id="0">
    <w:p w14:paraId="001E3EC0" w14:textId="77777777" w:rsidR="000A51E8" w:rsidRDefault="000A51E8" w:rsidP="000A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85944"/>
      <w:docPartObj>
        <w:docPartGallery w:val="Page Numbers (Bottom of Page)"/>
        <w:docPartUnique/>
      </w:docPartObj>
    </w:sdtPr>
    <w:sdtEndPr>
      <w:rPr>
        <w:noProof/>
      </w:rPr>
    </w:sdtEndPr>
    <w:sdtContent>
      <w:p w14:paraId="1D174377" w14:textId="2C9D6583" w:rsidR="000A51E8" w:rsidRDefault="000A51E8">
        <w:pPr>
          <w:pStyle w:val="Footer"/>
          <w:jc w:val="center"/>
        </w:pPr>
        <w:r>
          <w:rPr>
            <w:noProof/>
            <w:sz w:val="18"/>
            <w:szCs w:val="18"/>
          </w:rPr>
          <w:drawing>
            <wp:anchor distT="0" distB="0" distL="114300" distR="114300" simplePos="0" relativeHeight="251661312" behindDoc="1" locked="0" layoutInCell="1" allowOverlap="1" wp14:anchorId="26B2665F" wp14:editId="5781D2AC">
              <wp:simplePos x="0" y="0"/>
              <wp:positionH relativeFrom="margin">
                <wp:posOffset>5519451</wp:posOffset>
              </wp:positionH>
              <wp:positionV relativeFrom="paragraph">
                <wp:posOffset>-107743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0399EBB" w14:textId="1CE8DE1B" w:rsidR="000A51E8" w:rsidRDefault="000A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C2CC" w14:textId="77777777" w:rsidR="000A51E8" w:rsidRDefault="000A51E8" w:rsidP="000A51E8">
      <w:pPr>
        <w:spacing w:after="0" w:line="240" w:lineRule="auto"/>
      </w:pPr>
      <w:r>
        <w:separator/>
      </w:r>
    </w:p>
  </w:footnote>
  <w:footnote w:type="continuationSeparator" w:id="0">
    <w:p w14:paraId="2ACC42CE" w14:textId="77777777" w:rsidR="000A51E8" w:rsidRDefault="000A51E8" w:rsidP="000A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DFE3" w14:textId="66E20879" w:rsidR="000A51E8" w:rsidRDefault="000A51E8">
    <w:pPr>
      <w:pStyle w:val="Header"/>
    </w:pPr>
    <w:r w:rsidRPr="000E472D">
      <w:rPr>
        <w:b/>
        <w:bCs/>
        <w:noProof/>
        <w:color w:val="747474" w:themeColor="background2" w:themeShade="80"/>
        <w:sz w:val="36"/>
        <w:szCs w:val="48"/>
      </w:rPr>
      <w:drawing>
        <wp:anchor distT="0" distB="0" distL="114300" distR="114300" simplePos="0" relativeHeight="251659264" behindDoc="1" locked="0" layoutInCell="1" allowOverlap="1" wp14:anchorId="40B9363F" wp14:editId="18AF0470">
          <wp:simplePos x="0" y="0"/>
          <wp:positionH relativeFrom="column">
            <wp:posOffset>-22033</wp:posOffset>
          </wp:positionH>
          <wp:positionV relativeFrom="paragraph">
            <wp:posOffset>-286178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2DB67" w14:textId="77777777" w:rsidR="000A51E8" w:rsidRDefault="000A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19"/>
    <w:multiLevelType w:val="hybridMultilevel"/>
    <w:tmpl w:val="CA7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166D8"/>
    <w:multiLevelType w:val="hybridMultilevel"/>
    <w:tmpl w:val="F2C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01777">
    <w:abstractNumId w:val="1"/>
  </w:num>
  <w:num w:numId="2" w16cid:durableId="12344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70"/>
    <w:rsid w:val="000A51E8"/>
    <w:rsid w:val="001B4B2F"/>
    <w:rsid w:val="002148F0"/>
    <w:rsid w:val="00257296"/>
    <w:rsid w:val="002A2807"/>
    <w:rsid w:val="002C6E59"/>
    <w:rsid w:val="00307C7D"/>
    <w:rsid w:val="00347DBD"/>
    <w:rsid w:val="00353C70"/>
    <w:rsid w:val="005733A6"/>
    <w:rsid w:val="0065438C"/>
    <w:rsid w:val="008108F8"/>
    <w:rsid w:val="00963012"/>
    <w:rsid w:val="009B7378"/>
    <w:rsid w:val="009F7AC1"/>
    <w:rsid w:val="00BD507D"/>
    <w:rsid w:val="00D921BA"/>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2BCC"/>
  <w15:chartTrackingRefBased/>
  <w15:docId w15:val="{D57938EB-6253-42C9-A925-27D6F006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E8"/>
  </w:style>
  <w:style w:type="paragraph" w:styleId="Heading1">
    <w:name w:val="heading 1"/>
    <w:basedOn w:val="Normal"/>
    <w:next w:val="Normal"/>
    <w:link w:val="Heading1Char"/>
    <w:uiPriority w:val="9"/>
    <w:qFormat/>
    <w:rsid w:val="00353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C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C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3C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3C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3C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3C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3C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C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C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3C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3C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3C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3C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3C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3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C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C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3C70"/>
    <w:pPr>
      <w:spacing w:before="160"/>
      <w:jc w:val="center"/>
    </w:pPr>
    <w:rPr>
      <w:i/>
      <w:iCs/>
      <w:color w:val="404040" w:themeColor="text1" w:themeTint="BF"/>
    </w:rPr>
  </w:style>
  <w:style w:type="character" w:customStyle="1" w:styleId="QuoteChar">
    <w:name w:val="Quote Char"/>
    <w:basedOn w:val="DefaultParagraphFont"/>
    <w:link w:val="Quote"/>
    <w:uiPriority w:val="29"/>
    <w:rsid w:val="00353C70"/>
    <w:rPr>
      <w:i/>
      <w:iCs/>
      <w:color w:val="404040" w:themeColor="text1" w:themeTint="BF"/>
    </w:rPr>
  </w:style>
  <w:style w:type="paragraph" w:styleId="ListParagraph">
    <w:name w:val="List Paragraph"/>
    <w:basedOn w:val="Normal"/>
    <w:uiPriority w:val="34"/>
    <w:qFormat/>
    <w:rsid w:val="00353C70"/>
    <w:pPr>
      <w:ind w:left="720"/>
      <w:contextualSpacing/>
    </w:pPr>
  </w:style>
  <w:style w:type="character" w:styleId="IntenseEmphasis">
    <w:name w:val="Intense Emphasis"/>
    <w:basedOn w:val="DefaultParagraphFont"/>
    <w:uiPriority w:val="21"/>
    <w:qFormat/>
    <w:rsid w:val="00353C70"/>
    <w:rPr>
      <w:i/>
      <w:iCs/>
      <w:color w:val="0F4761" w:themeColor="accent1" w:themeShade="BF"/>
    </w:rPr>
  </w:style>
  <w:style w:type="paragraph" w:styleId="IntenseQuote">
    <w:name w:val="Intense Quote"/>
    <w:basedOn w:val="Normal"/>
    <w:next w:val="Normal"/>
    <w:link w:val="IntenseQuoteChar"/>
    <w:uiPriority w:val="30"/>
    <w:qFormat/>
    <w:rsid w:val="00353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C70"/>
    <w:rPr>
      <w:i/>
      <w:iCs/>
      <w:color w:val="0F4761" w:themeColor="accent1" w:themeShade="BF"/>
    </w:rPr>
  </w:style>
  <w:style w:type="character" w:styleId="IntenseReference">
    <w:name w:val="Intense Reference"/>
    <w:basedOn w:val="DefaultParagraphFont"/>
    <w:uiPriority w:val="32"/>
    <w:qFormat/>
    <w:rsid w:val="00353C70"/>
    <w:rPr>
      <w:b/>
      <w:bCs/>
      <w:smallCaps/>
      <w:color w:val="0F4761" w:themeColor="accent1" w:themeShade="BF"/>
      <w:spacing w:val="5"/>
    </w:rPr>
  </w:style>
  <w:style w:type="table" w:styleId="TableGrid">
    <w:name w:val="Table Grid"/>
    <w:basedOn w:val="TableNormal"/>
    <w:uiPriority w:val="39"/>
    <w:rsid w:val="000A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1E8"/>
  </w:style>
  <w:style w:type="paragraph" w:styleId="Footer">
    <w:name w:val="footer"/>
    <w:basedOn w:val="Normal"/>
    <w:link w:val="FooterChar"/>
    <w:uiPriority w:val="99"/>
    <w:unhideWhenUsed/>
    <w:rsid w:val="000A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8</Pages>
  <Words>928</Words>
  <Characters>4595</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2025-07-28T16:56:00Z</dcterms:created>
  <dcterms:modified xsi:type="dcterms:W3CDTF">2025-08-08T11:53:00Z</dcterms:modified>
</cp:coreProperties>
</file>