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E7EEC" w14:textId="25EC17C9" w:rsidR="001038C4" w:rsidRDefault="001038C4" w:rsidP="001038C4">
      <w:pPr>
        <w:spacing w:after="0"/>
        <w:jc w:val="center"/>
        <w:rPr>
          <w:rStyle w:val="Strong"/>
          <w:rFonts w:ascii="Gotham Book" w:hAnsi="Gotham Book"/>
          <w:i/>
          <w:iCs/>
          <w:color w:val="747474" w:themeColor="background2" w:themeShade="80"/>
          <w:sz w:val="32"/>
          <w:szCs w:val="22"/>
        </w:rPr>
      </w:pPr>
      <w:bookmarkStart w:id="0" w:name="_Hlk219967243"/>
      <w:r>
        <w:rPr>
          <w:rStyle w:val="Strong"/>
          <w:rFonts w:ascii="Gotham Book" w:hAnsi="Gotham Book"/>
          <w:b w:val="0"/>
          <w:bCs w:val="0"/>
          <w:color w:val="000000" w:themeColor="text1"/>
          <w:sz w:val="48"/>
          <w:szCs w:val="18"/>
        </w:rPr>
        <w:t xml:space="preserve">¿Cómo sabemos lo que sabemos? </w:t>
      </w:r>
      <w:r w:rsidR="00FD4AB1">
        <w:rPr>
          <w:rStyle w:val="Strong"/>
          <w:rFonts w:ascii="Gotham Book" w:hAnsi="Gotham Book"/>
          <w:i/>
          <w:iCs/>
          <w:color w:val="747474" w:themeColor="background2" w:themeShade="80"/>
          <w:sz w:val="44"/>
          <w:szCs w:val="44"/>
        </w:rPr>
        <w:t>Nivel de curso</w:t>
      </w:r>
    </w:p>
    <w:p w14:paraId="5C8815EC" w14:textId="1C134483" w:rsidR="001038C4" w:rsidRPr="008D7B34" w:rsidRDefault="001038C4" w:rsidP="001038C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12: La Gran Depresión</w:t>
      </w:r>
    </w:p>
    <w:p w14:paraId="6BBDF80A" w14:textId="77777777" w:rsidR="001038C4" w:rsidRPr="008D7B34" w:rsidRDefault="001038C4" w:rsidP="001038C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1038C4" w:rsidRPr="008D7B34" w14:paraId="5B49AF8D" w14:textId="77777777" w:rsidTr="001E734E">
        <w:trPr>
          <w:trHeight w:val="511"/>
        </w:trPr>
        <w:tc>
          <w:tcPr>
            <w:tcW w:w="1023" w:type="dxa"/>
            <w:tcBorders>
              <w:top w:val="nil"/>
              <w:left w:val="nil"/>
              <w:bottom w:val="nil"/>
              <w:right w:val="single" w:sz="4" w:space="0" w:color="auto"/>
            </w:tcBorders>
            <w:vAlign w:val="bottom"/>
          </w:tcPr>
          <w:p w14:paraId="71E19AC1" w14:textId="77777777" w:rsidR="001038C4" w:rsidRPr="008D7B34" w:rsidRDefault="001038C4" w:rsidP="001E734E">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76FAD984" w14:textId="77777777" w:rsidR="001038C4" w:rsidRPr="008D7B34" w:rsidRDefault="001038C4" w:rsidP="001E734E">
            <w:pPr>
              <w:rPr>
                <w:rFonts w:ascii="Gotham Book" w:hAnsi="Gotham Book"/>
              </w:rPr>
            </w:pPr>
          </w:p>
        </w:tc>
        <w:tc>
          <w:tcPr>
            <w:tcW w:w="875" w:type="dxa"/>
            <w:tcBorders>
              <w:top w:val="nil"/>
              <w:left w:val="single" w:sz="4" w:space="0" w:color="auto"/>
              <w:bottom w:val="nil"/>
              <w:right w:val="single" w:sz="4" w:space="0" w:color="auto"/>
            </w:tcBorders>
            <w:vAlign w:val="bottom"/>
          </w:tcPr>
          <w:p w14:paraId="1077A374" w14:textId="77777777" w:rsidR="001038C4" w:rsidRPr="008D7B34" w:rsidRDefault="001038C4" w:rsidP="001E734E">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58C64E6A" w14:textId="77777777" w:rsidR="001038C4" w:rsidRPr="008D7B34" w:rsidRDefault="001038C4" w:rsidP="001E734E">
            <w:pPr>
              <w:rPr>
                <w:rFonts w:ascii="Gotham Book" w:hAnsi="Gotham Book"/>
              </w:rPr>
            </w:pPr>
          </w:p>
        </w:tc>
        <w:tc>
          <w:tcPr>
            <w:tcW w:w="1071" w:type="dxa"/>
            <w:tcBorders>
              <w:top w:val="nil"/>
              <w:left w:val="single" w:sz="4" w:space="0" w:color="auto"/>
              <w:bottom w:val="nil"/>
              <w:right w:val="single" w:sz="4" w:space="0" w:color="auto"/>
            </w:tcBorders>
            <w:vAlign w:val="bottom"/>
          </w:tcPr>
          <w:p w14:paraId="4ABB17F7" w14:textId="77777777" w:rsidR="001038C4" w:rsidRPr="008D7B34" w:rsidRDefault="001038C4" w:rsidP="001E734E">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693484F" w14:textId="77777777" w:rsidR="001038C4" w:rsidRPr="008D7B34" w:rsidRDefault="001038C4" w:rsidP="001E734E">
            <w:pPr>
              <w:rPr>
                <w:rFonts w:ascii="Gotham Book" w:hAnsi="Gotham Book"/>
              </w:rPr>
            </w:pPr>
          </w:p>
        </w:tc>
      </w:tr>
      <w:bookmarkEnd w:id="0"/>
    </w:tbl>
    <w:p w14:paraId="6B8EE157" w14:textId="77777777" w:rsidR="00FD2265" w:rsidRDefault="00FD2265"/>
    <w:p w14:paraId="473DEADF" w14:textId="77777777" w:rsidR="00A91333" w:rsidRDefault="00A91333" w:rsidP="00A91333">
      <w:pPr>
        <w:rPr>
          <w:rFonts w:ascii="Gotham Book" w:hAnsi="Gotham Book"/>
          <w:sz w:val="32"/>
          <w:szCs w:val="40"/>
        </w:rPr>
      </w:pPr>
      <w:r w:rsidRPr="001038C4">
        <w:rPr>
          <w:rFonts w:ascii="Gotham Book" w:hAnsi="Gotham Book"/>
          <w:b/>
          <w:bCs/>
          <w:i/>
          <w:iCs/>
          <w:sz w:val="32"/>
          <w:szCs w:val="40"/>
        </w:rPr>
        <w:t>Parte I</w:t>
      </w:r>
      <w:r w:rsidRPr="001038C4">
        <w:rPr>
          <w:rFonts w:ascii="Gotham Book" w:hAnsi="Gotham Book"/>
          <w:sz w:val="32"/>
          <w:szCs w:val="40"/>
        </w:rPr>
        <w:t>: Una era de desafíos y dificultades</w:t>
      </w:r>
    </w:p>
    <w:p w14:paraId="30F77CB7" w14:textId="55ED6A3F" w:rsidR="001038C4" w:rsidRDefault="001038C4">
      <w:pPr>
        <w:rPr>
          <w:rFonts w:ascii="Gotham Book" w:hAnsi="Gotham Book"/>
        </w:rPr>
      </w:pPr>
      <w:r>
        <w:rPr>
          <w:rFonts w:ascii="Gotham Book" w:hAnsi="Gotham Book"/>
        </w:rPr>
        <w:t>La Gran Depresión fue un periodo de extremas dificultades económicas para la mayoría de los estadounidenses. El desplome bursátil de 1929 arrastró a Estados Unidos a la peor depresión económica de la historia del país.</w:t>
      </w:r>
    </w:p>
    <w:p w14:paraId="5E42F2B6" w14:textId="3EFBD20A" w:rsidR="001038C4" w:rsidRDefault="00FD4AB1">
      <w:pPr>
        <w:rPr>
          <w:rFonts w:ascii="Gotham Book" w:hAnsi="Gotham Book"/>
        </w:rPr>
      </w:pPr>
      <w:r>
        <w:rPr>
          <w:rFonts w:ascii="Gotham Book" w:hAnsi="Gotham Book"/>
        </w:rPr>
        <w:t xml:space="preserve">La mayoría de los texanos no participaban en la bolsa en ese momento. De hecho, muchos texanos ni siquiera sabían lo que era el mercado bursátil. Aun así, este accidente tuvo efectos graves también en los texanos. Personas de todo el país perdieron todos sus ahorros, sus empleos y sus hogares. Como resultado, la mayoría de la gente no compraba productos texanos como el algodón y el aceite. Las empresas de Texas cerraron y miles de texanos perdieron sus empleos. Los agricultores algodoneros de Texas, que ya habían pasado décadas por dificultades económicas, sufrieron especialmente afectados. </w:t>
      </w:r>
    </w:p>
    <w:p w14:paraId="0490CA55" w14:textId="587F8BC7" w:rsidR="001038C4" w:rsidRDefault="001038C4">
      <w:pPr>
        <w:rPr>
          <w:rFonts w:ascii="Gotham Book" w:hAnsi="Gotham Book"/>
        </w:rPr>
      </w:pPr>
      <w:r>
        <w:rPr>
          <w:rFonts w:ascii="Gotham Book" w:hAnsi="Gotham Book"/>
        </w:rPr>
        <w:t xml:space="preserve">Los programas del "New Deal" del presidente Franklin D. Roosevelt transformaron Texas y otros estados del país. El New Deal proporcionó ayuda a través de programas para crear empleo, llevar electricidad a las zonas rurales y apoyar a comunidades en todo Estados Unidos. </w:t>
      </w:r>
    </w:p>
    <w:p w14:paraId="53D6CD6E" w14:textId="04C76F14" w:rsidR="001038C4" w:rsidRDefault="00FD4AB1">
      <w:pPr>
        <w:rPr>
          <w:rFonts w:ascii="Gotham Book" w:hAnsi="Gotham Book"/>
        </w:rPr>
      </w:pPr>
      <w:r>
        <w:rPr>
          <w:rFonts w:ascii="Gotham Book" w:hAnsi="Gotham Book"/>
        </w:rPr>
        <w:t xml:space="preserve">Mientras millones sufrían graves dificultades económicas, otro evento serio estaba ocurriendo en las Grandes Llanuras. Las Llanuras experimentaron un prolongado periodo de sequía, lo que hizo que la tierra estuviera increíblemente seca. Al mismo tiempo, las prácticas agrícolas y ganaderas dañinas habían eliminado gran parte de las hierbas naturales de las llanuras que mantenían la tierra en su lugar. Los fuertes vientos en las llanuras provocaron tormentas de polvo continuas que cubrieron la región de tierra, destruyendo granjas y causando problemas de salud a muchos. Estas tormentas pasaron a conocerse como el Dust Bowl. Un programa del New Deal llamado Civilian Conservation Corps educaba a los agricultores sobre técnicas agrícolas para restaurar el suelo. También replantaron pastos naturales para preservar el suelo y prevenir futuras tormentas de polvo. </w:t>
      </w:r>
    </w:p>
    <w:tbl>
      <w:tblPr>
        <w:tblStyle w:val="TableGrid"/>
        <w:tblW w:w="0" w:type="auto"/>
        <w:tblLook w:val="04A0" w:firstRow="1" w:lastRow="0" w:firstColumn="1" w:lastColumn="0" w:noHBand="0" w:noVBand="1"/>
      </w:tblPr>
      <w:tblGrid>
        <w:gridCol w:w="9350"/>
      </w:tblGrid>
      <w:tr w:rsidR="001038C4" w14:paraId="63FD1236" w14:textId="77777777" w:rsidTr="00FD4AB1">
        <w:trPr>
          <w:trHeight w:val="404"/>
        </w:trPr>
        <w:tc>
          <w:tcPr>
            <w:tcW w:w="9350" w:type="dxa"/>
            <w:shd w:val="clear" w:color="auto" w:fill="F2F2F2" w:themeFill="background1" w:themeFillShade="F2"/>
            <w:vAlign w:val="center"/>
          </w:tcPr>
          <w:p w14:paraId="3C640413" w14:textId="77F3AC5B" w:rsidR="001038C4" w:rsidRDefault="00FD4AB1" w:rsidP="00FD4AB1">
            <w:pPr>
              <w:rPr>
                <w:rFonts w:ascii="Gotham Book" w:hAnsi="Gotham Book"/>
              </w:rPr>
            </w:pPr>
            <w:r>
              <w:rPr>
                <w:rFonts w:ascii="Gotham Book" w:hAnsi="Gotham Book"/>
              </w:rPr>
              <w:t>¿Cuáles fueron DOS desafíos que muchas personas enfrentaron durante la Gran Depresión?</w:t>
            </w:r>
          </w:p>
        </w:tc>
      </w:tr>
      <w:tr w:rsidR="001038C4" w14:paraId="5396E803" w14:textId="77777777" w:rsidTr="00FD4AB1">
        <w:trPr>
          <w:trHeight w:val="2150"/>
        </w:trPr>
        <w:tc>
          <w:tcPr>
            <w:tcW w:w="9350" w:type="dxa"/>
          </w:tcPr>
          <w:p w14:paraId="74C4B574" w14:textId="77777777" w:rsidR="001038C4" w:rsidRPr="00520D15" w:rsidRDefault="001038C4">
            <w:pPr>
              <w:rPr>
                <w:rFonts w:ascii="Gotham Book" w:hAnsi="Gotham Book"/>
                <w:i/>
                <w:iCs/>
                <w:sz w:val="18"/>
                <w:szCs w:val="18"/>
              </w:rPr>
            </w:pPr>
          </w:p>
          <w:p w14:paraId="7EB07C21" w14:textId="29419336" w:rsidR="00520D15" w:rsidRPr="00520D15" w:rsidRDefault="00520D15" w:rsidP="00520D15">
            <w:pPr>
              <w:spacing w:line="360" w:lineRule="auto"/>
              <w:rPr>
                <w:rFonts w:ascii="Gotham Book" w:hAnsi="Gotham Book"/>
                <w:i/>
                <w:iCs/>
              </w:rPr>
            </w:pPr>
            <w:r w:rsidRPr="00520D15">
              <w:rPr>
                <w:rFonts w:ascii="Gotham Book" w:hAnsi="Gotham Book"/>
                <w:i/>
                <w:iCs/>
              </w:rPr>
              <w:t>Tres desafíos que muchas personas enfrentaron durante la Gran Depresión fueron _____________ ______________________________________________________________________________________________________ ______________________________________________________________________________________________________ ______________________________________________________________________________________________________</w:t>
            </w:r>
          </w:p>
        </w:tc>
      </w:tr>
    </w:tbl>
    <w:p w14:paraId="6035C611" w14:textId="77777777" w:rsidR="001038C4" w:rsidRDefault="001038C4" w:rsidP="001038C4">
      <w:pPr>
        <w:rPr>
          <w:rFonts w:ascii="Gotham Book" w:hAnsi="Gotham Book"/>
          <w:b/>
          <w:bCs/>
          <w:sz w:val="32"/>
          <w:szCs w:val="40"/>
        </w:rPr>
      </w:pPr>
      <w:bookmarkStart w:id="1" w:name="_Hlk213235465"/>
      <w:r w:rsidRPr="00413709">
        <w:rPr>
          <w:rFonts w:ascii="Gotham Book" w:hAnsi="Gotham Book"/>
          <w:b/>
          <w:bCs/>
          <w:sz w:val="32"/>
          <w:szCs w:val="40"/>
        </w:rPr>
        <w:t>Parte II: Análisis de fuentes primarias</w:t>
      </w:r>
    </w:p>
    <w:p w14:paraId="09FC6D32" w14:textId="78A9BAF2" w:rsidR="001038C4" w:rsidRDefault="001038C4" w:rsidP="001038C4">
      <w:pPr>
        <w:rPr>
          <w:rFonts w:ascii="Gotham Book" w:hAnsi="Gotham Book"/>
        </w:rPr>
      </w:pPr>
      <w:r w:rsidRPr="00897618">
        <w:rPr>
          <w:rFonts w:ascii="Gotham Book" w:hAnsi="Gotham Book"/>
          <w:b/>
          <w:bCs/>
          <w:i/>
          <w:iCs/>
        </w:rPr>
        <w:t xml:space="preserve">Instrucciones: </w:t>
      </w:r>
      <w:r>
        <w:rPr>
          <w:rFonts w:ascii="Gotham Book" w:hAnsi="Gotham Book"/>
        </w:rPr>
        <w:t>Elige cinco de los diez materiales de fuente primaria disponibles. Lee los materiales que elijas y completa los organizadores gráficos para cada material.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1038C4" w14:paraId="1721D3CF" w14:textId="77777777" w:rsidTr="001E734E">
        <w:trPr>
          <w:trHeight w:val="827"/>
        </w:trPr>
        <w:tc>
          <w:tcPr>
            <w:tcW w:w="1975" w:type="dxa"/>
            <w:shd w:val="clear" w:color="auto" w:fill="F2F2F2" w:themeFill="background1" w:themeFillShade="F2"/>
          </w:tcPr>
          <w:p w14:paraId="15B1CA7B" w14:textId="77777777" w:rsidR="001038C4" w:rsidRDefault="001038C4" w:rsidP="001E734E">
            <w:pPr>
              <w:rPr>
                <w:rFonts w:ascii="Gotham Book" w:hAnsi="Gotham Book"/>
              </w:rPr>
            </w:pPr>
            <w:bookmarkStart w:id="2" w:name="_Hlk213235529"/>
            <w:bookmarkEnd w:id="1"/>
            <w:r>
              <w:rPr>
                <w:rFonts w:ascii="Gotham Book" w:hAnsi="Gotham Book"/>
              </w:rPr>
              <w:t xml:space="preserve">Fuente #: </w:t>
            </w:r>
          </w:p>
        </w:tc>
        <w:tc>
          <w:tcPr>
            <w:tcW w:w="7375" w:type="dxa"/>
            <w:shd w:val="clear" w:color="auto" w:fill="F2F2F2" w:themeFill="background1" w:themeFillShade="F2"/>
          </w:tcPr>
          <w:p w14:paraId="60B19158" w14:textId="1B1F72E3" w:rsidR="001038C4" w:rsidRDefault="001038C4" w:rsidP="001E734E">
            <w:pPr>
              <w:rPr>
                <w:rFonts w:ascii="Gotham Book" w:hAnsi="Gotham Book"/>
              </w:rPr>
            </w:pPr>
            <w:r>
              <w:rPr>
                <w:rFonts w:ascii="Gotham Book" w:hAnsi="Gotham Book"/>
              </w:rPr>
              <w:t xml:space="preserve">Título de la fuente: </w:t>
            </w:r>
          </w:p>
        </w:tc>
      </w:tr>
      <w:bookmarkEnd w:id="2"/>
    </w:tbl>
    <w:p w14:paraId="07C762D3" w14:textId="77777777" w:rsidR="001038C4" w:rsidRPr="00CE2026" w:rsidRDefault="001038C4" w:rsidP="001038C4">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1038C4" w14:paraId="19A352A2" w14:textId="77777777" w:rsidTr="00FD4AB1">
        <w:trPr>
          <w:trHeight w:val="2816"/>
        </w:trPr>
        <w:tc>
          <w:tcPr>
            <w:tcW w:w="4675" w:type="dxa"/>
          </w:tcPr>
          <w:p w14:paraId="426A2D07" w14:textId="07A9F709" w:rsidR="001038C4" w:rsidRDefault="00FD4AB1" w:rsidP="001E734E">
            <w:pPr>
              <w:rPr>
                <w:rFonts w:ascii="Gotham Book" w:hAnsi="Gotham Book"/>
              </w:rPr>
            </w:pPr>
            <w:r>
              <w:rPr>
                <w:rFonts w:ascii="Gotham Book" w:hAnsi="Gotham Book"/>
              </w:rPr>
              <w:t xml:space="preserve">Enumera 3 datos importantes tratados en este extracto. </w:t>
            </w:r>
          </w:p>
        </w:tc>
        <w:tc>
          <w:tcPr>
            <w:tcW w:w="4675" w:type="dxa"/>
          </w:tcPr>
          <w:p w14:paraId="7E4E3710" w14:textId="619E4A0E" w:rsidR="001038C4" w:rsidRDefault="00FD4AB1" w:rsidP="001E734E">
            <w:pPr>
              <w:rPr>
                <w:rFonts w:ascii="Gotham Book" w:hAnsi="Gotham Book"/>
              </w:rPr>
            </w:pPr>
            <w:r>
              <w:rPr>
                <w:rFonts w:ascii="Gotham Book" w:hAnsi="Gotham Book"/>
              </w:rPr>
              <w:t>Escribe un breve resumen del tema principal del extracto.</w:t>
            </w:r>
          </w:p>
        </w:tc>
      </w:tr>
    </w:tbl>
    <w:p w14:paraId="29A5C108" w14:textId="77777777" w:rsidR="001038C4" w:rsidRDefault="001038C4" w:rsidP="001038C4">
      <w:pPr>
        <w:rPr>
          <w:sz w:val="2"/>
          <w:szCs w:val="2"/>
        </w:rPr>
      </w:pPr>
    </w:p>
    <w:p w14:paraId="6E818426" w14:textId="77777777" w:rsidR="00FD4AB1" w:rsidRDefault="00FD4AB1" w:rsidP="001038C4">
      <w:pPr>
        <w:rPr>
          <w:sz w:val="2"/>
          <w:szCs w:val="2"/>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FD4AB1" w14:paraId="7574AF31" w14:textId="77777777" w:rsidTr="008B6381">
        <w:trPr>
          <w:trHeight w:val="827"/>
        </w:trPr>
        <w:tc>
          <w:tcPr>
            <w:tcW w:w="1975" w:type="dxa"/>
            <w:shd w:val="clear" w:color="auto" w:fill="F2F2F2" w:themeFill="background1" w:themeFillShade="F2"/>
          </w:tcPr>
          <w:p w14:paraId="3EE14C63" w14:textId="77777777" w:rsidR="00FD4AB1" w:rsidRDefault="00FD4AB1" w:rsidP="008B6381">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643C3972" w14:textId="77777777" w:rsidR="00FD4AB1" w:rsidRDefault="00FD4AB1" w:rsidP="008B6381">
            <w:pPr>
              <w:rPr>
                <w:rFonts w:ascii="Gotham Book" w:hAnsi="Gotham Book"/>
              </w:rPr>
            </w:pPr>
            <w:r>
              <w:rPr>
                <w:rFonts w:ascii="Gotham Book" w:hAnsi="Gotham Book"/>
              </w:rPr>
              <w:t xml:space="preserve">Título de la fuente: </w:t>
            </w:r>
          </w:p>
        </w:tc>
      </w:tr>
    </w:tbl>
    <w:p w14:paraId="1871D068" w14:textId="77777777" w:rsidR="00FD4AB1" w:rsidRPr="00CE2026" w:rsidRDefault="00FD4AB1" w:rsidP="00FD4AB1">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FD4AB1" w14:paraId="7AFF62A2" w14:textId="77777777" w:rsidTr="00FD4AB1">
        <w:trPr>
          <w:trHeight w:val="2852"/>
        </w:trPr>
        <w:tc>
          <w:tcPr>
            <w:tcW w:w="4675" w:type="dxa"/>
          </w:tcPr>
          <w:p w14:paraId="6154E4F2" w14:textId="77777777" w:rsidR="00FD4AB1" w:rsidRDefault="00FD4AB1" w:rsidP="008B6381">
            <w:pPr>
              <w:rPr>
                <w:rFonts w:ascii="Gotham Book" w:hAnsi="Gotham Book"/>
              </w:rPr>
            </w:pPr>
            <w:r>
              <w:rPr>
                <w:rFonts w:ascii="Gotham Book" w:hAnsi="Gotham Book"/>
              </w:rPr>
              <w:t xml:space="preserve">Enumera 3 datos importantes tratados en este extracto. </w:t>
            </w:r>
          </w:p>
        </w:tc>
        <w:tc>
          <w:tcPr>
            <w:tcW w:w="4675" w:type="dxa"/>
          </w:tcPr>
          <w:p w14:paraId="10DFF67A" w14:textId="77777777" w:rsidR="00FD4AB1" w:rsidRDefault="00FD4AB1" w:rsidP="008B6381">
            <w:pPr>
              <w:rPr>
                <w:rFonts w:ascii="Gotham Book" w:hAnsi="Gotham Book"/>
              </w:rPr>
            </w:pPr>
            <w:r>
              <w:rPr>
                <w:rFonts w:ascii="Gotham Book" w:hAnsi="Gotham Book"/>
              </w:rPr>
              <w:t>Escribe un breve resumen del tema principal del extracto.</w:t>
            </w:r>
          </w:p>
        </w:tc>
      </w:tr>
    </w:tbl>
    <w:p w14:paraId="13F87D08" w14:textId="77777777" w:rsidR="00FD4AB1" w:rsidRDefault="00FD4AB1" w:rsidP="001038C4">
      <w:pPr>
        <w:rPr>
          <w:sz w:val="2"/>
          <w:szCs w:val="2"/>
        </w:rPr>
      </w:pPr>
    </w:p>
    <w:p w14:paraId="3D467925" w14:textId="77777777" w:rsidR="00FD4AB1" w:rsidRDefault="00FD4AB1" w:rsidP="001038C4">
      <w:pPr>
        <w:rPr>
          <w:sz w:val="2"/>
          <w:szCs w:val="2"/>
        </w:rPr>
      </w:pPr>
    </w:p>
    <w:p w14:paraId="095284EC" w14:textId="77777777" w:rsidR="00FD4AB1" w:rsidRDefault="00FD4AB1" w:rsidP="001038C4">
      <w:pPr>
        <w:rPr>
          <w:sz w:val="2"/>
          <w:szCs w:val="2"/>
        </w:rPr>
      </w:pPr>
    </w:p>
    <w:p w14:paraId="5A4B57E3" w14:textId="77777777" w:rsidR="00FD4AB1" w:rsidRDefault="00FD4AB1" w:rsidP="001038C4">
      <w:pPr>
        <w:rPr>
          <w:sz w:val="2"/>
          <w:szCs w:val="2"/>
        </w:rPr>
      </w:pPr>
    </w:p>
    <w:p w14:paraId="5FD6DB97" w14:textId="77777777" w:rsidR="00FD4AB1" w:rsidRDefault="00FD4AB1" w:rsidP="001038C4">
      <w:pPr>
        <w:rPr>
          <w:sz w:val="2"/>
          <w:szCs w:val="2"/>
        </w:rPr>
      </w:pPr>
    </w:p>
    <w:p w14:paraId="00C3F51D" w14:textId="77777777" w:rsidR="00FD4AB1" w:rsidRDefault="00FD4AB1" w:rsidP="001038C4">
      <w:pPr>
        <w:rPr>
          <w:sz w:val="2"/>
          <w:szCs w:val="2"/>
        </w:rPr>
      </w:pPr>
    </w:p>
    <w:p w14:paraId="09BFF263" w14:textId="77777777" w:rsidR="00FD4AB1" w:rsidRDefault="00FD4AB1" w:rsidP="001038C4">
      <w:pPr>
        <w:rPr>
          <w:sz w:val="2"/>
          <w:szCs w:val="2"/>
        </w:rPr>
      </w:pPr>
    </w:p>
    <w:p w14:paraId="74E21295" w14:textId="77777777" w:rsidR="00FD4AB1" w:rsidRDefault="00FD4AB1" w:rsidP="001038C4">
      <w:pPr>
        <w:rPr>
          <w:sz w:val="2"/>
          <w:szCs w:val="2"/>
        </w:rPr>
      </w:pPr>
    </w:p>
    <w:p w14:paraId="504273D9" w14:textId="77777777" w:rsidR="00FD4AB1" w:rsidRDefault="00FD4AB1" w:rsidP="001038C4">
      <w:pPr>
        <w:rPr>
          <w:sz w:val="2"/>
          <w:szCs w:val="2"/>
        </w:rPr>
      </w:pPr>
    </w:p>
    <w:p w14:paraId="19AE465F" w14:textId="77777777" w:rsidR="00FD4AB1" w:rsidRDefault="00FD4AB1" w:rsidP="001038C4">
      <w:pPr>
        <w:rPr>
          <w:sz w:val="2"/>
          <w:szCs w:val="2"/>
        </w:rPr>
      </w:pPr>
    </w:p>
    <w:p w14:paraId="017F9E82" w14:textId="77777777" w:rsidR="00FD4AB1" w:rsidRDefault="00FD4AB1" w:rsidP="001038C4">
      <w:pPr>
        <w:rPr>
          <w:sz w:val="2"/>
          <w:szCs w:val="2"/>
        </w:rPr>
      </w:pPr>
    </w:p>
    <w:p w14:paraId="032C7314" w14:textId="77777777" w:rsidR="00FD4AB1" w:rsidRDefault="00FD4AB1" w:rsidP="001038C4">
      <w:pPr>
        <w:rPr>
          <w:sz w:val="2"/>
          <w:szCs w:val="2"/>
        </w:rPr>
      </w:pPr>
    </w:p>
    <w:p w14:paraId="5DE448FB" w14:textId="77777777" w:rsidR="00FD4AB1" w:rsidRDefault="00FD4AB1" w:rsidP="001038C4">
      <w:pPr>
        <w:rPr>
          <w:sz w:val="2"/>
          <w:szCs w:val="2"/>
        </w:rPr>
      </w:pPr>
    </w:p>
    <w:p w14:paraId="73F2D507" w14:textId="77777777" w:rsidR="00FD4AB1" w:rsidRDefault="00FD4AB1" w:rsidP="001038C4">
      <w:pPr>
        <w:rPr>
          <w:sz w:val="2"/>
          <w:szCs w:val="2"/>
        </w:rPr>
      </w:pPr>
    </w:p>
    <w:p w14:paraId="41D91FFE" w14:textId="77777777" w:rsidR="00FD4AB1" w:rsidRDefault="00FD4AB1" w:rsidP="001038C4">
      <w:pPr>
        <w:rPr>
          <w:sz w:val="2"/>
          <w:szCs w:val="2"/>
        </w:rPr>
      </w:pPr>
    </w:p>
    <w:p w14:paraId="2AE22C22" w14:textId="77777777" w:rsidR="00FD4AB1" w:rsidRDefault="00FD4AB1" w:rsidP="001038C4">
      <w:pPr>
        <w:rPr>
          <w:sz w:val="2"/>
          <w:szCs w:val="2"/>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FD4AB1" w14:paraId="68D23424" w14:textId="77777777" w:rsidTr="008B6381">
        <w:trPr>
          <w:trHeight w:val="827"/>
        </w:trPr>
        <w:tc>
          <w:tcPr>
            <w:tcW w:w="1975" w:type="dxa"/>
            <w:shd w:val="clear" w:color="auto" w:fill="F2F2F2" w:themeFill="background1" w:themeFillShade="F2"/>
          </w:tcPr>
          <w:p w14:paraId="757EBDD2" w14:textId="77777777" w:rsidR="00FD4AB1" w:rsidRDefault="00FD4AB1" w:rsidP="008B6381">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1A451F65" w14:textId="77777777" w:rsidR="00FD4AB1" w:rsidRDefault="00FD4AB1" w:rsidP="008B6381">
            <w:pPr>
              <w:rPr>
                <w:rFonts w:ascii="Gotham Book" w:hAnsi="Gotham Book"/>
              </w:rPr>
            </w:pPr>
            <w:r>
              <w:rPr>
                <w:rFonts w:ascii="Gotham Book" w:hAnsi="Gotham Book"/>
              </w:rPr>
              <w:t xml:space="preserve">Título de la fuente: </w:t>
            </w:r>
          </w:p>
        </w:tc>
      </w:tr>
    </w:tbl>
    <w:p w14:paraId="632729BC" w14:textId="77777777" w:rsidR="00FD4AB1" w:rsidRPr="00CE2026" w:rsidRDefault="00FD4AB1" w:rsidP="00FD4AB1">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FD4AB1" w14:paraId="510A04A4" w14:textId="77777777" w:rsidTr="008B6381">
        <w:trPr>
          <w:trHeight w:val="2555"/>
        </w:trPr>
        <w:tc>
          <w:tcPr>
            <w:tcW w:w="4675" w:type="dxa"/>
          </w:tcPr>
          <w:p w14:paraId="7078F746" w14:textId="77777777" w:rsidR="00FD4AB1" w:rsidRDefault="00FD4AB1" w:rsidP="008B6381">
            <w:pPr>
              <w:rPr>
                <w:rFonts w:ascii="Gotham Book" w:hAnsi="Gotham Book"/>
              </w:rPr>
            </w:pPr>
            <w:r>
              <w:rPr>
                <w:rFonts w:ascii="Gotham Book" w:hAnsi="Gotham Book"/>
              </w:rPr>
              <w:t xml:space="preserve">Enumera 3 datos importantes tratados en este extracto. </w:t>
            </w:r>
          </w:p>
        </w:tc>
        <w:tc>
          <w:tcPr>
            <w:tcW w:w="4675" w:type="dxa"/>
          </w:tcPr>
          <w:p w14:paraId="6BB31A6F" w14:textId="77777777" w:rsidR="00FD4AB1" w:rsidRDefault="00FD4AB1" w:rsidP="008B6381">
            <w:pPr>
              <w:rPr>
                <w:rFonts w:ascii="Gotham Book" w:hAnsi="Gotham Book"/>
              </w:rPr>
            </w:pPr>
            <w:r>
              <w:rPr>
                <w:rFonts w:ascii="Gotham Book" w:hAnsi="Gotham Book"/>
              </w:rPr>
              <w:t>Escribe un breve resumen del tema principal del extracto.</w:t>
            </w:r>
          </w:p>
        </w:tc>
      </w:tr>
    </w:tbl>
    <w:p w14:paraId="1590F7CA" w14:textId="77777777" w:rsidR="00FD4AB1" w:rsidRDefault="00FD4AB1" w:rsidP="001038C4">
      <w:pPr>
        <w:rPr>
          <w:sz w:val="2"/>
          <w:szCs w:val="2"/>
        </w:rPr>
      </w:pPr>
    </w:p>
    <w:p w14:paraId="225E3C4D" w14:textId="77777777" w:rsidR="00FD4AB1" w:rsidRDefault="00FD4AB1" w:rsidP="001038C4">
      <w:pPr>
        <w:rPr>
          <w:sz w:val="2"/>
          <w:szCs w:val="2"/>
        </w:rPr>
      </w:pPr>
    </w:p>
    <w:p w14:paraId="62B59F3C" w14:textId="77777777" w:rsidR="00FD4AB1" w:rsidRDefault="00FD4AB1" w:rsidP="001038C4">
      <w:pPr>
        <w:rPr>
          <w:sz w:val="2"/>
          <w:szCs w:val="2"/>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FD4AB1" w14:paraId="29DD356C" w14:textId="77777777" w:rsidTr="008B6381">
        <w:trPr>
          <w:trHeight w:val="827"/>
        </w:trPr>
        <w:tc>
          <w:tcPr>
            <w:tcW w:w="1975" w:type="dxa"/>
            <w:shd w:val="clear" w:color="auto" w:fill="F2F2F2" w:themeFill="background1" w:themeFillShade="F2"/>
          </w:tcPr>
          <w:p w14:paraId="0CA2C1EB" w14:textId="77777777" w:rsidR="00FD4AB1" w:rsidRDefault="00FD4AB1" w:rsidP="008B6381">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5AF5FC4E" w14:textId="77777777" w:rsidR="00FD4AB1" w:rsidRDefault="00FD4AB1" w:rsidP="008B6381">
            <w:pPr>
              <w:rPr>
                <w:rFonts w:ascii="Gotham Book" w:hAnsi="Gotham Book"/>
              </w:rPr>
            </w:pPr>
            <w:r>
              <w:rPr>
                <w:rFonts w:ascii="Gotham Book" w:hAnsi="Gotham Book"/>
              </w:rPr>
              <w:t xml:space="preserve">Título de la fuente: </w:t>
            </w:r>
          </w:p>
        </w:tc>
      </w:tr>
    </w:tbl>
    <w:p w14:paraId="26573818" w14:textId="77777777" w:rsidR="00FD4AB1" w:rsidRPr="00CE2026" w:rsidRDefault="00FD4AB1" w:rsidP="00FD4AB1">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FD4AB1" w14:paraId="21DE5562" w14:textId="77777777" w:rsidTr="008B6381">
        <w:trPr>
          <w:trHeight w:val="2555"/>
        </w:trPr>
        <w:tc>
          <w:tcPr>
            <w:tcW w:w="4675" w:type="dxa"/>
          </w:tcPr>
          <w:p w14:paraId="7B0FAB9C" w14:textId="77777777" w:rsidR="00FD4AB1" w:rsidRDefault="00FD4AB1" w:rsidP="008B6381">
            <w:pPr>
              <w:rPr>
                <w:rFonts w:ascii="Gotham Book" w:hAnsi="Gotham Book"/>
              </w:rPr>
            </w:pPr>
            <w:r>
              <w:rPr>
                <w:rFonts w:ascii="Gotham Book" w:hAnsi="Gotham Book"/>
              </w:rPr>
              <w:t xml:space="preserve">Enumera 3 datos importantes tratados en este extracto. </w:t>
            </w:r>
          </w:p>
        </w:tc>
        <w:tc>
          <w:tcPr>
            <w:tcW w:w="4675" w:type="dxa"/>
          </w:tcPr>
          <w:p w14:paraId="23377709" w14:textId="77777777" w:rsidR="00FD4AB1" w:rsidRDefault="00FD4AB1" w:rsidP="008B6381">
            <w:pPr>
              <w:rPr>
                <w:rFonts w:ascii="Gotham Book" w:hAnsi="Gotham Book"/>
              </w:rPr>
            </w:pPr>
            <w:r>
              <w:rPr>
                <w:rFonts w:ascii="Gotham Book" w:hAnsi="Gotham Book"/>
              </w:rPr>
              <w:t>Escribe un breve resumen del tema principal del extracto.</w:t>
            </w:r>
          </w:p>
        </w:tc>
      </w:tr>
    </w:tbl>
    <w:p w14:paraId="1123272E" w14:textId="77777777" w:rsidR="00FD4AB1" w:rsidRDefault="00FD4AB1" w:rsidP="001038C4">
      <w:pPr>
        <w:rPr>
          <w:sz w:val="2"/>
          <w:szCs w:val="2"/>
        </w:rPr>
      </w:pPr>
    </w:p>
    <w:p w14:paraId="01C5BEB4" w14:textId="77777777" w:rsidR="00FD4AB1" w:rsidRDefault="00FD4AB1" w:rsidP="001038C4">
      <w:pPr>
        <w:rPr>
          <w:sz w:val="2"/>
          <w:szCs w:val="2"/>
        </w:rPr>
      </w:pPr>
    </w:p>
    <w:p w14:paraId="7F518433" w14:textId="77777777" w:rsidR="00FD4AB1" w:rsidRDefault="00FD4AB1" w:rsidP="001038C4">
      <w:pPr>
        <w:rPr>
          <w:sz w:val="2"/>
          <w:szCs w:val="2"/>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2"/>
        <w:gridCol w:w="7358"/>
      </w:tblGrid>
      <w:tr w:rsidR="00FD4AB1" w14:paraId="305A35CD" w14:textId="77777777" w:rsidTr="008B6381">
        <w:trPr>
          <w:trHeight w:val="827"/>
        </w:trPr>
        <w:tc>
          <w:tcPr>
            <w:tcW w:w="1975" w:type="dxa"/>
            <w:shd w:val="clear" w:color="auto" w:fill="F2F2F2" w:themeFill="background1" w:themeFillShade="F2"/>
          </w:tcPr>
          <w:p w14:paraId="163FDF3D" w14:textId="77777777" w:rsidR="00FD4AB1" w:rsidRDefault="00FD4AB1" w:rsidP="008B6381">
            <w:pPr>
              <w:rPr>
                <w:rFonts w:ascii="Gotham Book" w:hAnsi="Gotham Book"/>
              </w:rPr>
            </w:pPr>
            <w:r>
              <w:rPr>
                <w:rFonts w:ascii="Gotham Book" w:hAnsi="Gotham Book"/>
              </w:rPr>
              <w:t xml:space="preserve">Fuente #: </w:t>
            </w:r>
          </w:p>
        </w:tc>
        <w:tc>
          <w:tcPr>
            <w:tcW w:w="7375" w:type="dxa"/>
            <w:shd w:val="clear" w:color="auto" w:fill="F2F2F2" w:themeFill="background1" w:themeFillShade="F2"/>
          </w:tcPr>
          <w:p w14:paraId="2B63D7CA" w14:textId="77777777" w:rsidR="00FD4AB1" w:rsidRDefault="00FD4AB1" w:rsidP="008B6381">
            <w:pPr>
              <w:rPr>
                <w:rFonts w:ascii="Gotham Book" w:hAnsi="Gotham Book"/>
              </w:rPr>
            </w:pPr>
            <w:r>
              <w:rPr>
                <w:rFonts w:ascii="Gotham Book" w:hAnsi="Gotham Book"/>
              </w:rPr>
              <w:t xml:space="preserve">Título de la fuente: </w:t>
            </w:r>
          </w:p>
        </w:tc>
      </w:tr>
    </w:tbl>
    <w:p w14:paraId="0FCED603" w14:textId="77777777" w:rsidR="00FD4AB1" w:rsidRPr="00CE2026" w:rsidRDefault="00FD4AB1" w:rsidP="00FD4AB1">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FD4AB1" w14:paraId="1BF92377" w14:textId="77777777" w:rsidTr="008B6381">
        <w:trPr>
          <w:trHeight w:val="2555"/>
        </w:trPr>
        <w:tc>
          <w:tcPr>
            <w:tcW w:w="4675" w:type="dxa"/>
          </w:tcPr>
          <w:p w14:paraId="0CF4F115" w14:textId="77777777" w:rsidR="00FD4AB1" w:rsidRDefault="00FD4AB1" w:rsidP="008B6381">
            <w:pPr>
              <w:rPr>
                <w:rFonts w:ascii="Gotham Book" w:hAnsi="Gotham Book"/>
              </w:rPr>
            </w:pPr>
            <w:r>
              <w:rPr>
                <w:rFonts w:ascii="Gotham Book" w:hAnsi="Gotham Book"/>
              </w:rPr>
              <w:lastRenderedPageBreak/>
              <w:t xml:space="preserve">Enumera 3 datos importantes tratados en este extracto. </w:t>
            </w:r>
          </w:p>
        </w:tc>
        <w:tc>
          <w:tcPr>
            <w:tcW w:w="4675" w:type="dxa"/>
          </w:tcPr>
          <w:p w14:paraId="2BD16AC0" w14:textId="77777777" w:rsidR="00FD4AB1" w:rsidRDefault="00FD4AB1" w:rsidP="008B6381">
            <w:pPr>
              <w:rPr>
                <w:rFonts w:ascii="Gotham Book" w:hAnsi="Gotham Book"/>
              </w:rPr>
            </w:pPr>
            <w:r>
              <w:rPr>
                <w:rFonts w:ascii="Gotham Book" w:hAnsi="Gotham Book"/>
              </w:rPr>
              <w:t>Escribe un breve resumen del tema principal del extracto.</w:t>
            </w:r>
          </w:p>
        </w:tc>
      </w:tr>
    </w:tbl>
    <w:p w14:paraId="30E32CF1" w14:textId="788BCAB2" w:rsidR="00FD4AB1" w:rsidRPr="001038C4" w:rsidRDefault="00FD4AB1" w:rsidP="001038C4">
      <w:pPr>
        <w:rPr>
          <w:sz w:val="2"/>
          <w:szCs w:val="2"/>
        </w:rPr>
      </w:pPr>
    </w:p>
    <w:sectPr w:rsidR="00FD4AB1" w:rsidRPr="001038C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E11D4" w14:textId="77777777" w:rsidR="00093110" w:rsidRDefault="00093110" w:rsidP="001038C4">
      <w:pPr>
        <w:spacing w:after="0" w:line="240" w:lineRule="auto"/>
      </w:pPr>
      <w:r>
        <w:separator/>
      </w:r>
    </w:p>
  </w:endnote>
  <w:endnote w:type="continuationSeparator" w:id="0">
    <w:p w14:paraId="0501C5BA" w14:textId="77777777" w:rsidR="00093110" w:rsidRDefault="00093110" w:rsidP="00103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58706"/>
      <w:docPartObj>
        <w:docPartGallery w:val="Page Numbers (Bottom of Page)"/>
        <w:docPartUnique/>
      </w:docPartObj>
    </w:sdtPr>
    <w:sdtEndPr>
      <w:rPr>
        <w:noProof/>
      </w:rPr>
    </w:sdtEndPr>
    <w:sdtContent>
      <w:p w14:paraId="2C23211C" w14:textId="6048204B" w:rsidR="001038C4" w:rsidRDefault="001038C4">
        <w:pPr>
          <w:pStyle w:val="Footer"/>
          <w:jc w:val="center"/>
        </w:pPr>
        <w:r>
          <w:rPr>
            <w:noProof/>
            <w:sz w:val="18"/>
            <w:szCs w:val="18"/>
          </w:rPr>
          <w:drawing>
            <wp:anchor distT="0" distB="0" distL="114300" distR="114300" simplePos="0" relativeHeight="251661312" behindDoc="1" locked="0" layoutInCell="1" allowOverlap="1" wp14:anchorId="47F73B70" wp14:editId="413C4C9C">
              <wp:simplePos x="0" y="0"/>
              <wp:positionH relativeFrom="margin">
                <wp:posOffset>5724250</wp:posOffset>
              </wp:positionH>
              <wp:positionV relativeFrom="paragraph">
                <wp:posOffset>-46289</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DE749C0" w14:textId="5793E86A" w:rsidR="001038C4" w:rsidRDefault="00103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4DF6F" w14:textId="77777777" w:rsidR="00093110" w:rsidRDefault="00093110" w:rsidP="001038C4">
      <w:pPr>
        <w:spacing w:after="0" w:line="240" w:lineRule="auto"/>
      </w:pPr>
      <w:r>
        <w:separator/>
      </w:r>
    </w:p>
  </w:footnote>
  <w:footnote w:type="continuationSeparator" w:id="0">
    <w:p w14:paraId="532F8272" w14:textId="77777777" w:rsidR="00093110" w:rsidRDefault="00093110" w:rsidP="00103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27D0" w14:textId="52612A7B" w:rsidR="001038C4" w:rsidRDefault="001038C4">
    <w:pPr>
      <w:pStyle w:val="Header"/>
    </w:pPr>
    <w:r w:rsidRPr="008D7B34">
      <w:rPr>
        <w:rFonts w:ascii="Gotham Book" w:hAnsi="Gotham Book"/>
        <w:noProof/>
      </w:rPr>
      <w:drawing>
        <wp:anchor distT="0" distB="0" distL="114300" distR="114300" simplePos="0" relativeHeight="251659264" behindDoc="1" locked="0" layoutInCell="1" allowOverlap="1" wp14:anchorId="1238F708" wp14:editId="7324EDDA">
          <wp:simplePos x="0" y="0"/>
          <wp:positionH relativeFrom="margin">
            <wp:posOffset>-68712</wp:posOffset>
          </wp:positionH>
          <wp:positionV relativeFrom="paragraph">
            <wp:posOffset>-269772</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EC61B" w14:textId="77777777" w:rsidR="001038C4" w:rsidRDefault="00103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ACA"/>
    <w:rsid w:val="00093110"/>
    <w:rsid w:val="000C7D15"/>
    <w:rsid w:val="000E38ED"/>
    <w:rsid w:val="001038C4"/>
    <w:rsid w:val="001076D1"/>
    <w:rsid w:val="001D1FB0"/>
    <w:rsid w:val="001E125B"/>
    <w:rsid w:val="002D4216"/>
    <w:rsid w:val="003521AE"/>
    <w:rsid w:val="003A0FC1"/>
    <w:rsid w:val="00413A31"/>
    <w:rsid w:val="00490A68"/>
    <w:rsid w:val="00520D15"/>
    <w:rsid w:val="00562325"/>
    <w:rsid w:val="005D0E9C"/>
    <w:rsid w:val="0062283E"/>
    <w:rsid w:val="00632303"/>
    <w:rsid w:val="00661ACA"/>
    <w:rsid w:val="008945B7"/>
    <w:rsid w:val="00912109"/>
    <w:rsid w:val="009C2925"/>
    <w:rsid w:val="00A61764"/>
    <w:rsid w:val="00A91333"/>
    <w:rsid w:val="00B32500"/>
    <w:rsid w:val="00BB1842"/>
    <w:rsid w:val="00BC0305"/>
    <w:rsid w:val="00BD3337"/>
    <w:rsid w:val="00C05CD7"/>
    <w:rsid w:val="00C5363E"/>
    <w:rsid w:val="00D33599"/>
    <w:rsid w:val="00D35FDF"/>
    <w:rsid w:val="00FD2265"/>
    <w:rsid w:val="00FD4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5E9A9"/>
  <w15:chartTrackingRefBased/>
  <w15:docId w15:val="{DC6B395E-741A-4A1E-80E5-E7B33A60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8C4"/>
  </w:style>
  <w:style w:type="paragraph" w:styleId="Heading1">
    <w:name w:val="heading 1"/>
    <w:basedOn w:val="Normal"/>
    <w:next w:val="Normal"/>
    <w:link w:val="Heading1Char"/>
    <w:uiPriority w:val="9"/>
    <w:qFormat/>
    <w:rsid w:val="00661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ACA"/>
    <w:rPr>
      <w:rFonts w:eastAsiaTheme="majorEastAsia" w:cstheme="majorBidi"/>
      <w:color w:val="272727" w:themeColor="text1" w:themeTint="D8"/>
    </w:rPr>
  </w:style>
  <w:style w:type="paragraph" w:styleId="Title">
    <w:name w:val="Title"/>
    <w:basedOn w:val="Normal"/>
    <w:next w:val="Normal"/>
    <w:link w:val="TitleChar"/>
    <w:uiPriority w:val="10"/>
    <w:qFormat/>
    <w:rsid w:val="00661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ACA"/>
    <w:pPr>
      <w:spacing w:before="160"/>
      <w:jc w:val="center"/>
    </w:pPr>
    <w:rPr>
      <w:i/>
      <w:iCs/>
      <w:color w:val="404040" w:themeColor="text1" w:themeTint="BF"/>
    </w:rPr>
  </w:style>
  <w:style w:type="character" w:customStyle="1" w:styleId="QuoteChar">
    <w:name w:val="Quote Char"/>
    <w:basedOn w:val="DefaultParagraphFont"/>
    <w:link w:val="Quote"/>
    <w:uiPriority w:val="29"/>
    <w:rsid w:val="00661ACA"/>
    <w:rPr>
      <w:i/>
      <w:iCs/>
      <w:color w:val="404040" w:themeColor="text1" w:themeTint="BF"/>
    </w:rPr>
  </w:style>
  <w:style w:type="paragraph" w:styleId="ListParagraph">
    <w:name w:val="List Paragraph"/>
    <w:basedOn w:val="Normal"/>
    <w:uiPriority w:val="34"/>
    <w:qFormat/>
    <w:rsid w:val="00661ACA"/>
    <w:pPr>
      <w:ind w:left="720"/>
      <w:contextualSpacing/>
    </w:pPr>
  </w:style>
  <w:style w:type="character" w:styleId="IntenseEmphasis">
    <w:name w:val="Intense Emphasis"/>
    <w:basedOn w:val="DefaultParagraphFont"/>
    <w:uiPriority w:val="21"/>
    <w:qFormat/>
    <w:rsid w:val="00661ACA"/>
    <w:rPr>
      <w:i/>
      <w:iCs/>
      <w:color w:val="0F4761" w:themeColor="accent1" w:themeShade="BF"/>
    </w:rPr>
  </w:style>
  <w:style w:type="paragraph" w:styleId="IntenseQuote">
    <w:name w:val="Intense Quote"/>
    <w:basedOn w:val="Normal"/>
    <w:next w:val="Normal"/>
    <w:link w:val="IntenseQuoteChar"/>
    <w:uiPriority w:val="30"/>
    <w:qFormat/>
    <w:rsid w:val="00661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ACA"/>
    <w:rPr>
      <w:i/>
      <w:iCs/>
      <w:color w:val="0F4761" w:themeColor="accent1" w:themeShade="BF"/>
    </w:rPr>
  </w:style>
  <w:style w:type="character" w:styleId="IntenseReference">
    <w:name w:val="Intense Reference"/>
    <w:basedOn w:val="DefaultParagraphFont"/>
    <w:uiPriority w:val="32"/>
    <w:qFormat/>
    <w:rsid w:val="00661ACA"/>
    <w:rPr>
      <w:b/>
      <w:bCs/>
      <w:smallCaps/>
      <w:color w:val="0F4761" w:themeColor="accent1" w:themeShade="BF"/>
      <w:spacing w:val="5"/>
    </w:rPr>
  </w:style>
  <w:style w:type="character" w:styleId="Strong">
    <w:name w:val="Strong"/>
    <w:basedOn w:val="DefaultParagraphFont"/>
    <w:uiPriority w:val="22"/>
    <w:qFormat/>
    <w:rsid w:val="001038C4"/>
    <w:rPr>
      <w:b/>
      <w:bCs/>
    </w:rPr>
  </w:style>
  <w:style w:type="table" w:styleId="TableGrid">
    <w:name w:val="Table Grid"/>
    <w:basedOn w:val="TableNormal"/>
    <w:uiPriority w:val="39"/>
    <w:rsid w:val="00103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3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8C4"/>
  </w:style>
  <w:style w:type="paragraph" w:styleId="Footer">
    <w:name w:val="footer"/>
    <w:basedOn w:val="Normal"/>
    <w:link w:val="FooterChar"/>
    <w:uiPriority w:val="99"/>
    <w:unhideWhenUsed/>
    <w:rsid w:val="00103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8C4"/>
  </w:style>
  <w:style w:type="paragraph" w:styleId="Revision">
    <w:name w:val="Revision"/>
    <w:hidden/>
    <w:uiPriority w:val="99"/>
    <w:semiHidden/>
    <w:rsid w:val="00A61764"/>
    <w:pPr>
      <w:spacing w:after="0" w:line="240" w:lineRule="auto"/>
    </w:pPr>
  </w:style>
  <w:style w:type="character" w:styleId="CommentReference">
    <w:name w:val="annotation reference"/>
    <w:basedOn w:val="DefaultParagraphFont"/>
    <w:uiPriority w:val="99"/>
    <w:semiHidden/>
    <w:unhideWhenUsed/>
    <w:rsid w:val="00A61764"/>
    <w:rPr>
      <w:sz w:val="16"/>
      <w:szCs w:val="16"/>
    </w:rPr>
  </w:style>
  <w:style w:type="paragraph" w:styleId="CommentText">
    <w:name w:val="annotation text"/>
    <w:basedOn w:val="Normal"/>
    <w:link w:val="CommentTextChar"/>
    <w:uiPriority w:val="99"/>
    <w:unhideWhenUsed/>
    <w:rsid w:val="00A61764"/>
    <w:pPr>
      <w:spacing w:line="240" w:lineRule="auto"/>
    </w:pPr>
    <w:rPr>
      <w:sz w:val="20"/>
      <w:szCs w:val="20"/>
    </w:rPr>
  </w:style>
  <w:style w:type="character" w:customStyle="1" w:styleId="CommentTextChar">
    <w:name w:val="Comment Text Char"/>
    <w:basedOn w:val="DefaultParagraphFont"/>
    <w:link w:val="CommentText"/>
    <w:uiPriority w:val="99"/>
    <w:rsid w:val="00A61764"/>
    <w:rPr>
      <w:sz w:val="20"/>
      <w:szCs w:val="20"/>
    </w:rPr>
  </w:style>
  <w:style w:type="paragraph" w:styleId="CommentSubject">
    <w:name w:val="annotation subject"/>
    <w:basedOn w:val="CommentText"/>
    <w:next w:val="CommentText"/>
    <w:link w:val="CommentSubjectChar"/>
    <w:uiPriority w:val="99"/>
    <w:semiHidden/>
    <w:unhideWhenUsed/>
    <w:rsid w:val="00A61764"/>
    <w:rPr>
      <w:b/>
      <w:bCs/>
    </w:rPr>
  </w:style>
  <w:style w:type="character" w:customStyle="1" w:styleId="CommentSubjectChar">
    <w:name w:val="Comment Subject Char"/>
    <w:basedOn w:val="CommentTextChar"/>
    <w:link w:val="CommentSubject"/>
    <w:uiPriority w:val="99"/>
    <w:semiHidden/>
    <w:rsid w:val="00A61764"/>
    <w:rPr>
      <w:b/>
      <w:bCs/>
      <w:sz w:val="20"/>
      <w:szCs w:val="20"/>
    </w:rPr>
  </w:style>
  <w:style w:type="character" w:styleId="PlaceholderText">
    <w:name w:val="Placeholder Text"/>
    <w:basedOn w:val="DefaultParagraphFont"/>
    <w:uiPriority w:val="99"/>
    <w:semiHidden/>
    <w:rsid w:val="003A0FC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3761B8-34E2-4362-BC9C-10F6D0E2520C}">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1FDE3997-E308-43B7-80FF-AC0D15391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DAD3AE-6635-4689-AACD-DB8F5B4C8C86}">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4</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2026-04-10T18:41:00Z</dcterms:created>
  <dcterms:modified xsi:type="dcterms:W3CDTF">2026-07-30T23:17:00Z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