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121D" w14:textId="5CE61514" w:rsidR="00A95C70" w:rsidRPr="007F09D0" w:rsidRDefault="00A95C70" w:rsidP="00A95C70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bookmarkStart w:id="0" w:name="_Hlk185500731"/>
      <w:bookmarkStart w:id="1" w:name="_Hlk194656273"/>
      <w:r w:rsidRPr="007F09D0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Guía de estudio </w:t>
      </w:r>
      <w:r w:rsidR="00A864ED" w:rsidRPr="007F09D0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  <w:lang w:val="es-MX"/>
        </w:rPr>
        <w:t xml:space="preserve">Nivel de curso </w:t>
      </w:r>
    </w:p>
    <w:p w14:paraId="26ECADEA" w14:textId="5D9C5DFD" w:rsidR="00A95C70" w:rsidRPr="00215819" w:rsidRDefault="00A95C70" w:rsidP="00A95C70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215819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12: La Gran Depresión</w:t>
      </w:r>
    </w:p>
    <w:p w14:paraId="60D8B981" w14:textId="77777777" w:rsidR="00A95C70" w:rsidRPr="00215819" w:rsidRDefault="00A95C70" w:rsidP="00A95C70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A95C70" w:rsidRPr="00215819" w14:paraId="6DD5D52F" w14:textId="77777777" w:rsidTr="00CB6B6D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517F59" w14:textId="77777777" w:rsidR="00A95C70" w:rsidRPr="00215819" w:rsidRDefault="00A95C70" w:rsidP="00CB6B6D">
            <w:pPr>
              <w:rPr>
                <w:rFonts w:ascii="Gotham Book" w:hAnsi="Gotham Book"/>
              </w:rPr>
            </w:pPr>
            <w:r w:rsidRPr="00215819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8F7257" w14:textId="77777777" w:rsidR="00A95C70" w:rsidRPr="00215819" w:rsidRDefault="00A95C70" w:rsidP="00CB6B6D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225AEE" w14:textId="77777777" w:rsidR="00A95C70" w:rsidRPr="00215819" w:rsidRDefault="00A95C70" w:rsidP="00CB6B6D">
            <w:pPr>
              <w:rPr>
                <w:rFonts w:ascii="Gotham Book" w:hAnsi="Gotham Book"/>
              </w:rPr>
            </w:pPr>
            <w:r w:rsidRPr="00215819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0748CF" w14:textId="77777777" w:rsidR="00A95C70" w:rsidRPr="00215819" w:rsidRDefault="00A95C70" w:rsidP="00CB6B6D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80F9B3" w14:textId="77777777" w:rsidR="00A95C70" w:rsidRPr="00215819" w:rsidRDefault="00A95C70" w:rsidP="00CB6B6D">
            <w:pPr>
              <w:rPr>
                <w:rFonts w:ascii="Gotham Book" w:hAnsi="Gotham Book"/>
              </w:rPr>
            </w:pPr>
            <w:r w:rsidRPr="00215819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15F83354" w14:textId="77777777" w:rsidR="00A95C70" w:rsidRPr="00215819" w:rsidRDefault="00A95C70" w:rsidP="00CB6B6D">
            <w:pPr>
              <w:rPr>
                <w:rFonts w:ascii="Gotham Book" w:hAnsi="Gotham Book"/>
              </w:rPr>
            </w:pPr>
          </w:p>
        </w:tc>
      </w:tr>
    </w:tbl>
    <w:p w14:paraId="3F606AB4" w14:textId="77777777" w:rsidR="00A95C70" w:rsidRPr="00215819" w:rsidRDefault="00A95C70" w:rsidP="00A95C70">
      <w:pPr>
        <w:rPr>
          <w:rFonts w:ascii="Gotham Book" w:hAnsi="Gotham Book"/>
          <w:sz w:val="16"/>
          <w:szCs w:val="16"/>
        </w:rPr>
      </w:pPr>
    </w:p>
    <w:bookmarkEnd w:id="0"/>
    <w:p w14:paraId="70EA5454" w14:textId="77777777" w:rsidR="00A95C70" w:rsidRPr="007F09D0" w:rsidRDefault="00A95C70" w:rsidP="00A95C70">
      <w:pPr>
        <w:rPr>
          <w:rFonts w:ascii="Gotham Book" w:hAnsi="Gotham Book"/>
          <w:b/>
          <w:bCs/>
          <w:sz w:val="32"/>
          <w:szCs w:val="32"/>
          <w:lang w:val="es-MX"/>
        </w:rPr>
      </w:pPr>
      <w:r w:rsidRPr="007F09D0">
        <w:rPr>
          <w:rFonts w:ascii="Gotham Book" w:hAnsi="Gotham Book"/>
          <w:b/>
          <w:bCs/>
          <w:sz w:val="32"/>
          <w:szCs w:val="32"/>
          <w:lang w:val="es-MX"/>
        </w:rPr>
        <w:t>Parte I: Términos y definiciones clave</w:t>
      </w:r>
      <w:bookmarkStart w:id="2" w:name="_Hlk177111247"/>
    </w:p>
    <w:bookmarkEnd w:id="2"/>
    <w:p w14:paraId="68B20BA8" w14:textId="156548C1" w:rsidR="00A95C70" w:rsidRPr="007F09D0" w:rsidRDefault="00A95C70" w:rsidP="00A95C70">
      <w:p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Escribe el término desde el banco de palabras que aparece abajo en la casilla numerada junto a la mejor definición o descripción en el gráfico de abajo.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95C70" w:rsidRPr="00215819" w14:paraId="07CBAE3C" w14:textId="77777777" w:rsidTr="00CB6B6D">
        <w:trPr>
          <w:trHeight w:val="476"/>
        </w:trPr>
        <w:tc>
          <w:tcPr>
            <w:tcW w:w="3116" w:type="dxa"/>
            <w:vAlign w:val="center"/>
          </w:tcPr>
          <w:p w14:paraId="117610AA" w14:textId="4B4574C4" w:rsidR="00A95C70" w:rsidRPr="006B0D42" w:rsidRDefault="00302AEB" w:rsidP="00CB6B6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New Deal</w:t>
            </w:r>
          </w:p>
        </w:tc>
        <w:tc>
          <w:tcPr>
            <w:tcW w:w="3117" w:type="dxa"/>
            <w:vAlign w:val="center"/>
          </w:tcPr>
          <w:p w14:paraId="7969FB0F" w14:textId="0E6EAB4C" w:rsidR="00A95C70" w:rsidRPr="006B0D42" w:rsidRDefault="00302AEB" w:rsidP="00CB6B6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Dust Bowl</w:t>
            </w:r>
          </w:p>
        </w:tc>
        <w:tc>
          <w:tcPr>
            <w:tcW w:w="3117" w:type="dxa"/>
            <w:vAlign w:val="center"/>
          </w:tcPr>
          <w:p w14:paraId="71D15C37" w14:textId="013489B0" w:rsidR="00A95C70" w:rsidRPr="006B0D42" w:rsidRDefault="00302AEB" w:rsidP="00CB6B6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Depresión económica</w:t>
            </w:r>
          </w:p>
        </w:tc>
      </w:tr>
      <w:tr w:rsidR="00A95C70" w:rsidRPr="00215819" w14:paraId="1DACE646" w14:textId="77777777" w:rsidTr="00CB6B6D">
        <w:trPr>
          <w:trHeight w:val="476"/>
        </w:trPr>
        <w:tc>
          <w:tcPr>
            <w:tcW w:w="3116" w:type="dxa"/>
            <w:vAlign w:val="center"/>
          </w:tcPr>
          <w:p w14:paraId="2BE7D7D7" w14:textId="387E0B7B" w:rsidR="00A95C70" w:rsidRPr="0056316F" w:rsidRDefault="00302AEB" w:rsidP="00CB6B6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Legislación</w:t>
            </w:r>
          </w:p>
        </w:tc>
        <w:tc>
          <w:tcPr>
            <w:tcW w:w="3117" w:type="dxa"/>
            <w:vAlign w:val="center"/>
          </w:tcPr>
          <w:p w14:paraId="785014BD" w14:textId="6660FE06" w:rsidR="00A95C70" w:rsidRPr="006B0D42" w:rsidRDefault="00302AEB" w:rsidP="00CB6B6D">
            <w:pPr>
              <w:jc w:val="center"/>
              <w:rPr>
                <w:rFonts w:ascii="Gotham Book" w:hAnsi="Gotham Book"/>
                <w:lang w:val="es-419"/>
              </w:rPr>
            </w:pPr>
            <w:r>
              <w:rPr>
                <w:rFonts w:ascii="Gotham Book" w:hAnsi="Gotham Book"/>
              </w:rPr>
              <w:t>John Nance Garner</w:t>
            </w:r>
          </w:p>
        </w:tc>
        <w:tc>
          <w:tcPr>
            <w:tcW w:w="3117" w:type="dxa"/>
            <w:vAlign w:val="center"/>
          </w:tcPr>
          <w:p w14:paraId="33389B5C" w14:textId="79B6CCBB" w:rsidR="00A95C70" w:rsidRPr="0056316F" w:rsidRDefault="00A864ED" w:rsidP="00CB6B6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Desempleo</w:t>
            </w:r>
          </w:p>
        </w:tc>
      </w:tr>
      <w:tr w:rsidR="00A95C70" w:rsidRPr="00215819" w14:paraId="7D58715B" w14:textId="77777777" w:rsidTr="00CB6B6D">
        <w:trPr>
          <w:trHeight w:val="476"/>
        </w:trPr>
        <w:tc>
          <w:tcPr>
            <w:tcW w:w="3116" w:type="dxa"/>
            <w:vAlign w:val="center"/>
          </w:tcPr>
          <w:p w14:paraId="0D0ADAB5" w14:textId="582743D8" w:rsidR="00A95C70" w:rsidRPr="006B0D42" w:rsidRDefault="00302AEB" w:rsidP="00CB6B6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Sam Rayburn</w:t>
            </w:r>
          </w:p>
        </w:tc>
        <w:tc>
          <w:tcPr>
            <w:tcW w:w="3117" w:type="dxa"/>
            <w:vAlign w:val="center"/>
          </w:tcPr>
          <w:p w14:paraId="74750BF8" w14:textId="52E074DE" w:rsidR="00A95C70" w:rsidRPr="0056316F" w:rsidRDefault="00302AEB" w:rsidP="00CB6B6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Auge y caída </w:t>
            </w:r>
          </w:p>
        </w:tc>
        <w:tc>
          <w:tcPr>
            <w:tcW w:w="3117" w:type="dxa"/>
            <w:vAlign w:val="center"/>
          </w:tcPr>
          <w:p w14:paraId="49592E77" w14:textId="4E24CA67" w:rsidR="00A95C70" w:rsidRPr="006B0D42" w:rsidRDefault="00DF4A5D" w:rsidP="00CB6B6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Mercado de Valores</w:t>
            </w:r>
          </w:p>
        </w:tc>
      </w:tr>
    </w:tbl>
    <w:p w14:paraId="4501A000" w14:textId="77777777" w:rsidR="00A95C70" w:rsidRPr="006B0D42" w:rsidRDefault="00A95C70" w:rsidP="00A95C70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A95C70" w:rsidRPr="007F09D0" w14:paraId="7CFFDCB0" w14:textId="77777777" w:rsidTr="00DF4A5D">
        <w:trPr>
          <w:trHeight w:val="1502"/>
        </w:trPr>
        <w:tc>
          <w:tcPr>
            <w:tcW w:w="2965" w:type="dxa"/>
          </w:tcPr>
          <w:p w14:paraId="6A640839" w14:textId="77777777" w:rsidR="00A95C70" w:rsidRPr="00215819" w:rsidRDefault="00A95C70" w:rsidP="00CB6B6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</w:p>
        </w:tc>
        <w:tc>
          <w:tcPr>
            <w:tcW w:w="6385" w:type="dxa"/>
            <w:vAlign w:val="center"/>
          </w:tcPr>
          <w:p w14:paraId="49588687" w14:textId="5A016744" w:rsidR="00A864ED" w:rsidRPr="007F09D0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Un largo periodo de declive financiero</w:t>
            </w:r>
          </w:p>
          <w:p w14:paraId="6A52307A" w14:textId="300DE90E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Causa el cierre de negocios</w:t>
            </w:r>
          </w:p>
          <w:p w14:paraId="7AEED9A2" w14:textId="3BB569F8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Aumenta el desempleo</w:t>
            </w:r>
          </w:p>
          <w:p w14:paraId="0D720524" w14:textId="5F64F253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Dificultades financieras extremas</w:t>
            </w:r>
          </w:p>
          <w:p w14:paraId="1A9C65F3" w14:textId="68CB34BC" w:rsidR="00A95C70" w:rsidRPr="007F09D0" w:rsidRDefault="00A864ED" w:rsidP="00DF4A5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La Gran Depresión fue la peor de la historia de Estados Unidos</w:t>
            </w:r>
          </w:p>
        </w:tc>
      </w:tr>
      <w:tr w:rsidR="00A95C70" w:rsidRPr="007F09D0" w14:paraId="7B385328" w14:textId="77777777" w:rsidTr="00865415">
        <w:trPr>
          <w:trHeight w:val="1520"/>
        </w:trPr>
        <w:tc>
          <w:tcPr>
            <w:tcW w:w="2965" w:type="dxa"/>
          </w:tcPr>
          <w:p w14:paraId="7EC23BBA" w14:textId="77777777" w:rsidR="00A95C70" w:rsidRPr="007F09D0" w:rsidRDefault="00A95C70" w:rsidP="00CB6B6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</w:p>
        </w:tc>
        <w:tc>
          <w:tcPr>
            <w:tcW w:w="6385" w:type="dxa"/>
            <w:vAlign w:val="center"/>
          </w:tcPr>
          <w:p w14:paraId="2D3F5F2D" w14:textId="301FB914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Otra palabra para "ley"</w:t>
            </w:r>
          </w:p>
          <w:p w14:paraId="01FC7C39" w14:textId="441A17A1" w:rsidR="00A864ED" w:rsidRPr="007F09D0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Se aprobaron muchas leyes nuevas como parte del New Deal</w:t>
            </w:r>
          </w:p>
          <w:p w14:paraId="7C7A4F12" w14:textId="596E6A57" w:rsidR="00A95C70" w:rsidRPr="007F09D0" w:rsidRDefault="00A864ED" w:rsidP="00DF4A5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Estas leyes pretendían estabilizar los bancos, regular las empresas y reducir el desempleo. </w:t>
            </w:r>
          </w:p>
        </w:tc>
      </w:tr>
      <w:tr w:rsidR="00A95C70" w:rsidRPr="007F09D0" w14:paraId="4DB93FC9" w14:textId="77777777" w:rsidTr="00DF4A5D">
        <w:trPr>
          <w:trHeight w:val="1799"/>
        </w:trPr>
        <w:tc>
          <w:tcPr>
            <w:tcW w:w="2965" w:type="dxa"/>
          </w:tcPr>
          <w:p w14:paraId="3ADB1BD8" w14:textId="77777777" w:rsidR="00A95C70" w:rsidRPr="007F09D0" w:rsidRDefault="00A95C70" w:rsidP="00CB6B6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</w:p>
        </w:tc>
        <w:tc>
          <w:tcPr>
            <w:tcW w:w="6385" w:type="dxa"/>
            <w:vAlign w:val="center"/>
          </w:tcPr>
          <w:p w14:paraId="21A2A49E" w14:textId="7CBECF56" w:rsidR="00A864ED" w:rsidRPr="007F09D0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El plan del presidente Franklin D. Roosevelt para proporcionar ayuda, recuperación y reforma al pueblo estadounidense.</w:t>
            </w:r>
          </w:p>
          <w:p w14:paraId="09B5C929" w14:textId="2BFC2329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Texas:</w:t>
            </w:r>
          </w:p>
          <w:p w14:paraId="0AF51B18" w14:textId="0300B49E" w:rsidR="00A864ED" w:rsidRPr="007F09D0" w:rsidRDefault="00A864ED" w:rsidP="00A864ED">
            <w:pPr>
              <w:pStyle w:val="ListParagraph"/>
              <w:numPr>
                <w:ilvl w:val="0"/>
                <w:numId w:val="15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La Conservación Civil trabajó para abordar los desafíos relacionados con el Dust Bowl</w:t>
            </w:r>
          </w:p>
          <w:p w14:paraId="446E149B" w14:textId="638B3A4E" w:rsidR="00A864ED" w:rsidRPr="007F09D0" w:rsidRDefault="00A864ED" w:rsidP="00A864ED">
            <w:pPr>
              <w:pStyle w:val="ListParagraph"/>
              <w:numPr>
                <w:ilvl w:val="0"/>
                <w:numId w:val="15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La Administración de Electrificación Rural proporcionó electricidad asequible a las comunidades agrícolas.</w:t>
            </w:r>
          </w:p>
          <w:p w14:paraId="02C8001E" w14:textId="29C8F643" w:rsidR="00A95C70" w:rsidRPr="007F09D0" w:rsidRDefault="00A95C70" w:rsidP="00DF4A5D">
            <w:pPr>
              <w:rPr>
                <w:rFonts w:ascii="Gotham Book" w:hAnsi="Gotham Book"/>
                <w:lang w:val="es-MX"/>
              </w:rPr>
            </w:pPr>
          </w:p>
        </w:tc>
      </w:tr>
      <w:tr w:rsidR="00A95C70" w:rsidRPr="007F09D0" w14:paraId="6114C411" w14:textId="77777777" w:rsidTr="00DF4A5D">
        <w:trPr>
          <w:trHeight w:val="1295"/>
        </w:trPr>
        <w:tc>
          <w:tcPr>
            <w:tcW w:w="2965" w:type="dxa"/>
          </w:tcPr>
          <w:p w14:paraId="56D0E766" w14:textId="77777777" w:rsidR="00A95C70" w:rsidRPr="007F09D0" w:rsidRDefault="00A95C70" w:rsidP="00CB6B6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</w:p>
        </w:tc>
        <w:tc>
          <w:tcPr>
            <w:tcW w:w="6385" w:type="dxa"/>
            <w:vAlign w:val="center"/>
          </w:tcPr>
          <w:p w14:paraId="50A1D040" w14:textId="0D2C1B3C" w:rsidR="00A864ED" w:rsidRPr="007F09D0" w:rsidRDefault="00A864ED" w:rsidP="00A864E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Un sistema financiero en Nueva York</w:t>
            </w:r>
          </w:p>
          <w:p w14:paraId="34F1A492" w14:textId="30C7916E" w:rsidR="00A864ED" w:rsidRPr="007F09D0" w:rsidRDefault="00A864ED" w:rsidP="00A864E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La gente puede comprar acciones de diferentes empresas y obtener beneficios cuando la empresa funciona bien.</w:t>
            </w:r>
          </w:p>
          <w:p w14:paraId="478019C3" w14:textId="2A0B8A9A" w:rsidR="0024686D" w:rsidRPr="007F09D0" w:rsidRDefault="00A864ED" w:rsidP="00DF4A5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lastRenderedPageBreak/>
              <w:t>En 1929, este sistema financiero colapsó, dando inicio a la Gran Depresión.</w:t>
            </w:r>
          </w:p>
          <w:p w14:paraId="274A1BAF" w14:textId="2013E94D" w:rsidR="0024686D" w:rsidRPr="007F09D0" w:rsidRDefault="0024686D" w:rsidP="00DF4A5D">
            <w:pPr>
              <w:rPr>
                <w:rFonts w:ascii="Gotham Book" w:hAnsi="Gotham Book"/>
                <w:lang w:val="es-MX"/>
              </w:rPr>
            </w:pPr>
          </w:p>
        </w:tc>
      </w:tr>
      <w:tr w:rsidR="00A95C70" w:rsidRPr="007F09D0" w14:paraId="6A1B958C" w14:textId="77777777" w:rsidTr="00030B58">
        <w:trPr>
          <w:trHeight w:val="2060"/>
        </w:trPr>
        <w:tc>
          <w:tcPr>
            <w:tcW w:w="2965" w:type="dxa"/>
          </w:tcPr>
          <w:p w14:paraId="74B2A28E" w14:textId="77777777" w:rsidR="00A95C70" w:rsidRPr="007F09D0" w:rsidRDefault="00A95C70" w:rsidP="00CB6B6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</w:p>
        </w:tc>
        <w:tc>
          <w:tcPr>
            <w:tcW w:w="6385" w:type="dxa"/>
            <w:vAlign w:val="center"/>
          </w:tcPr>
          <w:p w14:paraId="45B4391A" w14:textId="03B4D9AC" w:rsidR="00A864ED" w:rsidRPr="007F09D0" w:rsidRDefault="00030B58" w:rsidP="00A864E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Un ciclo económico de crecimiento y declive</w:t>
            </w:r>
          </w:p>
          <w:p w14:paraId="01ED89B3" w14:textId="36392580" w:rsidR="00030B58" w:rsidRPr="007F09D0" w:rsidRDefault="00030B58" w:rsidP="00A864E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Durante la Gran Depresión, los yacimientos petrolíferos del este de Texas encontraron petróleo, produciendo enormes cantidades de petróleo e inundando el mercado.</w:t>
            </w:r>
          </w:p>
          <w:p w14:paraId="04130E63" w14:textId="2414E836" w:rsidR="00A95C70" w:rsidRPr="007F09D0" w:rsidRDefault="00030B58" w:rsidP="00DF4A5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El precio del petróleo bajó, provocando una crisis en la industria petrolera.</w:t>
            </w:r>
          </w:p>
        </w:tc>
      </w:tr>
      <w:tr w:rsidR="00A95C70" w:rsidRPr="007F09D0" w14:paraId="0011460C" w14:textId="77777777" w:rsidTr="00DF4A5D">
        <w:trPr>
          <w:trHeight w:val="1700"/>
        </w:trPr>
        <w:tc>
          <w:tcPr>
            <w:tcW w:w="2965" w:type="dxa"/>
          </w:tcPr>
          <w:p w14:paraId="3F4514CB" w14:textId="77777777" w:rsidR="00A95C70" w:rsidRPr="007F09D0" w:rsidRDefault="00A95C70" w:rsidP="00CB6B6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</w:p>
        </w:tc>
        <w:tc>
          <w:tcPr>
            <w:tcW w:w="6385" w:type="dxa"/>
            <w:vAlign w:val="center"/>
          </w:tcPr>
          <w:p w14:paraId="50748A2F" w14:textId="4207966D" w:rsidR="00030B58" w:rsidRPr="007F09D0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Tormentas masivas de tierra en las Grandes Llanuras durante los años 30.</w:t>
            </w:r>
          </w:p>
          <w:p w14:paraId="259EA0B7" w14:textId="77777777" w:rsidR="00030B58" w:rsidRPr="007F09D0" w:rsidRDefault="00030B58" w:rsidP="00DF4A5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Las tormentas fueron causadas por la eliminación de pastos autóctonos por agricultores y ganaderos, combinada con un prolongado periodo de sequía.</w:t>
            </w:r>
          </w:p>
          <w:p w14:paraId="583B9007" w14:textId="3A652655" w:rsidR="00A95C70" w:rsidRPr="007F09D0" w:rsidRDefault="00030B58" w:rsidP="00DF4A5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Los fuertes vientos erosionaron el suelo seco, creando tormentas de tierra. </w:t>
            </w:r>
          </w:p>
        </w:tc>
      </w:tr>
      <w:tr w:rsidR="00A95C70" w:rsidRPr="007F09D0" w14:paraId="65136387" w14:textId="77777777" w:rsidTr="0024686D">
        <w:trPr>
          <w:trHeight w:val="1700"/>
        </w:trPr>
        <w:tc>
          <w:tcPr>
            <w:tcW w:w="2965" w:type="dxa"/>
          </w:tcPr>
          <w:p w14:paraId="31B8E43F" w14:textId="77777777" w:rsidR="00A95C70" w:rsidRPr="007F09D0" w:rsidRDefault="00A95C70" w:rsidP="00CB6B6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</w:p>
        </w:tc>
        <w:tc>
          <w:tcPr>
            <w:tcW w:w="6385" w:type="dxa"/>
            <w:vAlign w:val="center"/>
          </w:tcPr>
          <w:p w14:paraId="5E2BFEDB" w14:textId="77777777" w:rsidR="00030B58" w:rsidRPr="007F09D0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Un tejano que sirvió quince mandatos en el estado y la legislatura de EE. UU.</w:t>
            </w:r>
          </w:p>
          <w:p w14:paraId="56A72BF4" w14:textId="77777777" w:rsidR="00030B58" w:rsidRPr="007F09D0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También fue vicepresidente de Franklin D. Roosevelt. </w:t>
            </w:r>
          </w:p>
          <w:p w14:paraId="1D190CF9" w14:textId="55F814F7" w:rsidR="00A95C70" w:rsidRPr="007F09D0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Ayudó a aprobar muchas leyes importantes del New Deal. </w:t>
            </w:r>
          </w:p>
        </w:tc>
      </w:tr>
      <w:tr w:rsidR="00A95C70" w:rsidRPr="007F09D0" w14:paraId="27B89E00" w14:textId="77777777" w:rsidTr="0024686D">
        <w:trPr>
          <w:trHeight w:val="1430"/>
        </w:trPr>
        <w:tc>
          <w:tcPr>
            <w:tcW w:w="2965" w:type="dxa"/>
          </w:tcPr>
          <w:p w14:paraId="0C472B89" w14:textId="77777777" w:rsidR="00A95C70" w:rsidRPr="007F09D0" w:rsidRDefault="00A95C70" w:rsidP="00CB6B6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</w:p>
        </w:tc>
        <w:tc>
          <w:tcPr>
            <w:tcW w:w="6385" w:type="dxa"/>
            <w:vAlign w:val="center"/>
          </w:tcPr>
          <w:p w14:paraId="78A63AE4" w14:textId="77777777" w:rsidR="00030B58" w:rsidRPr="007F09D0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El número o porcentaje de adultos que están sin trabajo en un periodo dado. </w:t>
            </w:r>
          </w:p>
          <w:p w14:paraId="215DD4C7" w14:textId="1A1D7F38" w:rsidR="00A95C70" w:rsidRPr="007F09D0" w:rsidRDefault="00535D5B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En el apogeo de la Gran Depresión, el 25% de los estadounidenses estaban sin trabajo. </w:t>
            </w:r>
          </w:p>
        </w:tc>
      </w:tr>
      <w:tr w:rsidR="0024686D" w:rsidRPr="007F09D0" w14:paraId="46EA887E" w14:textId="77777777" w:rsidTr="00A22B85">
        <w:trPr>
          <w:trHeight w:val="1880"/>
        </w:trPr>
        <w:tc>
          <w:tcPr>
            <w:tcW w:w="2965" w:type="dxa"/>
          </w:tcPr>
          <w:p w14:paraId="3E3A124F" w14:textId="77777777" w:rsidR="0024686D" w:rsidRPr="007F09D0" w:rsidRDefault="0024686D" w:rsidP="00CB6B6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</w:p>
        </w:tc>
        <w:tc>
          <w:tcPr>
            <w:tcW w:w="6385" w:type="dxa"/>
            <w:vAlign w:val="center"/>
          </w:tcPr>
          <w:p w14:paraId="4B3FBB58" w14:textId="77777777" w:rsidR="00030B58" w:rsidRPr="007F09D0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Sirvió 48 años en la Cámara de Representantes de los Estados Unidos. </w:t>
            </w:r>
          </w:p>
          <w:p w14:paraId="653B0182" w14:textId="77777777" w:rsidR="00030B58" w:rsidRPr="007F09D0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Fue el presidente de la Cámara con más años de servicio.</w:t>
            </w:r>
          </w:p>
          <w:p w14:paraId="54DD3FEF" w14:textId="23B5BEA8" w:rsidR="0024686D" w:rsidRPr="007F09D0" w:rsidRDefault="0024686D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Ayudó a aprobar muchas leyes importantes del New Deal, incluida la Administración de Electrificación Rural. </w:t>
            </w:r>
          </w:p>
        </w:tc>
      </w:tr>
    </w:tbl>
    <w:p w14:paraId="70923951" w14:textId="77777777" w:rsidR="00A95C70" w:rsidRPr="007F09D0" w:rsidRDefault="00A95C70" w:rsidP="00A95C70">
      <w:pPr>
        <w:rPr>
          <w:rFonts w:ascii="Gotham Book" w:hAnsi="Gotham Book"/>
          <w:sz w:val="8"/>
          <w:szCs w:val="8"/>
          <w:lang w:val="es-MX"/>
        </w:rPr>
      </w:pPr>
    </w:p>
    <w:p w14:paraId="1B672704" w14:textId="77777777" w:rsidR="00A95C70" w:rsidRPr="007F09D0" w:rsidRDefault="00A95C70" w:rsidP="00A95C70">
      <w:pPr>
        <w:rPr>
          <w:rFonts w:ascii="Gotham Book" w:hAnsi="Gotham Book"/>
          <w:lang w:val="es-MX"/>
        </w:rPr>
      </w:pPr>
    </w:p>
    <w:p w14:paraId="5F508663" w14:textId="77777777" w:rsidR="00A95C70" w:rsidRPr="007F09D0" w:rsidRDefault="00A95C70" w:rsidP="00A95C70">
      <w:p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 xml:space="preserve"> </w:t>
      </w:r>
    </w:p>
    <w:p w14:paraId="72ADA5D8" w14:textId="77777777" w:rsidR="00B66933" w:rsidRPr="007F09D0" w:rsidRDefault="00B66933" w:rsidP="00A95C70">
      <w:pPr>
        <w:rPr>
          <w:rFonts w:ascii="Gotham Book" w:hAnsi="Gotham Book"/>
          <w:sz w:val="12"/>
          <w:szCs w:val="12"/>
          <w:lang w:val="es-MX"/>
        </w:rPr>
      </w:pPr>
    </w:p>
    <w:p w14:paraId="2F407E2D" w14:textId="024B4116" w:rsidR="00A95C70" w:rsidRPr="007F09D0" w:rsidRDefault="00A95C70" w:rsidP="00A95C70">
      <w:pPr>
        <w:rPr>
          <w:rFonts w:ascii="Gotham Book" w:hAnsi="Gotham Book"/>
          <w:noProof/>
          <w:lang w:val="es-MX"/>
        </w:rPr>
      </w:pPr>
    </w:p>
    <w:p w14:paraId="15495839" w14:textId="77777777" w:rsidR="00A95C70" w:rsidRPr="007F09D0" w:rsidRDefault="00A95C70" w:rsidP="00A95C70">
      <w:pPr>
        <w:rPr>
          <w:rFonts w:ascii="Gotham Book" w:hAnsi="Gotham Book"/>
          <w:sz w:val="16"/>
          <w:szCs w:val="16"/>
          <w:lang w:val="es-MX"/>
        </w:rPr>
      </w:pPr>
    </w:p>
    <w:p w14:paraId="11D866DB" w14:textId="77777777" w:rsidR="00030B58" w:rsidRPr="007F09D0" w:rsidRDefault="00030B58" w:rsidP="00A95C70">
      <w:pPr>
        <w:rPr>
          <w:rFonts w:ascii="Gotham Book" w:hAnsi="Gotham Book"/>
          <w:sz w:val="16"/>
          <w:szCs w:val="16"/>
          <w:lang w:val="es-MX"/>
        </w:rPr>
      </w:pPr>
    </w:p>
    <w:p w14:paraId="1E7CDB92" w14:textId="77777777" w:rsidR="00030B58" w:rsidRPr="007F09D0" w:rsidRDefault="00030B58" w:rsidP="00A95C70">
      <w:pPr>
        <w:rPr>
          <w:rFonts w:ascii="Gotham Book" w:hAnsi="Gotham Book"/>
          <w:sz w:val="16"/>
          <w:szCs w:val="16"/>
          <w:lang w:val="es-MX"/>
        </w:rPr>
      </w:pPr>
    </w:p>
    <w:p w14:paraId="1DB255DB" w14:textId="77777777" w:rsidR="00030B58" w:rsidRPr="007F09D0" w:rsidRDefault="00030B58" w:rsidP="00A95C70">
      <w:pPr>
        <w:rPr>
          <w:rFonts w:ascii="Gotham Book" w:hAnsi="Gotham Book"/>
          <w:sz w:val="16"/>
          <w:szCs w:val="16"/>
          <w:lang w:val="es-MX"/>
        </w:rPr>
      </w:pPr>
    </w:p>
    <w:p w14:paraId="256DE727" w14:textId="77777777" w:rsidR="00030B58" w:rsidRPr="007F09D0" w:rsidRDefault="00030B58" w:rsidP="00A95C70">
      <w:pPr>
        <w:rPr>
          <w:rFonts w:ascii="Gotham Book" w:hAnsi="Gotham Book"/>
          <w:sz w:val="16"/>
          <w:szCs w:val="16"/>
          <w:lang w:val="es-MX"/>
        </w:rPr>
      </w:pPr>
    </w:p>
    <w:p w14:paraId="2C5DD417" w14:textId="71240AF5" w:rsidR="00A95C70" w:rsidRPr="007F09D0" w:rsidRDefault="00A95C70" w:rsidP="00A95C70">
      <w:p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b/>
          <w:bCs/>
          <w:sz w:val="32"/>
          <w:szCs w:val="32"/>
          <w:lang w:val="es-MX"/>
        </w:rPr>
        <w:t>Parte III: Coincidencia de causa y efecto</w:t>
      </w:r>
    </w:p>
    <w:p w14:paraId="269E4016" w14:textId="482A1915" w:rsidR="00A95C70" w:rsidRPr="007F09D0" w:rsidRDefault="00A95C70" w:rsidP="00A95C70">
      <w:p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 xml:space="preserve">La columna izquierda contiene eventos significativos de la Gran Depresión. La columna de la derecha muestra el efecto de cada evento. Empareja cada causa a la izquierda con su efecto correcto a la derecha. </w:t>
      </w:r>
    </w:p>
    <w:p w14:paraId="200D5BA5" w14:textId="77777777" w:rsidR="00A95C70" w:rsidRPr="007F09D0" w:rsidRDefault="00A95C70" w:rsidP="00A95C70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  <w:sectPr w:rsidR="00A95C70" w:rsidRPr="007F09D0" w:rsidSect="00A95C70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5750"/>
      </w:tblGrid>
      <w:tr w:rsidR="009B56D4" w:rsidRPr="007F09D0" w14:paraId="650329C7" w14:textId="77777777" w:rsidTr="005D5FFF">
        <w:tc>
          <w:tcPr>
            <w:tcW w:w="3960" w:type="dxa"/>
          </w:tcPr>
          <w:p w14:paraId="78946321" w14:textId="6C0AE8EF" w:rsidR="005D5FFF" w:rsidRPr="007F09D0" w:rsidRDefault="00030B58" w:rsidP="00561B0E">
            <w:pPr>
              <w:pStyle w:val="ListParagraph"/>
              <w:numPr>
                <w:ilvl w:val="0"/>
                <w:numId w:val="4"/>
              </w:numPr>
              <w:spacing w:before="240"/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La economía se ralentizó en 1929 y las personas que participaban en la bolsa entraron en pánico y vendieron todas sus acciones. </w:t>
            </w:r>
          </w:p>
          <w:p w14:paraId="7256866D" w14:textId="77777777" w:rsidR="00561B0E" w:rsidRPr="007F09D0" w:rsidRDefault="00561B0E" w:rsidP="00561B0E">
            <w:pPr>
              <w:pStyle w:val="ListParagraph"/>
              <w:spacing w:before="240"/>
              <w:rPr>
                <w:rFonts w:ascii="Gotham Book" w:hAnsi="Gotham Book"/>
                <w:lang w:val="es-MX"/>
              </w:rPr>
            </w:pPr>
          </w:p>
          <w:p w14:paraId="6EA25490" w14:textId="71982A0E" w:rsidR="00561B0E" w:rsidRPr="007F09D0" w:rsidRDefault="00BD447C" w:rsidP="00561B0E">
            <w:pPr>
              <w:pStyle w:val="ListParagraph"/>
              <w:numPr>
                <w:ilvl w:val="0"/>
                <w:numId w:val="4"/>
              </w:numPr>
              <w:spacing w:before="240"/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Décadas de prácticas agrícolas y de pastoreo dañinas eliminaron las hierbas nativas de las Grandes Llanuras. </w:t>
            </w:r>
          </w:p>
          <w:p w14:paraId="0736C2CE" w14:textId="77777777" w:rsidR="00561B0E" w:rsidRPr="007F09D0" w:rsidRDefault="00561B0E" w:rsidP="00561B0E">
            <w:pPr>
              <w:spacing w:before="240"/>
              <w:rPr>
                <w:rFonts w:ascii="Gotham Book" w:hAnsi="Gotham Book"/>
                <w:sz w:val="4"/>
                <w:szCs w:val="4"/>
                <w:lang w:val="es-MX"/>
              </w:rPr>
            </w:pPr>
          </w:p>
          <w:p w14:paraId="13E57210" w14:textId="061C219E" w:rsidR="00BD447C" w:rsidRPr="007F09D0" w:rsidRDefault="00BD447C" w:rsidP="00302AEB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Millones de estadounidenses enfrentaron graves dificultades económicas durante la Gran Depresión. Necesitaban más ayuda de la que organizaciones como iglesias o comunidades podían ofrecer.</w:t>
            </w:r>
          </w:p>
          <w:p w14:paraId="3A985B9E" w14:textId="77777777" w:rsidR="00561B0E" w:rsidRPr="007F09D0" w:rsidRDefault="00561B0E" w:rsidP="00561B0E">
            <w:pPr>
              <w:rPr>
                <w:rFonts w:ascii="Gotham Book" w:hAnsi="Gotham Book"/>
                <w:lang w:val="es-MX"/>
              </w:rPr>
            </w:pPr>
          </w:p>
          <w:p w14:paraId="46107908" w14:textId="77777777" w:rsidR="00561B0E" w:rsidRPr="007F09D0" w:rsidRDefault="00561B0E" w:rsidP="00302AEB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Un programa del New Deal llamado Rural Electrification Administration (REA) ayudó a llevar electricidad asequible a las zonas rurales.</w:t>
            </w:r>
          </w:p>
          <w:p w14:paraId="44A4C6C5" w14:textId="77777777" w:rsidR="00561B0E" w:rsidRPr="007F09D0" w:rsidRDefault="00561B0E" w:rsidP="00561B0E">
            <w:pPr>
              <w:rPr>
                <w:rFonts w:ascii="Gotham Book" w:hAnsi="Gotham Book"/>
                <w:lang w:val="es-MX"/>
              </w:rPr>
            </w:pPr>
          </w:p>
          <w:p w14:paraId="7133ED57" w14:textId="24D850EB" w:rsidR="00561B0E" w:rsidRPr="007F09D0" w:rsidRDefault="00561B0E" w:rsidP="00302AEB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El Cuerpo Civil de Conservación (CCC) fue creado como parte del New </w:t>
            </w:r>
            <w:r w:rsidRPr="007F09D0">
              <w:rPr>
                <w:rFonts w:ascii="Gotham Book" w:hAnsi="Gotham Book"/>
                <w:lang w:val="es-MX"/>
              </w:rPr>
              <w:lastRenderedPageBreak/>
              <w:t xml:space="preserve">Deal para proteger y preservar el medio ambiente. </w:t>
            </w:r>
          </w:p>
          <w:p w14:paraId="7915AC77" w14:textId="77777777" w:rsidR="00561B0E" w:rsidRPr="007F09D0" w:rsidRDefault="00561B0E" w:rsidP="00561B0E">
            <w:pPr>
              <w:rPr>
                <w:rFonts w:ascii="Gotham Book" w:hAnsi="Gotham Book"/>
                <w:lang w:val="es-MX"/>
              </w:rPr>
            </w:pPr>
          </w:p>
          <w:p w14:paraId="1BA9FAEE" w14:textId="652326EA" w:rsidR="00561B0E" w:rsidRPr="007F09D0" w:rsidRDefault="00561B0E" w:rsidP="00302AEB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Los yacimientos petrolíferos del este de Texas sufrieron grandes hallazgos durante la década de 1930.</w:t>
            </w:r>
          </w:p>
        </w:tc>
        <w:tc>
          <w:tcPr>
            <w:tcW w:w="5750" w:type="dxa"/>
          </w:tcPr>
          <w:p w14:paraId="32C4F65C" w14:textId="0E89223F" w:rsidR="00BD447C" w:rsidRPr="007F09D0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lastRenderedPageBreak/>
              <w:t>Como resultado, el presidente Roosevelt estableció el "New Deal" para proporcionar alivio, recuperación y reforma a las personas que enfrentaban dificultades económicas. Los programas del New Deal ayudaron a estabilizar los bancos, regular los mercados y crear empleo a millones de personas.</w:t>
            </w:r>
          </w:p>
          <w:p w14:paraId="4962ECB6" w14:textId="77777777" w:rsidR="00561B0E" w:rsidRPr="007F09D0" w:rsidRDefault="00561B0E" w:rsidP="00561B0E">
            <w:pPr>
              <w:ind w:left="360"/>
              <w:rPr>
                <w:rFonts w:ascii="Gotham Book" w:hAnsi="Gotham Book"/>
                <w:lang w:val="es-MX"/>
              </w:rPr>
            </w:pPr>
          </w:p>
          <w:p w14:paraId="14E55463" w14:textId="12CAE051" w:rsidR="009B56D4" w:rsidRPr="007F09D0" w:rsidRDefault="009B56D4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>Como resultado, el precio de las acciones cayó y se perdieron millones de dólares. Los bancos quebraron, cerraron negocios y millones perdieron sus empleos. Este periodo se conoció como la Gran Depresión y duró durante toda la década de 1930.</w:t>
            </w:r>
          </w:p>
          <w:p w14:paraId="7EC60938" w14:textId="77777777" w:rsidR="00561B0E" w:rsidRPr="007F09D0" w:rsidRDefault="00561B0E" w:rsidP="00561B0E">
            <w:pPr>
              <w:rPr>
                <w:rFonts w:ascii="Gotham Book" w:hAnsi="Gotham Book"/>
                <w:lang w:val="es-MX"/>
              </w:rPr>
            </w:pPr>
          </w:p>
          <w:p w14:paraId="501D35CD" w14:textId="3DFAF7DC" w:rsidR="00561B0E" w:rsidRPr="007F09D0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Como resultado, la sobreproducción de petróleo inundó el mercado. Esto redujo drásticamente el valor del petróleo y provocó una crisis en la industria petrolera en Texas y Estados Unidos. </w:t>
            </w:r>
          </w:p>
          <w:p w14:paraId="4627D4F6" w14:textId="77777777" w:rsidR="00561B0E" w:rsidRPr="007F09D0" w:rsidRDefault="00561B0E" w:rsidP="00561B0E">
            <w:pPr>
              <w:rPr>
                <w:rFonts w:ascii="Gotham Book" w:hAnsi="Gotham Book"/>
                <w:lang w:val="es-MX"/>
              </w:rPr>
            </w:pPr>
          </w:p>
          <w:p w14:paraId="167E24B8" w14:textId="60039B4C" w:rsidR="00561B0E" w:rsidRPr="007F09D0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Como resultado, el número de granjas texanas con acceso a la electricidad aumentó del 2% en los años 30 a casi el 80% en los años 50. Esto mejoró el nivel de vida en las comunidades agrícolas de Texas. </w:t>
            </w:r>
          </w:p>
          <w:p w14:paraId="5982314F" w14:textId="77777777" w:rsidR="00561B0E" w:rsidRPr="007F09D0" w:rsidRDefault="00561B0E" w:rsidP="00561B0E">
            <w:pPr>
              <w:rPr>
                <w:rFonts w:ascii="Gotham Book" w:hAnsi="Gotham Book"/>
                <w:lang w:val="es-MX"/>
              </w:rPr>
            </w:pPr>
          </w:p>
          <w:p w14:paraId="0A322D57" w14:textId="07EDA2DD" w:rsidR="00561B0E" w:rsidRPr="007F09D0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t xml:space="preserve">Miles de jóvenes texanos trabajaban replantando pastos autóctonos en las Grandes Llanuras, enseñando a los agricultores prácticas agrícolas beneficiosas y construyendo decenas de parques estatales de Texas. </w:t>
            </w:r>
          </w:p>
          <w:p w14:paraId="2BCA2E94" w14:textId="77777777" w:rsidR="00561B0E" w:rsidRPr="007F09D0" w:rsidRDefault="00561B0E" w:rsidP="00561B0E">
            <w:pPr>
              <w:rPr>
                <w:rFonts w:ascii="Gotham Book" w:hAnsi="Gotham Book"/>
                <w:lang w:val="es-MX"/>
              </w:rPr>
            </w:pPr>
          </w:p>
          <w:p w14:paraId="70A780C0" w14:textId="63CC5BB1" w:rsidR="00BD447C" w:rsidRPr="007F09D0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7F09D0">
              <w:rPr>
                <w:rFonts w:ascii="Gotham Book" w:hAnsi="Gotham Book"/>
                <w:lang w:val="es-MX"/>
              </w:rPr>
              <w:lastRenderedPageBreak/>
              <w:t xml:space="preserve">Como resultado, los fuertes vientos en las Llanuras provocaron la erosión del suelo seco, que se elevaba a cientos o miles de pies de altura, provocando tormentas de tierra que llegaron a conocerse como el Dust Bowl. </w:t>
            </w:r>
          </w:p>
        </w:tc>
      </w:tr>
    </w:tbl>
    <w:p w14:paraId="73C05079" w14:textId="77777777" w:rsidR="00302AEB" w:rsidRPr="007F09D0" w:rsidRDefault="00302AEB" w:rsidP="00A95C70">
      <w:pPr>
        <w:rPr>
          <w:rFonts w:ascii="Gotham Book" w:hAnsi="Gotham Book"/>
          <w:b/>
          <w:bCs/>
          <w:sz w:val="32"/>
          <w:szCs w:val="32"/>
          <w:lang w:val="es-MX"/>
        </w:rPr>
      </w:pPr>
    </w:p>
    <w:p w14:paraId="4D850639" w14:textId="77777777" w:rsidR="00030B58" w:rsidRPr="007F09D0" w:rsidRDefault="00030B58" w:rsidP="00A95C70">
      <w:pPr>
        <w:rPr>
          <w:rFonts w:ascii="Gotham Book" w:hAnsi="Gotham Book"/>
          <w:b/>
          <w:bCs/>
          <w:sz w:val="32"/>
          <w:szCs w:val="32"/>
          <w:lang w:val="es-MX"/>
        </w:rPr>
      </w:pPr>
    </w:p>
    <w:p w14:paraId="5FB5E52A" w14:textId="7C2D5FC7" w:rsidR="00A95C70" w:rsidRPr="007F09D0" w:rsidRDefault="00A95C70" w:rsidP="00A95C70">
      <w:p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b/>
          <w:bCs/>
          <w:sz w:val="32"/>
          <w:szCs w:val="32"/>
          <w:lang w:val="es-MX"/>
        </w:rPr>
        <w:t>Parte IV: Preguntas de exámenes de práctica</w:t>
      </w:r>
    </w:p>
    <w:p w14:paraId="693D9D29" w14:textId="260D9DC6" w:rsidR="007A22A5" w:rsidRPr="007F09D0" w:rsidRDefault="00EE4675" w:rsidP="00A95C70">
      <w:p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b/>
          <w:bCs/>
          <w:i/>
          <w:iCs/>
          <w:lang w:val="es-MX"/>
        </w:rPr>
        <w:t>Instrucciones</w:t>
      </w:r>
      <w:r w:rsidRPr="007F09D0">
        <w:rPr>
          <w:rFonts w:ascii="Gotham Book" w:hAnsi="Gotham Book"/>
          <w:lang w:val="es-MX"/>
        </w:rPr>
        <w:t>: Responde a las siguientes preguntas de los exámenes de práctica sobre la Gran Depresión</w:t>
      </w:r>
    </w:p>
    <w:bookmarkEnd w:id="1"/>
    <w:p w14:paraId="4C0D552B" w14:textId="77777777" w:rsidR="00DE0D12" w:rsidRPr="007F09D0" w:rsidRDefault="00DE0D12" w:rsidP="00A95C70">
      <w:pPr>
        <w:rPr>
          <w:rFonts w:ascii="Gotham Book" w:hAnsi="Gotham Book"/>
          <w:sz w:val="2"/>
          <w:szCs w:val="2"/>
          <w:lang w:val="es-MX"/>
        </w:rPr>
      </w:pPr>
    </w:p>
    <w:p w14:paraId="006663C7" w14:textId="32411F04" w:rsidR="00A22B85" w:rsidRPr="007F09D0" w:rsidRDefault="00A22B85" w:rsidP="00A22B85">
      <w:pPr>
        <w:pStyle w:val="ListParagraph"/>
        <w:numPr>
          <w:ilvl w:val="0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Observa la información en el gráfico a continuación y responde a la pregunta que sigue.</w:t>
      </w:r>
    </w:p>
    <w:p w14:paraId="19EDC2CA" w14:textId="3C02E8AE" w:rsidR="00A22B85" w:rsidRDefault="00A22B85" w:rsidP="00A22B85">
      <w:pPr>
        <w:pStyle w:val="ListParagraph"/>
        <w:rPr>
          <w:rFonts w:ascii="Gotham Book" w:hAnsi="Gotham Book"/>
        </w:rPr>
      </w:pPr>
      <w:r w:rsidRPr="00A22B85">
        <w:rPr>
          <w:rFonts w:ascii="Gotham Book" w:hAnsi="Gotham Book"/>
          <w:noProof/>
        </w:rPr>
        <w:drawing>
          <wp:inline distT="0" distB="0" distL="0" distR="0" wp14:anchorId="56A52876" wp14:editId="4BB8A48B">
            <wp:extent cx="4904975" cy="2432050"/>
            <wp:effectExtent l="0" t="0" r="0" b="6350"/>
            <wp:docPr id="1222944879" name="Picture 1" descr="Una lista de tres afirmaciones:&#10;1. Presidente de la Cámara de Representantes de EE. UU. con más años de servicio.&#10;2. Sirvió en la Cámara de Representantes de Texas.&#10;3. Trabajó para aprobar legislación significativa del New Deal, incluyendo la Comisión de Bolsa y Valores y la Administración de Electrificación Rural.&#10;&#10;En la parte superior de la lista hay una línea en blanco con un signo de interrogació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944879" name="Picture 1" descr="A list of three statements:&#10;1. Longest-serving U.S. Speaker of the House of Representatives.&#10;2. Served in the Texas House of Representatives.&#10;3. Worked to pass significant New Deal legislation including the Securities and Exchange Commission and the Rural Electrification Administration.&#10;&#10;At the top of the list is a blank line with a question mark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10067" cy="24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C2017" w14:textId="0BE3F89E" w:rsidR="00A22B85" w:rsidRPr="007F09D0" w:rsidRDefault="00A22B85" w:rsidP="00A22B85">
      <w:pPr>
        <w:pStyle w:val="ListParagraph"/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¿Qué persona significativa a continuación reemplaza correctamente el signo de interrogación de la lista de logros anterior?</w:t>
      </w:r>
    </w:p>
    <w:p w14:paraId="0C50344D" w14:textId="77777777" w:rsidR="00A22B85" w:rsidRPr="007F09D0" w:rsidRDefault="00A22B85" w:rsidP="00A22B85">
      <w:pPr>
        <w:pStyle w:val="ListParagraph"/>
        <w:rPr>
          <w:rFonts w:ascii="Gotham Book" w:hAnsi="Gotham Book"/>
          <w:lang w:val="es-MX"/>
        </w:rPr>
      </w:pPr>
    </w:p>
    <w:p w14:paraId="3EDCA1A1" w14:textId="4B5D2003" w:rsidR="00A22B85" w:rsidRDefault="00A22B85" w:rsidP="00A22B85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Lyndon Baines Johnson</w:t>
      </w:r>
    </w:p>
    <w:p w14:paraId="373E9EC9" w14:textId="6FC0F813" w:rsidR="00A22B85" w:rsidRDefault="00A22B85" w:rsidP="00A22B85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Sam Rayburn</w:t>
      </w:r>
    </w:p>
    <w:p w14:paraId="06A0B633" w14:textId="6EA8F27F" w:rsidR="00A22B85" w:rsidRDefault="00A22B85" w:rsidP="00A22B85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John Nance Garner</w:t>
      </w:r>
    </w:p>
    <w:p w14:paraId="5E3A9398" w14:textId="6BB67E96" w:rsidR="00A22B85" w:rsidRDefault="00A22B85" w:rsidP="00A22B85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Franklin Delano Roosevelt</w:t>
      </w:r>
    </w:p>
    <w:p w14:paraId="0A841DB1" w14:textId="77777777" w:rsidR="00A22B85" w:rsidRDefault="00A22B85" w:rsidP="00A22B85">
      <w:pPr>
        <w:pStyle w:val="ListParagraph"/>
        <w:ind w:left="1440"/>
        <w:rPr>
          <w:rFonts w:ascii="Gotham Book" w:hAnsi="Gotham Book"/>
        </w:rPr>
      </w:pPr>
    </w:p>
    <w:p w14:paraId="092681C7" w14:textId="77777777" w:rsidR="0066519E" w:rsidRDefault="0066519E" w:rsidP="00A22B85">
      <w:pPr>
        <w:pStyle w:val="ListParagraph"/>
        <w:ind w:left="1440"/>
        <w:rPr>
          <w:rFonts w:ascii="Gotham Book" w:hAnsi="Gotham Book"/>
        </w:rPr>
      </w:pPr>
    </w:p>
    <w:p w14:paraId="14B2D3B8" w14:textId="33FF8A72" w:rsidR="00A22B85" w:rsidRPr="007F09D0" w:rsidRDefault="0066519E" w:rsidP="00A22B85">
      <w:pPr>
        <w:pStyle w:val="ListParagraph"/>
        <w:numPr>
          <w:ilvl w:val="0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¿Cuál de los siguientes titulares habría encontrado en un periódico del 29 de octubre de 1929?</w:t>
      </w:r>
    </w:p>
    <w:p w14:paraId="3C996CF7" w14:textId="77777777" w:rsidR="00880626" w:rsidRPr="007F09D0" w:rsidRDefault="00880626" w:rsidP="00880626">
      <w:pPr>
        <w:pStyle w:val="ListParagraph"/>
        <w:rPr>
          <w:rFonts w:ascii="Gotham Book" w:hAnsi="Gotham Book"/>
          <w:lang w:val="es-MX"/>
        </w:rPr>
      </w:pPr>
    </w:p>
    <w:p w14:paraId="56609A07" w14:textId="7D3B28DE" w:rsidR="0066519E" w:rsidRPr="007F09D0" w:rsidRDefault="0066519E" w:rsidP="0066519E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¡La Administración de Electrificación Rural electrifica las granjas de Texas!</w:t>
      </w:r>
    </w:p>
    <w:p w14:paraId="2E039BEA" w14:textId="18B59F18" w:rsidR="0066519E" w:rsidRPr="007F09D0" w:rsidRDefault="0066519E" w:rsidP="0066519E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¡Franklin Delano Roosevelt elegido para su segundo mandato!</w:t>
      </w:r>
    </w:p>
    <w:p w14:paraId="7B94E831" w14:textId="6B328C91" w:rsidR="0066519E" w:rsidRPr="007F09D0" w:rsidRDefault="0066519E" w:rsidP="0066519E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¡El Panhandle de Texas golpeado por la peor tormenta de polvo de la historia!</w:t>
      </w:r>
    </w:p>
    <w:p w14:paraId="5B9EBC3C" w14:textId="77777777" w:rsidR="0066519E" w:rsidRPr="007F09D0" w:rsidRDefault="0066519E" w:rsidP="0066519E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¡El desplome bursátil causa la pérdida de millones de dólares!</w:t>
      </w:r>
    </w:p>
    <w:p w14:paraId="1D5CCF8E" w14:textId="77777777" w:rsidR="0066519E" w:rsidRPr="007F09D0" w:rsidRDefault="0066519E" w:rsidP="0066519E">
      <w:pPr>
        <w:pStyle w:val="ListParagraph"/>
        <w:ind w:left="1440"/>
        <w:rPr>
          <w:rFonts w:ascii="Gotham Book" w:hAnsi="Gotham Book"/>
          <w:lang w:val="es-MX"/>
        </w:rPr>
      </w:pPr>
    </w:p>
    <w:p w14:paraId="22FB8673" w14:textId="77777777" w:rsidR="0066519E" w:rsidRPr="007F09D0" w:rsidRDefault="0066519E" w:rsidP="0066519E">
      <w:pPr>
        <w:pStyle w:val="ListParagraph"/>
        <w:ind w:left="1440"/>
        <w:rPr>
          <w:rFonts w:ascii="Gotham Book" w:hAnsi="Gotham Book"/>
          <w:lang w:val="es-MX"/>
        </w:rPr>
      </w:pPr>
    </w:p>
    <w:p w14:paraId="0D55B033" w14:textId="77777777" w:rsidR="0066519E" w:rsidRPr="007F09D0" w:rsidRDefault="0066519E" w:rsidP="0066519E">
      <w:pPr>
        <w:pStyle w:val="ListParagraph"/>
        <w:ind w:left="1440"/>
        <w:rPr>
          <w:rFonts w:ascii="Gotham Book" w:hAnsi="Gotham Book"/>
          <w:lang w:val="es-MX"/>
        </w:rPr>
      </w:pPr>
    </w:p>
    <w:p w14:paraId="7FEC34B9" w14:textId="77777777" w:rsidR="0066519E" w:rsidRPr="007F09D0" w:rsidRDefault="0066519E" w:rsidP="0066519E">
      <w:pPr>
        <w:pStyle w:val="ListParagraph"/>
        <w:ind w:left="1440"/>
        <w:rPr>
          <w:rFonts w:ascii="Gotham Book" w:hAnsi="Gotham Book"/>
          <w:lang w:val="es-MX"/>
        </w:rPr>
      </w:pPr>
    </w:p>
    <w:p w14:paraId="24394B41" w14:textId="77777777" w:rsidR="0066519E" w:rsidRPr="007F09D0" w:rsidRDefault="0066519E" w:rsidP="0066519E">
      <w:pPr>
        <w:pStyle w:val="ListParagraph"/>
        <w:ind w:left="1440"/>
        <w:rPr>
          <w:rFonts w:ascii="Gotham Book" w:hAnsi="Gotham Book"/>
          <w:lang w:val="es-MX"/>
        </w:rPr>
      </w:pPr>
    </w:p>
    <w:p w14:paraId="7C3AF2CA" w14:textId="77777777" w:rsidR="0066519E" w:rsidRPr="007F09D0" w:rsidRDefault="0066519E" w:rsidP="0066519E">
      <w:pPr>
        <w:pStyle w:val="ListParagraph"/>
        <w:ind w:left="1440"/>
        <w:rPr>
          <w:rFonts w:ascii="Gotham Book" w:hAnsi="Gotham Book"/>
          <w:lang w:val="es-MX"/>
        </w:rPr>
      </w:pPr>
    </w:p>
    <w:p w14:paraId="7F7C284F" w14:textId="77777777" w:rsidR="0066519E" w:rsidRPr="007F09D0" w:rsidRDefault="0066519E" w:rsidP="0066519E">
      <w:pPr>
        <w:pStyle w:val="ListParagraph"/>
        <w:ind w:left="1440"/>
        <w:rPr>
          <w:rFonts w:ascii="Gotham Book" w:hAnsi="Gotham Book"/>
          <w:lang w:val="es-MX"/>
        </w:rPr>
      </w:pPr>
    </w:p>
    <w:p w14:paraId="460EBA5D" w14:textId="77777777" w:rsidR="0066519E" w:rsidRPr="007F09D0" w:rsidRDefault="0066519E" w:rsidP="00880626">
      <w:pPr>
        <w:rPr>
          <w:rFonts w:ascii="Gotham Book" w:hAnsi="Gotham Book"/>
          <w:sz w:val="14"/>
          <w:szCs w:val="14"/>
          <w:lang w:val="es-MX"/>
        </w:rPr>
      </w:pPr>
    </w:p>
    <w:p w14:paraId="7B1AC0E9" w14:textId="77777777" w:rsidR="00880626" w:rsidRPr="007F09D0" w:rsidRDefault="00F65A68" w:rsidP="0066519E">
      <w:pPr>
        <w:pStyle w:val="ListParagraph"/>
        <w:numPr>
          <w:ilvl w:val="0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¿Qué afirmaciones explican con mayor precisión las causas del Dust Bowl?</w:t>
      </w:r>
    </w:p>
    <w:p w14:paraId="366260F3" w14:textId="0B3B4034" w:rsidR="0066519E" w:rsidRDefault="00F65A68" w:rsidP="00880626">
      <w:pPr>
        <w:pStyle w:val="ListParagraph"/>
        <w:rPr>
          <w:rFonts w:ascii="Gotham Book" w:hAnsi="Gotham Book"/>
        </w:rPr>
      </w:pPr>
      <w:r w:rsidRPr="007F09D0">
        <w:rPr>
          <w:rFonts w:ascii="Gotham Book" w:hAnsi="Gotham Book"/>
          <w:lang w:val="es-MX"/>
        </w:rPr>
        <w:t xml:space="preserve"> </w:t>
      </w:r>
      <w:r>
        <w:rPr>
          <w:rFonts w:ascii="Gotham Book" w:hAnsi="Gotham Book"/>
        </w:rPr>
        <w:t xml:space="preserve">Selecciona </w:t>
      </w:r>
      <w:r>
        <w:rPr>
          <w:rFonts w:ascii="Gotham Book" w:hAnsi="Gotham Book"/>
          <w:b/>
          <w:bCs/>
        </w:rPr>
        <w:t xml:space="preserve">dos </w:t>
      </w:r>
      <w:r>
        <w:rPr>
          <w:rFonts w:ascii="Gotham Book" w:hAnsi="Gotham Book"/>
        </w:rPr>
        <w:t>respuestas correctas.</w:t>
      </w:r>
    </w:p>
    <w:p w14:paraId="5E592AB7" w14:textId="77777777" w:rsidR="00F65A68" w:rsidRDefault="00F65A68" w:rsidP="00F65A68">
      <w:pPr>
        <w:pStyle w:val="ListParagraph"/>
        <w:rPr>
          <w:rFonts w:ascii="Gotham Book" w:hAnsi="Gotham Book"/>
        </w:rPr>
      </w:pPr>
    </w:p>
    <w:p w14:paraId="494AC9A7" w14:textId="39E4B045" w:rsidR="00F65A68" w:rsidRPr="007F09D0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La sobreexplotación de la agricultura y el pastoreo excesivo del ganado agotaron las gramíneas nativas de las Grandes Llanuras.</w:t>
      </w:r>
    </w:p>
    <w:p w14:paraId="7C88297A" w14:textId="308DB29B" w:rsidR="00F65A68" w:rsidRPr="007F09D0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Un periodo prolongado de sequía causaba una capa superficial extremadamente seca que podía ser fácilmente arrastrada por fuertes vientos.</w:t>
      </w:r>
    </w:p>
    <w:p w14:paraId="5B634E64" w14:textId="77DE1540" w:rsidR="00F65A68" w:rsidRPr="007F09D0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 xml:space="preserve">La demanda de cultivos aumentó exponencialmente en las décadas previas a la década de 1930 debido al crecimiento de la población y a las demandas de la Primera Guerra Mundial. </w:t>
      </w:r>
    </w:p>
    <w:p w14:paraId="0A65EE46" w14:textId="79D9C70E" w:rsidR="00F65A68" w:rsidRPr="007F09D0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Los agricultores plantaron una abundancia de cultivos para ayudar a alimentar a millones de estadounidenses que luchaban sin suficiente comida durante la Gran Depresión.</w:t>
      </w:r>
    </w:p>
    <w:p w14:paraId="04E2B168" w14:textId="28A42F64" w:rsidR="00F65A68" w:rsidRPr="007F09D0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 xml:space="preserve">Programas del New Deal como el Civilian Conservation Corps iniciaron programas para replantar gramíneas nativas con el fin de proporcionar un ancla al suelo. </w:t>
      </w:r>
    </w:p>
    <w:p w14:paraId="41BEBFC6" w14:textId="77777777" w:rsidR="00030B58" w:rsidRPr="007F09D0" w:rsidRDefault="00030B58" w:rsidP="00030B58">
      <w:pPr>
        <w:pStyle w:val="ListParagraph"/>
        <w:ind w:left="1440"/>
        <w:rPr>
          <w:rFonts w:ascii="Gotham Book" w:hAnsi="Gotham Book"/>
          <w:lang w:val="es-MX"/>
        </w:rPr>
      </w:pPr>
    </w:p>
    <w:p w14:paraId="31843F11" w14:textId="574D6820" w:rsidR="00F65A68" w:rsidRPr="007F09D0" w:rsidRDefault="00AF7D8A" w:rsidP="00F65A68">
      <w:pPr>
        <w:pStyle w:val="ListParagraph"/>
        <w:numPr>
          <w:ilvl w:val="0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 xml:space="preserve">Lee el extracto de la fuente primaria a continuación y responde a la pregunta que sigue.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AF7D8A" w:rsidRPr="007F09D0" w14:paraId="5B782381" w14:textId="77777777" w:rsidTr="00AF7D8A">
        <w:trPr>
          <w:trHeight w:val="2528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DF66688" w14:textId="77777777" w:rsidR="00AF7D8A" w:rsidRPr="007F09D0" w:rsidRDefault="00AF7D8A" w:rsidP="00AF7D8A">
            <w:pPr>
              <w:spacing w:line="276" w:lineRule="auto"/>
              <w:rPr>
                <w:rFonts w:ascii="Rockwell Nova Light" w:hAnsi="Rockwell Nova Light"/>
                <w:lang w:val="es-MX"/>
              </w:rPr>
            </w:pPr>
            <w:r w:rsidRPr="007F09D0">
              <w:rPr>
                <w:rFonts w:ascii="Rockwell Nova Light" w:hAnsi="Rockwell Nova Light"/>
                <w:lang w:val="es-MX"/>
              </w:rPr>
              <w:lastRenderedPageBreak/>
              <w:t>"La conservación del suelo de Brenham se estableció en Brenham porque un gran grupo de hombres de espíritu público vio la necesidad de este trabajo en este condado y solicitó que se estableciera un campamento aquí. Desde el 15 de octubre de 1934, el campamento ha supervisado la conservación del suelo y el agua en 28 granjas diferentes, protegiendo aproximadamente 3500 acres..."</w:t>
            </w:r>
          </w:p>
          <w:p w14:paraId="55B2BB56" w14:textId="77777777" w:rsidR="00AF7D8A" w:rsidRPr="007F09D0" w:rsidRDefault="00AF7D8A" w:rsidP="00AF7D8A">
            <w:pPr>
              <w:spacing w:line="276" w:lineRule="auto"/>
              <w:rPr>
                <w:rFonts w:ascii="Rockwell Nova Light" w:hAnsi="Rockwell Nova Light"/>
                <w:sz w:val="8"/>
                <w:szCs w:val="8"/>
                <w:lang w:val="es-MX"/>
              </w:rPr>
            </w:pPr>
          </w:p>
          <w:p w14:paraId="4B717A92" w14:textId="7096366B" w:rsidR="00AF7D8A" w:rsidRPr="007F09D0" w:rsidRDefault="00AF7D8A" w:rsidP="00AF7D8A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="Gotham Book" w:hAnsi="Gotham Book"/>
                <w:sz w:val="20"/>
                <w:szCs w:val="20"/>
                <w:lang w:val="es-MX"/>
              </w:rPr>
            </w:pPr>
            <w:r w:rsidRPr="007F09D0">
              <w:rPr>
                <w:rFonts w:ascii="Gotham Book" w:hAnsi="Gotham Book"/>
                <w:color w:val="000000"/>
                <w:sz w:val="20"/>
                <w:szCs w:val="20"/>
                <w:lang w:val="es-MX"/>
              </w:rPr>
              <w:t>"Brenham Banner-Press (Brenham, Texas.), 7 de octubre de 1935." El portal a la historia de Texas.</w:t>
            </w:r>
          </w:p>
        </w:tc>
      </w:tr>
    </w:tbl>
    <w:p w14:paraId="046C1B2D" w14:textId="77777777" w:rsidR="00AF7D8A" w:rsidRPr="007F09D0" w:rsidRDefault="00AF7D8A" w:rsidP="00AF7D8A">
      <w:pPr>
        <w:ind w:left="360"/>
        <w:rPr>
          <w:rFonts w:ascii="Gotham Book" w:hAnsi="Gotham Book"/>
          <w:sz w:val="8"/>
          <w:szCs w:val="6"/>
          <w:lang w:val="es-MX"/>
        </w:rPr>
      </w:pPr>
    </w:p>
    <w:p w14:paraId="1CB029CD" w14:textId="5DDF057A" w:rsidR="00AF7D8A" w:rsidRPr="007F09D0" w:rsidRDefault="00AF7D8A" w:rsidP="00AF7D8A">
      <w:pPr>
        <w:ind w:left="360"/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 xml:space="preserve">¿Qué declaración a continuación se relaciona con mayor precisión con la información proporcionada en el extracto de la fuente primaria anterior? </w:t>
      </w:r>
    </w:p>
    <w:p w14:paraId="15C6E131" w14:textId="4EEEF1DF" w:rsidR="00AF7D8A" w:rsidRPr="007F09D0" w:rsidRDefault="00AF7D8A" w:rsidP="00AF7D8A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 xml:space="preserve">Durante la Gran Depresión, el gobierno federal estuvo muy centrado en la recuperación económica y los esfuerzos de reforma. </w:t>
      </w:r>
    </w:p>
    <w:p w14:paraId="09548D1B" w14:textId="071C37EA" w:rsidR="00AF7D8A" w:rsidRPr="007F09D0" w:rsidRDefault="00AF7D8A" w:rsidP="00AF7D8A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Las prácticas agrícolas dañinas de las décadas anteriores agotaron las gramíneas nativas de las Llanuras, y un prolongado periodo de sequía hizo que el suelo suelto se secara muy bien.</w:t>
      </w:r>
    </w:p>
    <w:p w14:paraId="38288FAA" w14:textId="0BA85DE5" w:rsidR="00AF7D8A" w:rsidRPr="007F09D0" w:rsidRDefault="00AF7D8A" w:rsidP="00AF7D8A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Abordar los desafíos medioambientales que enfrentan las Grandes Llanuras no fue una prioridad para la administración del presidente Roosevelt ni para su agenda del New Deal.</w:t>
      </w:r>
    </w:p>
    <w:p w14:paraId="4BCCB4E1" w14:textId="70151834" w:rsidR="00AF7D8A" w:rsidRPr="007F09D0" w:rsidRDefault="00AF7D8A" w:rsidP="00991CA7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Durante la Gran Depresión, la gente se adaptó a los cambios en el entorno causados por el Dust Bowl y trabajó para hacer frente a esos cambios.</w:t>
      </w:r>
    </w:p>
    <w:p w14:paraId="71D26C35" w14:textId="77777777" w:rsidR="00880626" w:rsidRPr="007F09D0" w:rsidRDefault="00880626" w:rsidP="00880626">
      <w:pPr>
        <w:pStyle w:val="ListParagraph"/>
        <w:ind w:left="1440"/>
        <w:rPr>
          <w:rFonts w:ascii="Gotham Book" w:hAnsi="Gotham Book"/>
          <w:lang w:val="es-MX"/>
        </w:rPr>
      </w:pPr>
    </w:p>
    <w:p w14:paraId="3C8BFA74" w14:textId="77777777" w:rsidR="00030B58" w:rsidRPr="007F09D0" w:rsidRDefault="00030B58" w:rsidP="00880626">
      <w:pPr>
        <w:pStyle w:val="ListParagraph"/>
        <w:ind w:left="1440"/>
        <w:rPr>
          <w:rFonts w:ascii="Gotham Book" w:hAnsi="Gotham Book"/>
          <w:lang w:val="es-MX"/>
        </w:rPr>
      </w:pPr>
    </w:p>
    <w:p w14:paraId="597D46F3" w14:textId="77777777" w:rsidR="00030B58" w:rsidRPr="007F09D0" w:rsidRDefault="00030B58" w:rsidP="00880626">
      <w:pPr>
        <w:pStyle w:val="ListParagraph"/>
        <w:ind w:left="1440"/>
        <w:rPr>
          <w:rFonts w:ascii="Gotham Book" w:hAnsi="Gotham Book"/>
          <w:lang w:val="es-MX"/>
        </w:rPr>
      </w:pPr>
    </w:p>
    <w:p w14:paraId="4774CAEC" w14:textId="77777777" w:rsidR="00030B58" w:rsidRPr="007F09D0" w:rsidRDefault="00030B58" w:rsidP="00880626">
      <w:pPr>
        <w:pStyle w:val="ListParagraph"/>
        <w:ind w:left="1440"/>
        <w:rPr>
          <w:rFonts w:ascii="Gotham Book" w:hAnsi="Gotham Book"/>
          <w:lang w:val="es-MX"/>
        </w:rPr>
      </w:pPr>
    </w:p>
    <w:p w14:paraId="56BCB60D" w14:textId="48FF5145" w:rsidR="00880626" w:rsidRDefault="008B4516" w:rsidP="00880626">
      <w:pPr>
        <w:pStyle w:val="ListParagraph"/>
        <w:numPr>
          <w:ilvl w:val="0"/>
          <w:numId w:val="9"/>
        </w:numPr>
        <w:rPr>
          <w:rFonts w:ascii="Gotham Book" w:hAnsi="Gotham Book"/>
        </w:rPr>
      </w:pPr>
      <w:r w:rsidRPr="007F09D0">
        <w:rPr>
          <w:rFonts w:ascii="Gotham Book" w:hAnsi="Gotham Book"/>
          <w:lang w:val="es-MX"/>
        </w:rPr>
        <w:t xml:space="preserve">¿Cuál era el plan del presidente Franklin D. Roosevelt para abordar los desafíos y dificultades causados por la Gran Depresión? </w:t>
      </w:r>
      <w:r>
        <w:rPr>
          <w:rFonts w:ascii="Gotham Book" w:hAnsi="Gotham Book"/>
        </w:rPr>
        <w:t>Proporciona ejemplos que respalden tu respuesta.</w:t>
      </w:r>
    </w:p>
    <w:p w14:paraId="306134A8" w14:textId="77777777" w:rsidR="008B4516" w:rsidRPr="008B4516" w:rsidRDefault="008B4516" w:rsidP="008B4516">
      <w:pPr>
        <w:pStyle w:val="ListParagraph"/>
        <w:rPr>
          <w:rFonts w:ascii="Gotham Book" w:hAnsi="Gotham Book"/>
          <w:sz w:val="16"/>
          <w:szCs w:val="16"/>
        </w:rPr>
      </w:pPr>
    </w:p>
    <w:p w14:paraId="29503669" w14:textId="1AB7E24C" w:rsidR="008B4516" w:rsidRPr="007F09D0" w:rsidRDefault="008B4516" w:rsidP="008B4516">
      <w:pPr>
        <w:pStyle w:val="ListParagraph"/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 xml:space="preserve">Tu respuesta debe contener de tres a cinco oraciones completas. </w:t>
      </w:r>
    </w:p>
    <w:p w14:paraId="3B95A5A7" w14:textId="77777777" w:rsidR="008B4516" w:rsidRPr="007F09D0" w:rsidRDefault="008B4516" w:rsidP="008B4516">
      <w:pPr>
        <w:pStyle w:val="ListParagraph"/>
        <w:rPr>
          <w:rFonts w:ascii="Gotham Book" w:hAnsi="Gotham Book"/>
          <w:sz w:val="14"/>
          <w:szCs w:val="14"/>
          <w:lang w:val="es-MX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8B4516" w:rsidRPr="007F09D0" w14:paraId="2787A466" w14:textId="77777777" w:rsidTr="008B4516">
        <w:trPr>
          <w:trHeight w:val="3194"/>
        </w:trPr>
        <w:tc>
          <w:tcPr>
            <w:tcW w:w="9350" w:type="dxa"/>
          </w:tcPr>
          <w:p w14:paraId="02A24D99" w14:textId="77777777" w:rsidR="008B4516" w:rsidRPr="007F09D0" w:rsidRDefault="008B4516" w:rsidP="008B4516">
            <w:pPr>
              <w:pStyle w:val="ListParagraph"/>
              <w:ind w:left="0"/>
              <w:rPr>
                <w:rFonts w:ascii="Gotham Book" w:hAnsi="Gotham Book"/>
                <w:lang w:val="es-MX"/>
              </w:rPr>
            </w:pPr>
          </w:p>
        </w:tc>
      </w:tr>
    </w:tbl>
    <w:p w14:paraId="413B9C81" w14:textId="77777777" w:rsidR="005E41FD" w:rsidRPr="007F09D0" w:rsidRDefault="005E41FD" w:rsidP="00030B58">
      <w:pPr>
        <w:rPr>
          <w:rFonts w:ascii="Gotham Book" w:hAnsi="Gotham Book"/>
          <w:lang w:val="es-MX"/>
        </w:rPr>
      </w:pPr>
    </w:p>
    <w:p w14:paraId="24D582AA" w14:textId="1C37841F" w:rsidR="008B4516" w:rsidRPr="007F09D0" w:rsidRDefault="005E41FD" w:rsidP="008B4516">
      <w:pPr>
        <w:pStyle w:val="ListParagraph"/>
        <w:numPr>
          <w:ilvl w:val="0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¿Qué opción de respuesta que aparece a continuación explica mejor el proceso que se muestra en la infografía de abajo?</w:t>
      </w:r>
    </w:p>
    <w:p w14:paraId="59D7065F" w14:textId="77777777" w:rsidR="005E41FD" w:rsidRPr="007F09D0" w:rsidRDefault="005E41FD" w:rsidP="005E41FD">
      <w:pPr>
        <w:pStyle w:val="ListParagraph"/>
        <w:rPr>
          <w:rFonts w:ascii="Gotham Book" w:hAnsi="Gotham Book"/>
          <w:lang w:val="es-MX"/>
        </w:rPr>
      </w:pPr>
    </w:p>
    <w:p w14:paraId="409E9284" w14:textId="245AD559" w:rsidR="005E41FD" w:rsidRDefault="000A570B" w:rsidP="005E41FD">
      <w:pPr>
        <w:pStyle w:val="ListParagraph"/>
        <w:rPr>
          <w:rFonts w:ascii="Gotham Book" w:hAnsi="Gotham Book"/>
        </w:rPr>
      </w:pPr>
      <w:r w:rsidRPr="000A570B">
        <w:rPr>
          <w:rFonts w:ascii="Gotham Book" w:hAnsi="Gotham Book"/>
          <w:noProof/>
        </w:rPr>
        <w:drawing>
          <wp:inline distT="0" distB="0" distL="0" distR="0" wp14:anchorId="4BB779F1" wp14:editId="71F3F4CF">
            <wp:extent cx="5321300" cy="885178"/>
            <wp:effectExtent l="0" t="0" r="0" b="0"/>
            <wp:docPr id="233988855" name="Picture 1" descr="Una infografía compuesta por tres casillas en orden secuencial. El primer cuadrado dice: &quot;Se descubrieron grandes cantidades de petróleo en los yacimientos petrolíferos del este de Texas.&quot; Hay una flecha que apunta a la segunda casilla que dice: &quot;El petróleo inundó el mercado haciendo que su valor disminuyera.&quot; Hay una segunda flecha que apunta al tercer recuadro, que dice: &quot;Las compañías petroleras produjeron más petróleo para intentar compensar la reducción de beneficios por precios más bajos.&quot;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88855" name="Picture 1" descr="An infographic comprised of three squares in sequential order. The first square states, &quot;Large quantities of oil were discovered in east Texas oil fields.&quot; There is an arrow pointing to the second square which reads, &quot;Oil flooded the market driving down its value.&quot; There is a second arrow pointing to the third box, which reads, &quot;Oil companies produced more oil to attempt to make up for reduced profits from lower prices.&quot; 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9564" cy="88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AC9BB" w14:textId="77777777" w:rsidR="005E41FD" w:rsidRDefault="005E41FD" w:rsidP="005E41FD">
      <w:pPr>
        <w:pStyle w:val="ListParagraph"/>
        <w:rPr>
          <w:rFonts w:ascii="Gotham Book" w:hAnsi="Gotham Book"/>
        </w:rPr>
      </w:pPr>
    </w:p>
    <w:p w14:paraId="52CEDA47" w14:textId="65683F0E" w:rsidR="005E41FD" w:rsidRPr="007F09D0" w:rsidRDefault="005E41FD" w:rsidP="005E41FD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Ciclos de auge y caída en la industria</w:t>
      </w:r>
    </w:p>
    <w:p w14:paraId="50CCBFBF" w14:textId="6E5BCCDB" w:rsidR="005E41FD" w:rsidRPr="007F09D0" w:rsidRDefault="005E41FD" w:rsidP="005E41FD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La acumulación de deuda debido a la compra de acciones con margen</w:t>
      </w:r>
    </w:p>
    <w:p w14:paraId="3E345347" w14:textId="09155871" w:rsidR="005E41FD" w:rsidRPr="007F09D0" w:rsidRDefault="005E41FD" w:rsidP="005E41FD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Los efectos perjudiciales de la sobreexplotación y el sobrepastoreo del ganado</w:t>
      </w:r>
    </w:p>
    <w:p w14:paraId="65C22930" w14:textId="4E0CD221" w:rsidR="005E41FD" w:rsidRPr="007F09D0" w:rsidRDefault="005E41FD" w:rsidP="005E41FD">
      <w:pPr>
        <w:pStyle w:val="ListParagraph"/>
        <w:numPr>
          <w:ilvl w:val="1"/>
          <w:numId w:val="9"/>
        </w:numPr>
        <w:rPr>
          <w:rFonts w:ascii="Gotham Book" w:hAnsi="Gotham Book"/>
          <w:lang w:val="es-MX"/>
        </w:rPr>
      </w:pPr>
      <w:r w:rsidRPr="007F09D0">
        <w:rPr>
          <w:rFonts w:ascii="Gotham Book" w:hAnsi="Gotham Book"/>
          <w:lang w:val="es-MX"/>
        </w:rPr>
        <w:t>Crecimiento y desarrollo económico debido a los programas del New Deal</w:t>
      </w:r>
    </w:p>
    <w:sectPr w:rsidR="005E41FD" w:rsidRPr="007F09D0" w:rsidSect="00A95C7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AD735" w14:textId="77777777" w:rsidR="000A3A14" w:rsidRDefault="000A3A14">
      <w:pPr>
        <w:spacing w:after="0" w:line="240" w:lineRule="auto"/>
      </w:pPr>
      <w:r>
        <w:separator/>
      </w:r>
    </w:p>
  </w:endnote>
  <w:endnote w:type="continuationSeparator" w:id="0">
    <w:p w14:paraId="48AFC8E0" w14:textId="77777777" w:rsidR="000A3A14" w:rsidRDefault="000A3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ckwell Nova Light">
    <w:charset w:val="00"/>
    <w:family w:val="roman"/>
    <w:pitch w:val="variable"/>
    <w:sig w:usb0="8000028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9723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04E418" w14:textId="77777777" w:rsidR="00A95C70" w:rsidRDefault="00A95C70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7216" behindDoc="1" locked="0" layoutInCell="1" allowOverlap="1" wp14:anchorId="05EBF884" wp14:editId="48A988F0">
              <wp:simplePos x="0" y="0"/>
              <wp:positionH relativeFrom="margin">
                <wp:posOffset>5278890</wp:posOffset>
              </wp:positionH>
              <wp:positionV relativeFrom="paragraph">
                <wp:posOffset>-14605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AF6DF8" w14:textId="77777777" w:rsidR="00A95C70" w:rsidRDefault="00A95C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F5813" w14:textId="77777777" w:rsidR="000A3A14" w:rsidRDefault="000A3A14">
      <w:pPr>
        <w:spacing w:after="0" w:line="240" w:lineRule="auto"/>
      </w:pPr>
      <w:r>
        <w:separator/>
      </w:r>
    </w:p>
  </w:footnote>
  <w:footnote w:type="continuationSeparator" w:id="0">
    <w:p w14:paraId="48C37EBA" w14:textId="77777777" w:rsidR="000A3A14" w:rsidRDefault="000A3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D90AC" w14:textId="77777777" w:rsidR="00A95C70" w:rsidRDefault="00A95C70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8240" behindDoc="1" locked="0" layoutInCell="1" allowOverlap="1" wp14:anchorId="2EC428FF" wp14:editId="36658DFD">
          <wp:simplePos x="0" y="0"/>
          <wp:positionH relativeFrom="margin">
            <wp:align>left</wp:align>
          </wp:positionH>
          <wp:positionV relativeFrom="paragraph">
            <wp:posOffset>-255868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03BFB3" w14:textId="77777777" w:rsidR="00A95C70" w:rsidRPr="006B033B" w:rsidRDefault="00A95C70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219A"/>
    <w:multiLevelType w:val="hybridMultilevel"/>
    <w:tmpl w:val="6E506DAA"/>
    <w:lvl w:ilvl="0" w:tplc="4576512E">
      <w:numFmt w:val="bullet"/>
      <w:lvlText w:val="-"/>
      <w:lvlJc w:val="left"/>
      <w:pPr>
        <w:ind w:left="1080" w:hanging="360"/>
      </w:pPr>
      <w:rPr>
        <w:rFonts w:ascii="Gotham Book" w:eastAsiaTheme="minorHAnsi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8005D7"/>
    <w:multiLevelType w:val="hybridMultilevel"/>
    <w:tmpl w:val="A402900E"/>
    <w:lvl w:ilvl="0" w:tplc="97D8C4C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1C09D9"/>
    <w:multiLevelType w:val="hybridMultilevel"/>
    <w:tmpl w:val="5E08ED08"/>
    <w:lvl w:ilvl="0" w:tplc="3F98FE60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85BD1"/>
    <w:multiLevelType w:val="hybridMultilevel"/>
    <w:tmpl w:val="AAB2150A"/>
    <w:lvl w:ilvl="0" w:tplc="5A42FBC0">
      <w:start w:val="1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40BB2"/>
    <w:multiLevelType w:val="hybridMultilevel"/>
    <w:tmpl w:val="DA44FE64"/>
    <w:lvl w:ilvl="0" w:tplc="7102E0B6">
      <w:start w:val="1"/>
      <w:numFmt w:val="decimal"/>
      <w:lvlText w:val="_____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D31A6"/>
    <w:multiLevelType w:val="hybridMultilevel"/>
    <w:tmpl w:val="D74C18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15BCB"/>
    <w:multiLevelType w:val="hybridMultilevel"/>
    <w:tmpl w:val="D28A9D84"/>
    <w:lvl w:ilvl="0" w:tplc="6798D0F0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402F0"/>
    <w:multiLevelType w:val="hybridMultilevel"/>
    <w:tmpl w:val="DB26C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5060D"/>
    <w:multiLevelType w:val="hybridMultilevel"/>
    <w:tmpl w:val="9A426684"/>
    <w:lvl w:ilvl="0" w:tplc="994ED1D4">
      <w:start w:val="1"/>
      <w:numFmt w:val="decimal"/>
      <w:lvlText w:val="_____ %1)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40354"/>
    <w:multiLevelType w:val="hybridMultilevel"/>
    <w:tmpl w:val="FA484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B1BC0"/>
    <w:multiLevelType w:val="hybridMultilevel"/>
    <w:tmpl w:val="419A3E4A"/>
    <w:lvl w:ilvl="0" w:tplc="1AEC2EF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2B7274"/>
    <w:multiLevelType w:val="hybridMultilevel"/>
    <w:tmpl w:val="2D94E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03125"/>
    <w:multiLevelType w:val="hybridMultilevel"/>
    <w:tmpl w:val="F2428EBA"/>
    <w:lvl w:ilvl="0" w:tplc="1988B9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7E19F1"/>
    <w:multiLevelType w:val="hybridMultilevel"/>
    <w:tmpl w:val="1ED8CCF2"/>
    <w:lvl w:ilvl="0" w:tplc="F80A5E94">
      <w:start w:val="1"/>
      <w:numFmt w:val="upperLetter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3334F"/>
    <w:multiLevelType w:val="hybridMultilevel"/>
    <w:tmpl w:val="546042F6"/>
    <w:lvl w:ilvl="0" w:tplc="ABA21A7C">
      <w:start w:val="1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E47A1"/>
    <w:multiLevelType w:val="hybridMultilevel"/>
    <w:tmpl w:val="B64858CC"/>
    <w:lvl w:ilvl="0" w:tplc="FC9C9B14">
      <w:start w:val="1"/>
      <w:numFmt w:val="upperLetter"/>
      <w:lvlText w:val="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628555793">
    <w:abstractNumId w:val="6"/>
  </w:num>
  <w:num w:numId="2" w16cid:durableId="150098530">
    <w:abstractNumId w:val="8"/>
  </w:num>
  <w:num w:numId="3" w16cid:durableId="1617711422">
    <w:abstractNumId w:val="13"/>
  </w:num>
  <w:num w:numId="4" w16cid:durableId="1487166510">
    <w:abstractNumId w:val="4"/>
  </w:num>
  <w:num w:numId="5" w16cid:durableId="594091791">
    <w:abstractNumId w:val="5"/>
  </w:num>
  <w:num w:numId="6" w16cid:durableId="661589630">
    <w:abstractNumId w:val="2"/>
  </w:num>
  <w:num w:numId="7" w16cid:durableId="1819226780">
    <w:abstractNumId w:val="1"/>
  </w:num>
  <w:num w:numId="8" w16cid:durableId="1167864846">
    <w:abstractNumId w:val="3"/>
  </w:num>
  <w:num w:numId="9" w16cid:durableId="1555771631">
    <w:abstractNumId w:val="7"/>
  </w:num>
  <w:num w:numId="10" w16cid:durableId="1513565703">
    <w:abstractNumId w:val="12"/>
  </w:num>
  <w:num w:numId="11" w16cid:durableId="1932928462">
    <w:abstractNumId w:val="10"/>
  </w:num>
  <w:num w:numId="12" w16cid:durableId="1619216955">
    <w:abstractNumId w:val="15"/>
  </w:num>
  <w:num w:numId="13" w16cid:durableId="1338465808">
    <w:abstractNumId w:val="14"/>
  </w:num>
  <w:num w:numId="14" w16cid:durableId="2038120123">
    <w:abstractNumId w:val="11"/>
  </w:num>
  <w:num w:numId="15" w16cid:durableId="99372814">
    <w:abstractNumId w:val="0"/>
  </w:num>
  <w:num w:numId="16" w16cid:durableId="803019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E7"/>
    <w:rsid w:val="000035A9"/>
    <w:rsid w:val="00030B58"/>
    <w:rsid w:val="00060A07"/>
    <w:rsid w:val="000A3A14"/>
    <w:rsid w:val="000A570B"/>
    <w:rsid w:val="000B664E"/>
    <w:rsid w:val="0010737F"/>
    <w:rsid w:val="001A38FF"/>
    <w:rsid w:val="0024686D"/>
    <w:rsid w:val="002C2041"/>
    <w:rsid w:val="00302AEB"/>
    <w:rsid w:val="00311E42"/>
    <w:rsid w:val="003573E6"/>
    <w:rsid w:val="003601F4"/>
    <w:rsid w:val="004153AB"/>
    <w:rsid w:val="00437182"/>
    <w:rsid w:val="004724DF"/>
    <w:rsid w:val="00490A68"/>
    <w:rsid w:val="004A3DE7"/>
    <w:rsid w:val="004A560E"/>
    <w:rsid w:val="00535D5B"/>
    <w:rsid w:val="00556D94"/>
    <w:rsid w:val="00561B0E"/>
    <w:rsid w:val="0056316F"/>
    <w:rsid w:val="005A721B"/>
    <w:rsid w:val="005D5FFF"/>
    <w:rsid w:val="005E41FD"/>
    <w:rsid w:val="0062264A"/>
    <w:rsid w:val="0066519E"/>
    <w:rsid w:val="006B0D42"/>
    <w:rsid w:val="006C1581"/>
    <w:rsid w:val="006D5919"/>
    <w:rsid w:val="007505AA"/>
    <w:rsid w:val="00757A58"/>
    <w:rsid w:val="007A22A5"/>
    <w:rsid w:val="007D5AB4"/>
    <w:rsid w:val="007F09D0"/>
    <w:rsid w:val="007F2B4A"/>
    <w:rsid w:val="00810AE8"/>
    <w:rsid w:val="00831B06"/>
    <w:rsid w:val="00865415"/>
    <w:rsid w:val="00877A13"/>
    <w:rsid w:val="00880626"/>
    <w:rsid w:val="008B4516"/>
    <w:rsid w:val="00901E85"/>
    <w:rsid w:val="00906BF8"/>
    <w:rsid w:val="00991CA7"/>
    <w:rsid w:val="009B0FDF"/>
    <w:rsid w:val="009B56D4"/>
    <w:rsid w:val="009C0DB1"/>
    <w:rsid w:val="00A22B85"/>
    <w:rsid w:val="00A436E0"/>
    <w:rsid w:val="00A864ED"/>
    <w:rsid w:val="00A95C70"/>
    <w:rsid w:val="00AA0A6F"/>
    <w:rsid w:val="00AF7D8A"/>
    <w:rsid w:val="00B41C76"/>
    <w:rsid w:val="00B524FB"/>
    <w:rsid w:val="00B66933"/>
    <w:rsid w:val="00BB1842"/>
    <w:rsid w:val="00BB2452"/>
    <w:rsid w:val="00BB6071"/>
    <w:rsid w:val="00BD447C"/>
    <w:rsid w:val="00C1588A"/>
    <w:rsid w:val="00D02E20"/>
    <w:rsid w:val="00D05160"/>
    <w:rsid w:val="00D804F1"/>
    <w:rsid w:val="00DE0D12"/>
    <w:rsid w:val="00DF4A5D"/>
    <w:rsid w:val="00E25C51"/>
    <w:rsid w:val="00EB44AA"/>
    <w:rsid w:val="00EE4675"/>
    <w:rsid w:val="00F2741A"/>
    <w:rsid w:val="00F65A68"/>
    <w:rsid w:val="00F66DA0"/>
    <w:rsid w:val="00F85BBF"/>
    <w:rsid w:val="00FD2265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AE386"/>
  <w15:chartTrackingRefBased/>
  <w15:docId w15:val="{C2DA4C35-EE91-420F-90AE-9A8F3789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C70"/>
  </w:style>
  <w:style w:type="paragraph" w:styleId="Heading1">
    <w:name w:val="heading 1"/>
    <w:basedOn w:val="Normal"/>
    <w:next w:val="Normal"/>
    <w:link w:val="Heading1Char"/>
    <w:uiPriority w:val="9"/>
    <w:qFormat/>
    <w:rsid w:val="004A3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D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D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D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D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D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D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D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D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D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D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D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D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DE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95C70"/>
    <w:rPr>
      <w:b/>
      <w:bCs/>
    </w:rPr>
  </w:style>
  <w:style w:type="table" w:styleId="TableGrid">
    <w:name w:val="Table Grid"/>
    <w:basedOn w:val="TableNormal"/>
    <w:uiPriority w:val="39"/>
    <w:rsid w:val="00A95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5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C70"/>
  </w:style>
  <w:style w:type="paragraph" w:styleId="Footer">
    <w:name w:val="footer"/>
    <w:basedOn w:val="Normal"/>
    <w:link w:val="FooterChar"/>
    <w:uiPriority w:val="99"/>
    <w:unhideWhenUsed/>
    <w:rsid w:val="00A95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C70"/>
  </w:style>
  <w:style w:type="paragraph" w:styleId="Caption">
    <w:name w:val="caption"/>
    <w:basedOn w:val="Normal"/>
    <w:next w:val="Normal"/>
    <w:uiPriority w:val="35"/>
    <w:unhideWhenUsed/>
    <w:qFormat/>
    <w:rsid w:val="007A22A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F09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064469-1642-43C4-8E49-64B1215F9E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E8D370-80F0-4ACD-8EF5-DB7D8DF1141B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4F0E0CB7-15B6-4B6D-AC87-49C6EFD0C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7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2026-03-30T16:39:00Z</dcterms:created>
  <dcterms:modified xsi:type="dcterms:W3CDTF">2026-08-07T21:40:00Z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