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F847" w14:textId="37D9A235" w:rsidR="00AF4B16" w:rsidRDefault="00AF4B16" w:rsidP="00AF4B16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81959139"/>
      <w:bookmarkStart w:id="1" w:name="_Hlk185500731"/>
      <w:bookmarkStart w:id="2" w:name="_Hlk209775324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Vocabulario </w:t>
      </w:r>
      <w:r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Nivel de curso</w:t>
      </w:r>
    </w:p>
    <w:p w14:paraId="21029748" w14:textId="5271F32E" w:rsidR="00AF4B16" w:rsidRPr="008D7B34" w:rsidRDefault="00AF4B16" w:rsidP="00AF4B16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12: La Gran Depresión</w:t>
      </w:r>
    </w:p>
    <w:p w14:paraId="7B7276AD" w14:textId="77777777" w:rsidR="00AF4B16" w:rsidRPr="008D7B34" w:rsidRDefault="00AF4B16" w:rsidP="00AF4B16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AF4B16" w:rsidRPr="008D7B34" w14:paraId="69406922" w14:textId="77777777" w:rsidTr="00B21ABC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3FBCA9" w14:textId="77777777" w:rsidR="00AF4B16" w:rsidRPr="008D7B34" w:rsidRDefault="00AF4B16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359C4D" w14:textId="77777777" w:rsidR="00AF4B16" w:rsidRPr="008D7B34" w:rsidRDefault="00AF4B16" w:rsidP="00B21ABC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BA0804" w14:textId="77777777" w:rsidR="00AF4B16" w:rsidRPr="008D7B34" w:rsidRDefault="00AF4B16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FD27DAF" w14:textId="77777777" w:rsidR="00AF4B16" w:rsidRPr="008D7B34" w:rsidRDefault="00AF4B16" w:rsidP="00B21ABC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2C828E" w14:textId="77777777" w:rsidR="00AF4B16" w:rsidRPr="008D7B34" w:rsidRDefault="00AF4B16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1B997594" w14:textId="77777777" w:rsidR="00AF4B16" w:rsidRPr="008D7B34" w:rsidRDefault="00AF4B16" w:rsidP="00B21ABC">
            <w:pPr>
              <w:rPr>
                <w:rFonts w:ascii="Gotham Book" w:hAnsi="Gotham Book"/>
              </w:rPr>
            </w:pPr>
          </w:p>
        </w:tc>
      </w:tr>
    </w:tbl>
    <w:p w14:paraId="670E2A4C" w14:textId="77777777" w:rsidR="00AF4B16" w:rsidRDefault="00AF4B16" w:rsidP="00AF4B16"/>
    <w:bookmarkEnd w:id="0"/>
    <w:bookmarkEnd w:id="1"/>
    <w:p w14:paraId="2579837F" w14:textId="77777777" w:rsidR="00AF4B16" w:rsidRDefault="00AF4B16" w:rsidP="00AF4B16">
      <w:pPr>
        <w:spacing w:line="240" w:lineRule="auto"/>
        <w:rPr>
          <w:rFonts w:ascii="Gotham Book" w:hAnsi="Gotham Book"/>
        </w:rPr>
      </w:pPr>
      <w:r w:rsidRPr="004E1EEC">
        <w:rPr>
          <w:rFonts w:ascii="Gotham Book" w:hAnsi="Gotham Book"/>
          <w:b/>
          <w:bCs/>
          <w:i/>
          <w:iCs/>
        </w:rPr>
        <w:t>Instrucciones</w:t>
      </w:r>
      <w:r w:rsidRPr="004E1EEC">
        <w:rPr>
          <w:rFonts w:ascii="Gotham Book" w:hAnsi="Gotham Book"/>
        </w:rPr>
        <w:t xml:space="preserve">: Utiliza las lecturas de vocabulario en la presentación de diapositivas para completar el gráfico que aparece a continuación.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626956F4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02466A51" w14:textId="77777777" w:rsidR="00AF4B16" w:rsidRPr="00FE5B31" w:rsidRDefault="00AF4B16" w:rsidP="00B21ABC">
            <w:pPr>
              <w:jc w:val="center"/>
              <w:rPr>
                <w:i/>
                <w:iCs/>
              </w:rPr>
            </w:pPr>
            <w:bookmarkStart w:id="3" w:name="_Hlk206403855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Depresión económica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bookmarkEnd w:id="3"/>
    <w:p w14:paraId="5B6B14CD" w14:textId="77FD19DF" w:rsidR="00AF4B16" w:rsidRDefault="00F303F5" w:rsidP="00AF4B16">
      <w:pPr>
        <w:spacing w:line="240" w:lineRule="auto"/>
        <w:rPr>
          <w:rFonts w:ascii="Gotham Book" w:hAnsi="Gotham Book"/>
        </w:rPr>
      </w:pPr>
      <w:r w:rsidRPr="00FB21BB">
        <w:rPr>
          <w:noProof/>
        </w:rPr>
        <w:drawing>
          <wp:inline distT="0" distB="0" distL="0" distR="0" wp14:anchorId="43D669A9" wp14:editId="4123F7B7">
            <wp:extent cx="5943600" cy="2329815"/>
            <wp:effectExtent l="0" t="0" r="0" b="0"/>
            <wp:docPr id="680844312" name="Picture 1" descr="En este espacio, los estudiantes registran información sobre el término de vocabulario, incluyendo la definición, un ejemplo de la lectura y una imagen que representa el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AC97A" w14:textId="77777777" w:rsidR="00AF4B16" w:rsidRDefault="00AF4B16" w:rsidP="00AF4B16">
      <w:pPr>
        <w:spacing w:line="240" w:lineRule="auto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188DA210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034210DD" w14:textId="77777777" w:rsidR="00AF4B16" w:rsidRPr="00014177" w:rsidRDefault="00AF4B16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Mercado de Valores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370E2FBC" w14:textId="1BE2F808" w:rsidR="00AF4B16" w:rsidRDefault="00F303F5" w:rsidP="00AF4B16">
      <w:pPr>
        <w:spacing w:line="240" w:lineRule="auto"/>
        <w:rPr>
          <w:rFonts w:ascii="Gotham Book" w:hAnsi="Gotham Book"/>
        </w:rPr>
      </w:pPr>
      <w:r w:rsidRPr="00FB21BB">
        <w:rPr>
          <w:noProof/>
        </w:rPr>
        <w:drawing>
          <wp:inline distT="0" distB="0" distL="0" distR="0" wp14:anchorId="6D52087F" wp14:editId="360F0BB7">
            <wp:extent cx="5943600" cy="2329815"/>
            <wp:effectExtent l="0" t="0" r="0" b="0"/>
            <wp:docPr id="1485301316" name="Picture 1" descr="En este espacio, los estudiantes registran información sobre el término de vocabulario, incluyendo la definición, un ejemplo de la lectura y una imagen que representa el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04AED" w14:textId="77777777" w:rsidR="00AF4B16" w:rsidRDefault="00AF4B16" w:rsidP="00AF4B16">
      <w:pPr>
        <w:spacing w:line="240" w:lineRule="auto"/>
        <w:rPr>
          <w:rFonts w:ascii="Gotham Book" w:hAnsi="Gotham Book"/>
        </w:rPr>
      </w:pPr>
    </w:p>
    <w:p w14:paraId="360D00F4" w14:textId="77777777" w:rsidR="00F303F5" w:rsidRDefault="00F303F5" w:rsidP="00AF4B16">
      <w:pPr>
        <w:spacing w:line="240" w:lineRule="auto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488A0A12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7B6ABAB7" w14:textId="77777777" w:rsidR="00AF4B16" w:rsidRPr="00014177" w:rsidRDefault="00AF4B16" w:rsidP="00B21ABC">
            <w:pPr>
              <w:tabs>
                <w:tab w:val="left" w:pos="4120"/>
                <w:tab w:val="center" w:pos="4567"/>
              </w:tabs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lastRenderedPageBreak/>
              <w:tab/>
            </w: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Relevo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08771221" w14:textId="4399E244" w:rsidR="00AF4B16" w:rsidRDefault="00F303F5" w:rsidP="00AF4B16">
      <w:pPr>
        <w:spacing w:line="240" w:lineRule="auto"/>
        <w:rPr>
          <w:rFonts w:ascii="Gotham Book" w:hAnsi="Gotham Book"/>
        </w:rPr>
      </w:pPr>
      <w:r w:rsidRPr="00FB21BB">
        <w:rPr>
          <w:noProof/>
        </w:rPr>
        <w:drawing>
          <wp:inline distT="0" distB="0" distL="0" distR="0" wp14:anchorId="57BC681E" wp14:editId="3AA11FEA">
            <wp:extent cx="5943600" cy="2329815"/>
            <wp:effectExtent l="0" t="0" r="0" b="0"/>
            <wp:docPr id="1274638991" name="Picture 1" descr="En este espacio, los estudiantes registran información sobre el término de vocabulario, incluyendo la definición, un ejemplo de la lectura y una imagen que representa el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112350E2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57F29AA3" w14:textId="77777777" w:rsidR="00AF4B16" w:rsidRPr="00014177" w:rsidRDefault="00AF4B16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Desempleo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26AE8BAD" w14:textId="4716752C" w:rsidR="00AF4B16" w:rsidRDefault="00F303F5" w:rsidP="00AF4B16">
      <w:pPr>
        <w:spacing w:line="240" w:lineRule="auto"/>
        <w:rPr>
          <w:rFonts w:ascii="Gotham Book" w:hAnsi="Gotham Book"/>
        </w:rPr>
      </w:pPr>
      <w:r w:rsidRPr="00FB21BB">
        <w:rPr>
          <w:noProof/>
        </w:rPr>
        <w:drawing>
          <wp:inline distT="0" distB="0" distL="0" distR="0" wp14:anchorId="366DA73A" wp14:editId="5521654C">
            <wp:extent cx="5943600" cy="2329815"/>
            <wp:effectExtent l="0" t="0" r="0" b="0"/>
            <wp:docPr id="1279732369" name="Picture 1" descr="En este espacio, los estudiantes registran información sobre el término de vocabulario, incluyendo la definición, un ejemplo de la lectura y una imagen que representa el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3A4A6DE9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47DB11E6" w14:textId="77777777" w:rsidR="00AF4B16" w:rsidRPr="00014177" w:rsidRDefault="00AF4B16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Ecología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3FB17046" w14:textId="380F23B5" w:rsidR="00FD2265" w:rsidRPr="00F303F5" w:rsidRDefault="00F303F5" w:rsidP="00F303F5">
      <w:pPr>
        <w:spacing w:line="240" w:lineRule="auto"/>
        <w:rPr>
          <w:rFonts w:ascii="Gotham Book" w:hAnsi="Gotham Book"/>
        </w:rPr>
      </w:pPr>
      <w:r w:rsidRPr="00FB21BB">
        <w:rPr>
          <w:noProof/>
        </w:rPr>
        <w:drawing>
          <wp:inline distT="0" distB="0" distL="0" distR="0" wp14:anchorId="688C6360" wp14:editId="22A5A0CC">
            <wp:extent cx="5943600" cy="2329815"/>
            <wp:effectExtent l="0" t="0" r="0" b="0"/>
            <wp:docPr id="1013210758" name="Picture 1" descr="En este espacio, los estudiantes registran información sobre el término de vocabulario, incluyendo la definición, un ejemplo de la lectura y una imagen que representa el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sectPr w:rsidR="00FD2265" w:rsidRPr="00F303F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C5A91" w14:textId="77777777" w:rsidR="007235E6" w:rsidRDefault="007235E6" w:rsidP="00AF4B16">
      <w:pPr>
        <w:spacing w:after="0" w:line="240" w:lineRule="auto"/>
      </w:pPr>
      <w:r>
        <w:separator/>
      </w:r>
    </w:p>
  </w:endnote>
  <w:endnote w:type="continuationSeparator" w:id="0">
    <w:p w14:paraId="01C261B2" w14:textId="77777777" w:rsidR="007235E6" w:rsidRDefault="007235E6" w:rsidP="00A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336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20D369" w14:textId="09431F8D" w:rsidR="00AF4B16" w:rsidRDefault="00AF4B16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59264" behindDoc="1" locked="0" layoutInCell="1" allowOverlap="1" wp14:anchorId="19565F99" wp14:editId="26D0A1B8">
              <wp:simplePos x="0" y="0"/>
              <wp:positionH relativeFrom="margin">
                <wp:posOffset>5681966</wp:posOffset>
              </wp:positionH>
              <wp:positionV relativeFrom="paragraph">
                <wp:posOffset>-90064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51E1A3" w14:textId="77777777" w:rsidR="00AF4B16" w:rsidRDefault="00AF4B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D7D9E" w14:textId="77777777" w:rsidR="007235E6" w:rsidRDefault="007235E6" w:rsidP="00AF4B16">
      <w:pPr>
        <w:spacing w:after="0" w:line="240" w:lineRule="auto"/>
      </w:pPr>
      <w:r>
        <w:separator/>
      </w:r>
    </w:p>
  </w:footnote>
  <w:footnote w:type="continuationSeparator" w:id="0">
    <w:p w14:paraId="002C9CEE" w14:textId="77777777" w:rsidR="007235E6" w:rsidRDefault="007235E6" w:rsidP="00A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34CDB" w14:textId="66FDDBC2" w:rsidR="00AF4B16" w:rsidRDefault="00AF4B16">
    <w:pPr>
      <w:pStyle w:val="Header"/>
    </w:pP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1CDB4060" wp14:editId="480BE58D">
          <wp:simplePos x="0" y="0"/>
          <wp:positionH relativeFrom="margin">
            <wp:posOffset>-26670</wp:posOffset>
          </wp:positionH>
          <wp:positionV relativeFrom="paragraph">
            <wp:posOffset>-190500</wp:posOffset>
          </wp:positionV>
          <wp:extent cx="628650" cy="643890"/>
          <wp:effectExtent l="0" t="0" r="0" b="3810"/>
          <wp:wrapTight wrapText="bothSides">
            <wp:wrapPolygon edited="0">
              <wp:start x="5236" y="0"/>
              <wp:lineTo x="0" y="3834"/>
              <wp:lineTo x="0" y="17254"/>
              <wp:lineTo x="4582" y="20450"/>
              <wp:lineTo x="5236" y="21089"/>
              <wp:lineTo x="15055" y="21089"/>
              <wp:lineTo x="16364" y="20450"/>
              <wp:lineTo x="20945" y="17254"/>
              <wp:lineTo x="20945" y="2556"/>
              <wp:lineTo x="15055" y="0"/>
              <wp:lineTo x="5236" y="0"/>
            </wp:wrapPolygon>
          </wp:wrapTight>
          <wp:docPr id="1638394997" name="Picture 1638394997" descr="Portal al logotipo de la historia de Tex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ortal2TXHistory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16EF50" w14:textId="77777777" w:rsidR="00AF4B16" w:rsidRDefault="00AF4B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58"/>
    <w:rsid w:val="00092A04"/>
    <w:rsid w:val="00206BF7"/>
    <w:rsid w:val="002C7D58"/>
    <w:rsid w:val="002D4216"/>
    <w:rsid w:val="00313491"/>
    <w:rsid w:val="00490A68"/>
    <w:rsid w:val="007235E6"/>
    <w:rsid w:val="00866649"/>
    <w:rsid w:val="008945B7"/>
    <w:rsid w:val="00AF4B16"/>
    <w:rsid w:val="00B42614"/>
    <w:rsid w:val="00BB1842"/>
    <w:rsid w:val="00F303F5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B3F1A"/>
  <w15:chartTrackingRefBased/>
  <w15:docId w15:val="{AD303F76-BFA4-4AB1-846B-16707DC9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B16"/>
  </w:style>
  <w:style w:type="paragraph" w:styleId="Heading1">
    <w:name w:val="heading 1"/>
    <w:basedOn w:val="Normal"/>
    <w:next w:val="Normal"/>
    <w:link w:val="Heading1Char"/>
    <w:uiPriority w:val="9"/>
    <w:qFormat/>
    <w:rsid w:val="002C7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D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D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D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D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D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D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D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D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D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D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D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D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D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D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D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D5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F4B16"/>
    <w:rPr>
      <w:b/>
      <w:bCs/>
    </w:rPr>
  </w:style>
  <w:style w:type="table" w:styleId="TableGrid">
    <w:name w:val="Table Grid"/>
    <w:basedOn w:val="TableNormal"/>
    <w:uiPriority w:val="39"/>
    <w:rsid w:val="00AF4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4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B16"/>
  </w:style>
  <w:style w:type="paragraph" w:styleId="Footer">
    <w:name w:val="footer"/>
    <w:basedOn w:val="Normal"/>
    <w:link w:val="FooterChar"/>
    <w:uiPriority w:val="99"/>
    <w:unhideWhenUsed/>
    <w:rsid w:val="00AF4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B16"/>
  </w:style>
  <w:style w:type="character" w:styleId="PlaceholderText">
    <w:name w:val="Placeholder Text"/>
    <w:basedOn w:val="DefaultParagraphFont"/>
    <w:uiPriority w:val="99"/>
    <w:semiHidden/>
    <w:rsid w:val="00B4261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C94617-DD84-44EE-943D-A88285E07A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BFB53B-991A-41C8-938A-81F5D8BD1BC6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AE15156B-0D65-4D3C-8911-A8EAD1915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</Words>
  <Characters>285</Characters>
  <Application>Microsoft Office Word</Application>
  <DocSecurity>0</DocSecurity>
  <Lines>2</Lines>
  <Paragraphs>1</Paragraphs>
  <ScaleCrop>false</ScaleCrop>
  <Company>University of North Texas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2026-05-12T18:20:00Z</dcterms:created>
  <dcterms:modified xsi:type="dcterms:W3CDTF">2026-08-12T20:32:00Z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