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20300" w14:textId="2A34EAAD" w:rsidR="005D706C" w:rsidRPr="00297EB1" w:rsidRDefault="005D706C" w:rsidP="005D706C">
      <w:pPr>
        <w:spacing w:after="0" w:line="240" w:lineRule="auto"/>
        <w:jc w:val="center"/>
        <w:rPr>
          <w:rFonts w:ascii="Gotham Book" w:hAnsi="Gotham Book"/>
          <w:color w:val="747474" w:themeColor="background2" w:themeShade="80"/>
          <w:sz w:val="46"/>
          <w:szCs w:val="44"/>
        </w:rPr>
      </w:pPr>
      <w:bookmarkStart w:id="0" w:name="_Hlk171670584"/>
      <w:r w:rsidRPr="00297EB1">
        <w:rPr>
          <w:rFonts w:ascii="Gotham Book" w:hAnsi="Gotham Book"/>
          <w:color w:val="747474" w:themeColor="background2" w:themeShade="80"/>
          <w:sz w:val="46"/>
          <w:szCs w:val="44"/>
        </w:rPr>
        <w:t>Unit 4: The Mexican National Era</w:t>
      </w:r>
    </w:p>
    <w:p w14:paraId="697A07C4" w14:textId="45F2C910" w:rsidR="005D706C" w:rsidRPr="00DF315E" w:rsidRDefault="005D706C" w:rsidP="005D706C">
      <w:pPr>
        <w:spacing w:after="0" w:line="240" w:lineRule="auto"/>
        <w:jc w:val="center"/>
        <w:rPr>
          <w:rFonts w:ascii="Gotham Book" w:hAnsi="Gotham Book"/>
          <w:b/>
          <w:bCs/>
          <w:sz w:val="38"/>
          <w:szCs w:val="36"/>
        </w:rPr>
      </w:pPr>
      <w:r>
        <w:rPr>
          <w:rFonts w:ascii="Gotham Book" w:hAnsi="Gotham Book"/>
          <w:b/>
          <w:bCs/>
          <w:sz w:val="38"/>
          <w:szCs w:val="36"/>
        </w:rPr>
        <w:t>7</w:t>
      </w:r>
      <w:r w:rsidRPr="007762DC">
        <w:rPr>
          <w:rFonts w:ascii="Gotham Book" w:hAnsi="Gotham Book"/>
          <w:b/>
          <w:bCs/>
          <w:sz w:val="38"/>
          <w:szCs w:val="36"/>
          <w:vertAlign w:val="superscript"/>
        </w:rPr>
        <w:t>th</w:t>
      </w:r>
      <w:r>
        <w:rPr>
          <w:rFonts w:ascii="Gotham Book" w:hAnsi="Gotham Book"/>
          <w:b/>
          <w:bCs/>
          <w:sz w:val="38"/>
          <w:szCs w:val="36"/>
        </w:rPr>
        <w:t xml:space="preserve"> Grade </w:t>
      </w:r>
      <w:r w:rsidRPr="00DF315E">
        <w:rPr>
          <w:rFonts w:ascii="Gotham Book" w:hAnsi="Gotham Book"/>
          <w:b/>
          <w:bCs/>
          <w:sz w:val="38"/>
          <w:szCs w:val="36"/>
        </w:rPr>
        <w:t>Lesson Plan:</w:t>
      </w:r>
      <w:bookmarkEnd w:id="0"/>
      <w:r w:rsidRPr="00DF315E">
        <w:rPr>
          <w:rFonts w:ascii="Gotham Book" w:hAnsi="Gotham Book"/>
          <w:b/>
          <w:bCs/>
          <w:sz w:val="38"/>
          <w:szCs w:val="36"/>
        </w:rPr>
        <w:t xml:space="preserve"> </w:t>
      </w:r>
      <w:r>
        <w:rPr>
          <w:rFonts w:ascii="Gotham Book" w:hAnsi="Gotham Book"/>
          <w:b/>
          <w:bCs/>
          <w:sz w:val="38"/>
          <w:szCs w:val="36"/>
        </w:rPr>
        <w:t xml:space="preserve">Empresario </w:t>
      </w:r>
      <w:r w:rsidR="00481066">
        <w:rPr>
          <w:rFonts w:ascii="Gotham Book" w:hAnsi="Gotham Book"/>
          <w:b/>
          <w:bCs/>
          <w:sz w:val="38"/>
          <w:szCs w:val="36"/>
        </w:rPr>
        <w:t>Extension Activity</w:t>
      </w:r>
    </w:p>
    <w:p w14:paraId="6512A0AF" w14:textId="77777777" w:rsidR="005D706C" w:rsidRDefault="005D706C" w:rsidP="005D706C">
      <w:pPr>
        <w:spacing w:after="0" w:line="240" w:lineRule="auto"/>
        <w:jc w:val="center"/>
        <w:rPr>
          <w:rFonts w:ascii="Gotham Book" w:hAnsi="Gotham Book"/>
          <w:b/>
          <w:bCs/>
          <w:color w:val="747474" w:themeColor="background2" w:themeShade="80"/>
          <w:sz w:val="34"/>
          <w:szCs w:val="32"/>
        </w:rPr>
      </w:pPr>
      <w:r>
        <w:rPr>
          <w:rFonts w:ascii="Gotham Book" w:hAnsi="Gotham Book"/>
          <w:b/>
          <w:bCs/>
          <w:color w:val="747474" w:themeColor="background2" w:themeShade="80"/>
          <w:sz w:val="34"/>
          <w:szCs w:val="32"/>
        </w:rPr>
        <w:t>Extension Lesson</w:t>
      </w:r>
    </w:p>
    <w:p w14:paraId="0988D248" w14:textId="1A0FA3FB" w:rsidR="005D706C" w:rsidRPr="00DF315E" w:rsidRDefault="005D706C" w:rsidP="005D706C">
      <w:pPr>
        <w:spacing w:after="0" w:line="240" w:lineRule="auto"/>
        <w:jc w:val="center"/>
        <w:rPr>
          <w:rFonts w:ascii="Gotham Book" w:hAnsi="Gotham Book"/>
          <w:b/>
          <w:bCs/>
          <w:color w:val="747474" w:themeColor="background2" w:themeShade="80"/>
          <w:sz w:val="34"/>
          <w:szCs w:val="32"/>
        </w:rPr>
      </w:pPr>
      <w:r w:rsidRPr="00DF315E">
        <w:rPr>
          <w:rFonts w:ascii="Gotham Book" w:hAnsi="Gotham Book"/>
          <w:b/>
          <w:bCs/>
          <w:color w:val="747474" w:themeColor="background2" w:themeShade="80"/>
          <w:sz w:val="34"/>
          <w:szCs w:val="32"/>
        </w:rPr>
        <w:t>(</w:t>
      </w:r>
      <w:r>
        <w:rPr>
          <w:rFonts w:ascii="Gotham Book" w:hAnsi="Gotham Book"/>
          <w:b/>
          <w:bCs/>
          <w:color w:val="747474" w:themeColor="background2" w:themeShade="80"/>
          <w:sz w:val="34"/>
          <w:szCs w:val="32"/>
        </w:rPr>
        <w:t>45 – 60 minutes</w:t>
      </w:r>
      <w:r w:rsidRPr="00DF315E">
        <w:rPr>
          <w:rFonts w:ascii="Gotham Book" w:hAnsi="Gotham Book"/>
          <w:b/>
          <w:bCs/>
          <w:color w:val="747474" w:themeColor="background2" w:themeShade="80"/>
          <w:sz w:val="34"/>
          <w:szCs w:val="32"/>
        </w:rPr>
        <w:t>)</w:t>
      </w:r>
    </w:p>
    <w:p w14:paraId="1E6A2FBD" w14:textId="77777777" w:rsidR="005D706C" w:rsidRPr="00DF315E" w:rsidRDefault="005D706C" w:rsidP="005D706C">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5D706C" w:rsidRPr="00DF315E" w14:paraId="67512F69" w14:textId="77777777" w:rsidTr="00BB7207">
        <w:tc>
          <w:tcPr>
            <w:tcW w:w="2515" w:type="dxa"/>
            <w:shd w:val="clear" w:color="auto" w:fill="E8E8E8" w:themeFill="background2"/>
          </w:tcPr>
          <w:p w14:paraId="6AB62E57" w14:textId="77777777" w:rsidR="005D706C" w:rsidRPr="00297EB1" w:rsidRDefault="005D706C" w:rsidP="00BB7207">
            <w:pPr>
              <w:rPr>
                <w:rFonts w:ascii="Gotham Book" w:hAnsi="Gotham Book"/>
                <w:b/>
                <w:bCs/>
                <w:color w:val="404040" w:themeColor="text1" w:themeTint="BF"/>
                <w:sz w:val="28"/>
                <w:szCs w:val="32"/>
              </w:rPr>
            </w:pPr>
            <w:r w:rsidRPr="00297EB1">
              <w:rPr>
                <w:rFonts w:ascii="Gotham Book" w:hAnsi="Gotham Book"/>
                <w:b/>
                <w:bCs/>
                <w:color w:val="404040" w:themeColor="text1" w:themeTint="BF"/>
                <w:sz w:val="28"/>
                <w:szCs w:val="32"/>
              </w:rPr>
              <w:t>Objective</w:t>
            </w:r>
          </w:p>
        </w:tc>
        <w:tc>
          <w:tcPr>
            <w:tcW w:w="8275" w:type="dxa"/>
          </w:tcPr>
          <w:p w14:paraId="4768052D" w14:textId="063E0BD9" w:rsidR="005D706C" w:rsidRDefault="00256C24" w:rsidP="00BB7207">
            <w:pPr>
              <w:spacing w:after="0" w:line="240" w:lineRule="auto"/>
              <w:rPr>
                <w:rFonts w:ascii="Gotham Book" w:hAnsi="Gotham Book"/>
                <w:sz w:val="24"/>
                <w:szCs w:val="24"/>
              </w:rPr>
            </w:pPr>
            <w:r>
              <w:rPr>
                <w:rFonts w:ascii="Gotham Book" w:hAnsi="Gotham Book"/>
                <w:sz w:val="24"/>
                <w:szCs w:val="24"/>
              </w:rPr>
              <w:t xml:space="preserve">Students will be able to </w:t>
            </w:r>
            <w:bookmarkStart w:id="1" w:name="_Hlk187135353"/>
            <w:r>
              <w:rPr>
                <w:rFonts w:ascii="Gotham Book" w:hAnsi="Gotham Book"/>
                <w:sz w:val="24"/>
                <w:szCs w:val="24"/>
              </w:rPr>
              <w:t xml:space="preserve">identify the preferred qualities and characteristics of Anglo colonists </w:t>
            </w:r>
            <w:r w:rsidR="00FE497B">
              <w:rPr>
                <w:rFonts w:ascii="Gotham Book" w:hAnsi="Gotham Book"/>
                <w:sz w:val="24"/>
                <w:szCs w:val="24"/>
              </w:rPr>
              <w:t xml:space="preserve">settling in Texas </w:t>
            </w:r>
            <w:r>
              <w:rPr>
                <w:rFonts w:ascii="Gotham Book" w:hAnsi="Gotham Book"/>
                <w:sz w:val="24"/>
                <w:szCs w:val="24"/>
              </w:rPr>
              <w:t>according to state and federal regulations. Students will evaluate fictional colonization applications to determine which applicants best fit the criteria set by various colonization laws at the time.</w:t>
            </w:r>
          </w:p>
          <w:bookmarkEnd w:id="1"/>
          <w:p w14:paraId="73698DB9" w14:textId="77777777" w:rsidR="00256C24" w:rsidRDefault="00256C24" w:rsidP="00BB7207">
            <w:pPr>
              <w:spacing w:after="0" w:line="240" w:lineRule="auto"/>
              <w:rPr>
                <w:rFonts w:ascii="Gotham Book" w:hAnsi="Gotham Book"/>
                <w:sz w:val="24"/>
                <w:szCs w:val="24"/>
              </w:rPr>
            </w:pPr>
          </w:p>
          <w:p w14:paraId="5906B2FD" w14:textId="77777777" w:rsidR="00256C24" w:rsidRPr="00256C24" w:rsidRDefault="00256C24" w:rsidP="00256C24">
            <w:pPr>
              <w:numPr>
                <w:ilvl w:val="0"/>
                <w:numId w:val="5"/>
              </w:numPr>
              <w:spacing w:after="0" w:line="240" w:lineRule="auto"/>
              <w:rPr>
                <w:rFonts w:ascii="Gotham Book" w:hAnsi="Gotham Book"/>
                <w:sz w:val="24"/>
                <w:szCs w:val="24"/>
              </w:rPr>
            </w:pPr>
            <w:r w:rsidRPr="00256C24">
              <w:rPr>
                <w:rFonts w:ascii="Gotham Book" w:hAnsi="Gotham Book"/>
                <w:b/>
                <w:bCs/>
                <w:i/>
                <w:iCs/>
                <w:sz w:val="24"/>
                <w:szCs w:val="24"/>
                <w:u w:val="single"/>
              </w:rPr>
              <w:t>We will</w:t>
            </w:r>
            <w:r w:rsidRPr="00256C24">
              <w:rPr>
                <w:rFonts w:ascii="Gotham Book" w:hAnsi="Gotham Book"/>
                <w:sz w:val="24"/>
                <w:szCs w:val="24"/>
              </w:rPr>
              <w:t xml:space="preserve"> review six fictional applications of Anglo’s hoping to settle in Austin’s colony.</w:t>
            </w:r>
          </w:p>
          <w:p w14:paraId="710D6F18" w14:textId="77777777" w:rsidR="00256C24" w:rsidRPr="00256C24" w:rsidRDefault="00256C24" w:rsidP="00256C24">
            <w:pPr>
              <w:numPr>
                <w:ilvl w:val="0"/>
                <w:numId w:val="5"/>
              </w:numPr>
              <w:spacing w:after="0" w:line="240" w:lineRule="auto"/>
              <w:rPr>
                <w:rFonts w:ascii="Gotham Book" w:hAnsi="Gotham Book"/>
                <w:sz w:val="24"/>
                <w:szCs w:val="24"/>
              </w:rPr>
            </w:pPr>
            <w:r w:rsidRPr="00256C24">
              <w:rPr>
                <w:rFonts w:ascii="Gotham Book" w:hAnsi="Gotham Book"/>
                <w:b/>
                <w:bCs/>
                <w:i/>
                <w:iCs/>
                <w:sz w:val="24"/>
                <w:szCs w:val="24"/>
                <w:u w:val="single"/>
              </w:rPr>
              <w:t>I will</w:t>
            </w:r>
            <w:r w:rsidRPr="003F0D03">
              <w:rPr>
                <w:rFonts w:ascii="Gotham Book" w:hAnsi="Gotham Book"/>
                <w:b/>
                <w:bCs/>
                <w:i/>
                <w:iCs/>
                <w:sz w:val="24"/>
                <w:szCs w:val="24"/>
              </w:rPr>
              <w:t xml:space="preserve"> </w:t>
            </w:r>
            <w:r w:rsidRPr="00256C24">
              <w:rPr>
                <w:rFonts w:ascii="Gotham Book" w:hAnsi="Gotham Book"/>
                <w:sz w:val="24"/>
                <w:szCs w:val="24"/>
              </w:rPr>
              <w:t xml:space="preserve">accept, deny, or conditionally accept each application based on state and federal colonization requirements. I will justify my decision based on the evidence provided. </w:t>
            </w:r>
          </w:p>
          <w:p w14:paraId="6A1CA0C9" w14:textId="4FA4ABBD" w:rsidR="00256C24" w:rsidRPr="00DF315E" w:rsidRDefault="00256C24" w:rsidP="00BB7207">
            <w:pPr>
              <w:spacing w:after="0" w:line="240" w:lineRule="auto"/>
              <w:rPr>
                <w:rFonts w:ascii="Gotham Book" w:hAnsi="Gotham Book"/>
                <w:sz w:val="24"/>
                <w:szCs w:val="24"/>
              </w:rPr>
            </w:pPr>
          </w:p>
        </w:tc>
      </w:tr>
      <w:tr w:rsidR="005D706C" w:rsidRPr="00DF315E" w14:paraId="643CE4EE" w14:textId="77777777" w:rsidTr="00BB7207">
        <w:tc>
          <w:tcPr>
            <w:tcW w:w="2515" w:type="dxa"/>
            <w:shd w:val="clear" w:color="auto" w:fill="E8E8E8" w:themeFill="background2"/>
          </w:tcPr>
          <w:p w14:paraId="3094BAAB" w14:textId="77777777" w:rsidR="005D706C" w:rsidRPr="00297EB1" w:rsidRDefault="005D706C" w:rsidP="00BB7207">
            <w:pPr>
              <w:rPr>
                <w:rFonts w:ascii="Gotham Book" w:hAnsi="Gotham Book"/>
                <w:b/>
                <w:bCs/>
                <w:color w:val="404040" w:themeColor="text1" w:themeTint="BF"/>
                <w:sz w:val="28"/>
                <w:szCs w:val="32"/>
              </w:rPr>
            </w:pPr>
            <w:r w:rsidRPr="00297EB1">
              <w:rPr>
                <w:rFonts w:ascii="Gotham Book" w:hAnsi="Gotham Book"/>
                <w:b/>
                <w:bCs/>
                <w:color w:val="404040" w:themeColor="text1" w:themeTint="BF"/>
                <w:sz w:val="28"/>
                <w:szCs w:val="32"/>
              </w:rPr>
              <w:t>Key Concepts</w:t>
            </w:r>
          </w:p>
        </w:tc>
        <w:tc>
          <w:tcPr>
            <w:tcW w:w="8275" w:type="dxa"/>
          </w:tcPr>
          <w:p w14:paraId="5F1DF530" w14:textId="77777777" w:rsidR="000D0404" w:rsidRDefault="000D0404" w:rsidP="00256C2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Anglo settlers in Texas were expected to meet the following requirements in order to colonize Texas: </w:t>
            </w:r>
          </w:p>
          <w:p w14:paraId="3FB11FCC" w14:textId="77777777" w:rsidR="000D0404" w:rsidRDefault="000D0404" w:rsidP="000D0404">
            <w:pPr>
              <w:pStyle w:val="ListParagraph"/>
              <w:numPr>
                <w:ilvl w:val="0"/>
                <w:numId w:val="7"/>
              </w:numPr>
              <w:spacing w:after="0" w:line="240" w:lineRule="auto"/>
              <w:rPr>
                <w:rFonts w:ascii="Gotham Book" w:hAnsi="Gotham Book"/>
                <w:sz w:val="24"/>
                <w:szCs w:val="24"/>
              </w:rPr>
            </w:pPr>
            <w:r>
              <w:rPr>
                <w:rFonts w:ascii="Gotham Book" w:hAnsi="Gotham Book"/>
                <w:sz w:val="24"/>
                <w:szCs w:val="24"/>
              </w:rPr>
              <w:t>Be Catholic or convert</w:t>
            </w:r>
          </w:p>
          <w:p w14:paraId="16A85660" w14:textId="77777777" w:rsidR="000D0404" w:rsidRDefault="000D0404" w:rsidP="000D0404">
            <w:pPr>
              <w:pStyle w:val="ListParagraph"/>
              <w:numPr>
                <w:ilvl w:val="0"/>
                <w:numId w:val="7"/>
              </w:numPr>
              <w:spacing w:after="0" w:line="240" w:lineRule="auto"/>
              <w:rPr>
                <w:rFonts w:ascii="Gotham Book" w:hAnsi="Gotham Book"/>
                <w:sz w:val="24"/>
                <w:szCs w:val="24"/>
              </w:rPr>
            </w:pPr>
            <w:r>
              <w:rPr>
                <w:rFonts w:ascii="Gotham Book" w:hAnsi="Gotham Book"/>
                <w:sz w:val="24"/>
                <w:szCs w:val="24"/>
              </w:rPr>
              <w:t>H</w:t>
            </w:r>
            <w:r w:rsidR="00256C24">
              <w:rPr>
                <w:rFonts w:ascii="Gotham Book" w:hAnsi="Gotham Book"/>
                <w:sz w:val="24"/>
                <w:szCs w:val="24"/>
              </w:rPr>
              <w:t>ave a useful skill or job</w:t>
            </w:r>
          </w:p>
          <w:p w14:paraId="10FA4770" w14:textId="77777777" w:rsidR="000D0404" w:rsidRDefault="000D0404" w:rsidP="000D0404">
            <w:pPr>
              <w:pStyle w:val="ListParagraph"/>
              <w:numPr>
                <w:ilvl w:val="0"/>
                <w:numId w:val="7"/>
              </w:numPr>
              <w:spacing w:after="0" w:line="240" w:lineRule="auto"/>
              <w:rPr>
                <w:rFonts w:ascii="Gotham Book" w:hAnsi="Gotham Book"/>
                <w:sz w:val="24"/>
                <w:szCs w:val="24"/>
              </w:rPr>
            </w:pPr>
            <w:r>
              <w:rPr>
                <w:rFonts w:ascii="Gotham Book" w:hAnsi="Gotham Book"/>
                <w:sz w:val="24"/>
                <w:szCs w:val="24"/>
              </w:rPr>
              <w:t>B</w:t>
            </w:r>
            <w:r w:rsidR="00256C24">
              <w:rPr>
                <w:rFonts w:ascii="Gotham Book" w:hAnsi="Gotham Book"/>
                <w:sz w:val="24"/>
                <w:szCs w:val="24"/>
              </w:rPr>
              <w:t>e of good moral character</w:t>
            </w:r>
            <w:r>
              <w:rPr>
                <w:rFonts w:ascii="Gotham Book" w:hAnsi="Gotham Book"/>
                <w:sz w:val="24"/>
                <w:szCs w:val="24"/>
              </w:rPr>
              <w:t xml:space="preserve"> </w:t>
            </w:r>
          </w:p>
          <w:p w14:paraId="71783801" w14:textId="77777777" w:rsidR="000D0404" w:rsidRDefault="000D0404" w:rsidP="000D0404">
            <w:pPr>
              <w:pStyle w:val="ListParagraph"/>
              <w:numPr>
                <w:ilvl w:val="0"/>
                <w:numId w:val="7"/>
              </w:numPr>
              <w:spacing w:after="0" w:line="240" w:lineRule="auto"/>
              <w:rPr>
                <w:rFonts w:ascii="Gotham Book" w:hAnsi="Gotham Book"/>
                <w:sz w:val="24"/>
                <w:szCs w:val="24"/>
              </w:rPr>
            </w:pPr>
            <w:r>
              <w:rPr>
                <w:rFonts w:ascii="Gotham Book" w:hAnsi="Gotham Book"/>
                <w:sz w:val="24"/>
                <w:szCs w:val="24"/>
              </w:rPr>
              <w:t>F</w:t>
            </w:r>
            <w:r w:rsidR="00256C24">
              <w:rPr>
                <w:rFonts w:ascii="Gotham Book" w:hAnsi="Gotham Book"/>
                <w:sz w:val="24"/>
                <w:szCs w:val="24"/>
              </w:rPr>
              <w:t>ollow the slave laws of the state of Coahuila y Tejas</w:t>
            </w:r>
          </w:p>
          <w:p w14:paraId="58C0DB96" w14:textId="77777777" w:rsidR="000D0404" w:rsidRDefault="000D0404" w:rsidP="000D0404">
            <w:pPr>
              <w:pStyle w:val="ListParagraph"/>
              <w:numPr>
                <w:ilvl w:val="0"/>
                <w:numId w:val="7"/>
              </w:numPr>
              <w:spacing w:after="0" w:line="240" w:lineRule="auto"/>
              <w:rPr>
                <w:rFonts w:ascii="Gotham Book" w:hAnsi="Gotham Book"/>
                <w:sz w:val="24"/>
                <w:szCs w:val="24"/>
              </w:rPr>
            </w:pPr>
            <w:r>
              <w:rPr>
                <w:rFonts w:ascii="Gotham Book" w:hAnsi="Gotham Book"/>
                <w:sz w:val="24"/>
                <w:szCs w:val="24"/>
              </w:rPr>
              <w:t>P</w:t>
            </w:r>
            <w:r w:rsidR="00256C24">
              <w:rPr>
                <w:rFonts w:ascii="Gotham Book" w:hAnsi="Gotham Book"/>
                <w:sz w:val="24"/>
                <w:szCs w:val="24"/>
              </w:rPr>
              <w:t>rovide reference letters attesting to their character</w:t>
            </w:r>
          </w:p>
          <w:p w14:paraId="098ACE2E" w14:textId="77777777" w:rsidR="000D0404" w:rsidRDefault="000D0404" w:rsidP="000D0404">
            <w:pPr>
              <w:pStyle w:val="ListParagraph"/>
              <w:numPr>
                <w:ilvl w:val="0"/>
                <w:numId w:val="7"/>
              </w:numPr>
              <w:spacing w:after="0" w:line="240" w:lineRule="auto"/>
              <w:rPr>
                <w:rFonts w:ascii="Gotham Book" w:hAnsi="Gotham Book"/>
                <w:sz w:val="24"/>
                <w:szCs w:val="24"/>
              </w:rPr>
            </w:pPr>
            <w:r>
              <w:rPr>
                <w:rFonts w:ascii="Gotham Book" w:hAnsi="Gotham Book"/>
                <w:sz w:val="24"/>
                <w:szCs w:val="24"/>
              </w:rPr>
              <w:t>S</w:t>
            </w:r>
            <w:r w:rsidR="00256C24">
              <w:rPr>
                <w:rFonts w:ascii="Gotham Book" w:hAnsi="Gotham Book"/>
                <w:sz w:val="24"/>
                <w:szCs w:val="24"/>
              </w:rPr>
              <w:t>peak or learn Spanish</w:t>
            </w:r>
          </w:p>
          <w:p w14:paraId="54C9FEB2" w14:textId="03F67790" w:rsidR="005D706C" w:rsidRPr="00256C24" w:rsidRDefault="000D0404" w:rsidP="000D0404">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Swear an oath to Mexico. </w:t>
            </w:r>
          </w:p>
        </w:tc>
      </w:tr>
      <w:tr w:rsidR="005D706C" w:rsidRPr="00DF315E" w14:paraId="18A32439" w14:textId="77777777" w:rsidTr="00BB7207">
        <w:tc>
          <w:tcPr>
            <w:tcW w:w="2515" w:type="dxa"/>
            <w:shd w:val="clear" w:color="auto" w:fill="E8E8E8" w:themeFill="background2"/>
          </w:tcPr>
          <w:p w14:paraId="0F275861" w14:textId="77777777" w:rsidR="005D706C" w:rsidRPr="00297EB1" w:rsidRDefault="005D706C" w:rsidP="00BB7207">
            <w:pPr>
              <w:rPr>
                <w:rFonts w:ascii="Gotham Book" w:hAnsi="Gotham Book"/>
                <w:b/>
                <w:bCs/>
                <w:color w:val="404040" w:themeColor="text1" w:themeTint="BF"/>
                <w:sz w:val="28"/>
                <w:szCs w:val="32"/>
              </w:rPr>
            </w:pPr>
            <w:r w:rsidRPr="00297EB1">
              <w:rPr>
                <w:rFonts w:ascii="Gotham Book" w:hAnsi="Gotham Book"/>
                <w:b/>
                <w:bCs/>
                <w:color w:val="404040" w:themeColor="text1" w:themeTint="BF"/>
                <w:sz w:val="28"/>
                <w:szCs w:val="32"/>
              </w:rPr>
              <w:t>Skills</w:t>
            </w:r>
          </w:p>
        </w:tc>
        <w:tc>
          <w:tcPr>
            <w:tcW w:w="8275" w:type="dxa"/>
          </w:tcPr>
          <w:p w14:paraId="73763383" w14:textId="10791772" w:rsidR="005D706C" w:rsidRPr="000D0404" w:rsidRDefault="000D0404" w:rsidP="000D0404">
            <w:pPr>
              <w:pStyle w:val="ListParagraph"/>
              <w:numPr>
                <w:ilvl w:val="0"/>
                <w:numId w:val="6"/>
              </w:numPr>
              <w:spacing w:after="0" w:line="240" w:lineRule="auto"/>
              <w:rPr>
                <w:rFonts w:ascii="Gotham Book" w:hAnsi="Gotham Book"/>
                <w:sz w:val="24"/>
                <w:szCs w:val="24"/>
              </w:rPr>
            </w:pPr>
            <w:r>
              <w:rPr>
                <w:rFonts w:ascii="Gotham Book" w:hAnsi="Gotham Book"/>
                <w:sz w:val="24"/>
                <w:szCs w:val="24"/>
              </w:rPr>
              <w:t>Make a decision based on a list of criteria and justify that decision using evidence from provided materials.</w:t>
            </w:r>
          </w:p>
        </w:tc>
      </w:tr>
      <w:tr w:rsidR="005D706C" w:rsidRPr="00DF315E" w14:paraId="7FEA56F9" w14:textId="77777777" w:rsidTr="00BB7207">
        <w:tc>
          <w:tcPr>
            <w:tcW w:w="2515" w:type="dxa"/>
            <w:shd w:val="clear" w:color="auto" w:fill="E8E8E8" w:themeFill="background2"/>
          </w:tcPr>
          <w:p w14:paraId="45B16D75" w14:textId="77777777" w:rsidR="005D706C" w:rsidRPr="00297EB1" w:rsidRDefault="005D706C" w:rsidP="00BB7207">
            <w:pPr>
              <w:rPr>
                <w:rFonts w:ascii="Gotham Book" w:hAnsi="Gotham Book"/>
                <w:b/>
                <w:bCs/>
                <w:color w:val="404040" w:themeColor="text1" w:themeTint="BF"/>
                <w:sz w:val="28"/>
                <w:szCs w:val="32"/>
              </w:rPr>
            </w:pPr>
            <w:r w:rsidRPr="00297EB1">
              <w:rPr>
                <w:rFonts w:ascii="Gotham Book" w:hAnsi="Gotham Book"/>
                <w:b/>
                <w:bCs/>
                <w:color w:val="404040" w:themeColor="text1" w:themeTint="BF"/>
                <w:sz w:val="28"/>
                <w:szCs w:val="32"/>
              </w:rPr>
              <w:t>Essential Question</w:t>
            </w:r>
          </w:p>
        </w:tc>
        <w:tc>
          <w:tcPr>
            <w:tcW w:w="8275" w:type="dxa"/>
          </w:tcPr>
          <w:p w14:paraId="42C0F7AC" w14:textId="6EB73198" w:rsidR="005D706C" w:rsidRPr="00FE497B" w:rsidRDefault="00FE497B" w:rsidP="00FE497B">
            <w:pPr>
              <w:rPr>
                <w:rFonts w:ascii="Gotham Book" w:hAnsi="Gotham Book"/>
                <w:sz w:val="24"/>
                <w:szCs w:val="24"/>
              </w:rPr>
            </w:pPr>
            <w:bookmarkStart w:id="2" w:name="_Hlk187135421"/>
            <w:r w:rsidRPr="00FE497B">
              <w:rPr>
                <w:rFonts w:ascii="Gotham Book" w:hAnsi="Gotham Book"/>
                <w:sz w:val="24"/>
                <w:szCs w:val="24"/>
              </w:rPr>
              <w:t xml:space="preserve">What types of people did Stephen F. Austin want to accept into his colony based on state and federal colonization requirements? </w:t>
            </w:r>
            <w:bookmarkEnd w:id="2"/>
          </w:p>
        </w:tc>
      </w:tr>
      <w:tr w:rsidR="005D706C" w:rsidRPr="00DF315E" w14:paraId="5738B076" w14:textId="77777777" w:rsidTr="00BB7207">
        <w:trPr>
          <w:trHeight w:val="305"/>
        </w:trPr>
        <w:tc>
          <w:tcPr>
            <w:tcW w:w="2515" w:type="dxa"/>
            <w:shd w:val="clear" w:color="auto" w:fill="E8E8E8" w:themeFill="background2"/>
          </w:tcPr>
          <w:p w14:paraId="5C179853" w14:textId="77777777" w:rsidR="005D706C" w:rsidRPr="00297EB1" w:rsidRDefault="005D706C" w:rsidP="00BB7207">
            <w:pPr>
              <w:rPr>
                <w:rFonts w:ascii="Gotham Book" w:hAnsi="Gotham Book"/>
                <w:b/>
                <w:bCs/>
                <w:color w:val="404040" w:themeColor="text1" w:themeTint="BF"/>
                <w:sz w:val="28"/>
                <w:szCs w:val="32"/>
              </w:rPr>
            </w:pPr>
            <w:r w:rsidRPr="00297EB1">
              <w:rPr>
                <w:rFonts w:ascii="Gotham Book" w:hAnsi="Gotham Book"/>
                <w:b/>
                <w:bCs/>
                <w:color w:val="404040" w:themeColor="text1" w:themeTint="BF"/>
                <w:sz w:val="28"/>
                <w:szCs w:val="32"/>
              </w:rPr>
              <w:t>Assignment</w:t>
            </w:r>
          </w:p>
        </w:tc>
        <w:tc>
          <w:tcPr>
            <w:tcW w:w="8275" w:type="dxa"/>
          </w:tcPr>
          <w:p w14:paraId="7FAAB0BE" w14:textId="77777777" w:rsidR="005D706C" w:rsidRPr="00297EB1" w:rsidRDefault="005D706C" w:rsidP="00BB7207">
            <w:pPr>
              <w:spacing w:after="0" w:line="240" w:lineRule="auto"/>
              <w:rPr>
                <w:rFonts w:ascii="Gotham Book" w:hAnsi="Gotham Book"/>
                <w:b/>
                <w:bCs/>
                <w:sz w:val="24"/>
                <w:szCs w:val="24"/>
              </w:rPr>
            </w:pPr>
            <w:r w:rsidRPr="00DF315E">
              <w:rPr>
                <w:rFonts w:ascii="Gotham Book" w:hAnsi="Gotham Book"/>
                <w:sz w:val="24"/>
                <w:szCs w:val="24"/>
              </w:rPr>
              <w:t xml:space="preserve"> </w:t>
            </w:r>
            <w:r w:rsidR="00FE497B" w:rsidRPr="00297EB1">
              <w:rPr>
                <w:rFonts w:ascii="Gotham Book" w:hAnsi="Gotham Book"/>
                <w:b/>
                <w:bCs/>
                <w:sz w:val="24"/>
                <w:szCs w:val="24"/>
              </w:rPr>
              <w:t>Warm-up</w:t>
            </w:r>
          </w:p>
          <w:p w14:paraId="3407B143" w14:textId="77777777" w:rsidR="00FE497B" w:rsidRDefault="00FE497B" w:rsidP="00BB7207">
            <w:pPr>
              <w:spacing w:after="0" w:line="240" w:lineRule="auto"/>
              <w:rPr>
                <w:rFonts w:ascii="Gotham Book" w:hAnsi="Gotham Book"/>
                <w:sz w:val="24"/>
                <w:szCs w:val="24"/>
              </w:rPr>
            </w:pPr>
          </w:p>
          <w:p w14:paraId="402B05B4" w14:textId="2E536E4C" w:rsidR="00FE497B" w:rsidRDefault="00FE497B" w:rsidP="00FE497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Students </w:t>
            </w:r>
            <w:bookmarkStart w:id="3" w:name="_Hlk187135542"/>
            <w:r>
              <w:rPr>
                <w:rFonts w:ascii="Gotham Book" w:hAnsi="Gotham Book"/>
                <w:sz w:val="24"/>
                <w:szCs w:val="24"/>
              </w:rPr>
              <w:t xml:space="preserve">examine a list of  various traits and descriptors of potential applicants to his colony. They place a checkmark in every box that represents someone Austin would want to have in his colony. Students </w:t>
            </w:r>
            <w:r w:rsidR="0052481D">
              <w:rPr>
                <w:rFonts w:ascii="Gotham Book" w:hAnsi="Gotham Book"/>
                <w:sz w:val="24"/>
                <w:szCs w:val="24"/>
              </w:rPr>
              <w:t>s</w:t>
            </w:r>
            <w:r>
              <w:rPr>
                <w:rFonts w:ascii="Gotham Book" w:hAnsi="Gotham Book"/>
                <w:sz w:val="24"/>
                <w:szCs w:val="24"/>
              </w:rPr>
              <w:t xml:space="preserve">hould be able to identify and explain why Austin would prefer one trait over another. </w:t>
            </w:r>
          </w:p>
          <w:p w14:paraId="18D9F853" w14:textId="77777777" w:rsidR="003F0D03" w:rsidRDefault="003F0D03" w:rsidP="003F0D03">
            <w:pPr>
              <w:pStyle w:val="ListParagraph"/>
              <w:spacing w:after="0" w:line="240" w:lineRule="auto"/>
              <w:rPr>
                <w:rFonts w:ascii="Gotham Book" w:hAnsi="Gotham Book"/>
                <w:sz w:val="24"/>
                <w:szCs w:val="24"/>
              </w:rPr>
            </w:pPr>
          </w:p>
          <w:p w14:paraId="67EFD9B8" w14:textId="77777777" w:rsidR="003F0D03" w:rsidRDefault="003F0D03" w:rsidP="003F0D03">
            <w:pPr>
              <w:pStyle w:val="ListParagraph"/>
              <w:spacing w:after="0" w:line="240" w:lineRule="auto"/>
              <w:rPr>
                <w:rFonts w:ascii="Gotham Book" w:hAnsi="Gotham Book"/>
                <w:sz w:val="24"/>
                <w:szCs w:val="24"/>
              </w:rPr>
            </w:pPr>
          </w:p>
          <w:bookmarkEnd w:id="3"/>
          <w:p w14:paraId="34AEE0CC" w14:textId="77777777" w:rsidR="00EE1E6F" w:rsidRPr="00EE1E6F" w:rsidRDefault="00EE1E6F" w:rsidP="00EE1E6F">
            <w:pPr>
              <w:spacing w:after="0" w:line="240" w:lineRule="auto"/>
              <w:rPr>
                <w:rFonts w:ascii="Gotham Book" w:hAnsi="Gotham Book"/>
                <w:sz w:val="24"/>
                <w:szCs w:val="24"/>
              </w:rPr>
            </w:pPr>
          </w:p>
          <w:p w14:paraId="18B9318D" w14:textId="77777777" w:rsidR="00FE497B" w:rsidRPr="00297EB1" w:rsidRDefault="00FE497B" w:rsidP="00FE497B">
            <w:pPr>
              <w:spacing w:after="0" w:line="240" w:lineRule="auto"/>
              <w:rPr>
                <w:rFonts w:ascii="Gotham Book" w:hAnsi="Gotham Book"/>
                <w:b/>
                <w:bCs/>
                <w:sz w:val="24"/>
                <w:szCs w:val="24"/>
              </w:rPr>
            </w:pPr>
            <w:r w:rsidRPr="00297EB1">
              <w:rPr>
                <w:rFonts w:ascii="Gotham Book" w:hAnsi="Gotham Book"/>
                <w:b/>
                <w:bCs/>
                <w:sz w:val="24"/>
                <w:szCs w:val="24"/>
              </w:rPr>
              <w:lastRenderedPageBreak/>
              <w:t>Lesson</w:t>
            </w:r>
          </w:p>
          <w:p w14:paraId="2E2D79D0" w14:textId="77777777" w:rsidR="00FE497B" w:rsidRDefault="00FE497B" w:rsidP="00FE497B">
            <w:pPr>
              <w:spacing w:after="0" w:line="240" w:lineRule="auto"/>
              <w:rPr>
                <w:rFonts w:ascii="Gotham Book" w:hAnsi="Gotham Book"/>
                <w:sz w:val="24"/>
                <w:szCs w:val="24"/>
              </w:rPr>
            </w:pPr>
          </w:p>
          <w:p w14:paraId="40D89E2B" w14:textId="77777777" w:rsidR="00FE497B" w:rsidRDefault="00FE497B" w:rsidP="00FE497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Students review six fictional colonist applications and make a determination to accept, deny, or accept with conditions each applicant. </w:t>
            </w:r>
          </w:p>
          <w:p w14:paraId="1D7FEC9B" w14:textId="56B17B66" w:rsidR="00FE497B" w:rsidRDefault="00FE497B" w:rsidP="00FE497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Students record their observations of each application on their student worksheet, making notes where applicable about various qualities of each applicant. </w:t>
            </w:r>
            <w:r w:rsidR="00EE1E6F">
              <w:rPr>
                <w:rFonts w:ascii="Gotham Book" w:hAnsi="Gotham Book"/>
                <w:sz w:val="24"/>
                <w:szCs w:val="24"/>
              </w:rPr>
              <w:t xml:space="preserve">The worksheet begins with a list of qualifications and requirements for colonization to guide students through the fictional applications. </w:t>
            </w:r>
          </w:p>
          <w:p w14:paraId="11B73FA9" w14:textId="77777777" w:rsidR="00FE497B" w:rsidRDefault="00FE497B" w:rsidP="00FE497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Students must justify their decision for each applicant. </w:t>
            </w:r>
          </w:p>
          <w:p w14:paraId="6700A4B9" w14:textId="64F71D06" w:rsidR="00FE497B" w:rsidRDefault="00FE497B" w:rsidP="00FE497B">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activity concludes with students sharing their decisions for each applicant and provides opportunities for discussion and appropriate disagreement regarding the applications.</w:t>
            </w:r>
          </w:p>
          <w:p w14:paraId="035C24AC" w14:textId="77777777" w:rsidR="00EE1E6F" w:rsidRDefault="00EE1E6F" w:rsidP="00FE497B">
            <w:pPr>
              <w:spacing w:after="0" w:line="240" w:lineRule="auto"/>
              <w:rPr>
                <w:rFonts w:ascii="Gotham Book" w:hAnsi="Gotham Book"/>
                <w:sz w:val="24"/>
                <w:szCs w:val="24"/>
              </w:rPr>
            </w:pPr>
          </w:p>
          <w:p w14:paraId="716F97DC" w14:textId="324A68E0" w:rsidR="00FE497B" w:rsidRPr="00297EB1" w:rsidRDefault="00FE497B" w:rsidP="00FE497B">
            <w:pPr>
              <w:spacing w:after="0" w:line="240" w:lineRule="auto"/>
              <w:rPr>
                <w:rFonts w:ascii="Gotham Book" w:hAnsi="Gotham Book"/>
                <w:b/>
                <w:bCs/>
                <w:sz w:val="24"/>
                <w:szCs w:val="24"/>
              </w:rPr>
            </w:pPr>
            <w:r w:rsidRPr="00297EB1">
              <w:rPr>
                <w:rFonts w:ascii="Gotham Book" w:hAnsi="Gotham Book"/>
                <w:b/>
                <w:bCs/>
                <w:sz w:val="24"/>
                <w:szCs w:val="24"/>
              </w:rPr>
              <w:t>Exit Ticket</w:t>
            </w:r>
          </w:p>
          <w:p w14:paraId="620D5664" w14:textId="77777777" w:rsidR="00FE497B" w:rsidRDefault="00FE497B" w:rsidP="00FE497B">
            <w:pPr>
              <w:spacing w:after="0" w:line="240" w:lineRule="auto"/>
              <w:rPr>
                <w:rFonts w:ascii="Gotham Book" w:hAnsi="Gotham Book"/>
                <w:sz w:val="24"/>
                <w:szCs w:val="24"/>
              </w:rPr>
            </w:pPr>
          </w:p>
          <w:p w14:paraId="195CD415" w14:textId="375406B0" w:rsidR="00FE497B" w:rsidRPr="00FE497B" w:rsidRDefault="00FE497B" w:rsidP="00FE497B">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w:t>
            </w:r>
            <w:bookmarkStart w:id="4" w:name="_Hlk187135606"/>
            <w:r>
              <w:rPr>
                <w:rFonts w:ascii="Gotham Book" w:hAnsi="Gotham Book"/>
                <w:sz w:val="24"/>
                <w:szCs w:val="24"/>
              </w:rPr>
              <w:t xml:space="preserve">read a primary source excerpt from Stephen F. Austin’s writings about the people in his colony and determine what Austin’s point of view was on the majority of the Anglo settlers in his colony. </w:t>
            </w:r>
            <w:bookmarkEnd w:id="4"/>
          </w:p>
          <w:p w14:paraId="103B8A63" w14:textId="4D54E679" w:rsidR="00FE497B" w:rsidRPr="00FE497B" w:rsidRDefault="00FE497B" w:rsidP="00FE497B">
            <w:pPr>
              <w:spacing w:after="0" w:line="240" w:lineRule="auto"/>
              <w:rPr>
                <w:rFonts w:ascii="Gotham Book" w:hAnsi="Gotham Book"/>
                <w:sz w:val="24"/>
                <w:szCs w:val="24"/>
              </w:rPr>
            </w:pPr>
          </w:p>
        </w:tc>
      </w:tr>
      <w:tr w:rsidR="005D706C" w:rsidRPr="00DF315E" w14:paraId="422BEA56" w14:textId="77777777" w:rsidTr="00BB7207">
        <w:tc>
          <w:tcPr>
            <w:tcW w:w="2515" w:type="dxa"/>
            <w:shd w:val="clear" w:color="auto" w:fill="E8E8E8" w:themeFill="background2"/>
          </w:tcPr>
          <w:p w14:paraId="34D6770F" w14:textId="77777777" w:rsidR="005D706C" w:rsidRPr="00297EB1" w:rsidRDefault="005D706C" w:rsidP="00BB7207">
            <w:pPr>
              <w:rPr>
                <w:rFonts w:ascii="Gotham Book" w:hAnsi="Gotham Book"/>
                <w:b/>
                <w:bCs/>
                <w:color w:val="404040" w:themeColor="text1" w:themeTint="BF"/>
                <w:sz w:val="28"/>
                <w:szCs w:val="32"/>
              </w:rPr>
            </w:pPr>
            <w:r w:rsidRPr="00297EB1">
              <w:rPr>
                <w:rFonts w:ascii="Gotham Book" w:hAnsi="Gotham Book"/>
                <w:b/>
                <w:bCs/>
                <w:color w:val="404040" w:themeColor="text1" w:themeTint="BF"/>
                <w:sz w:val="28"/>
                <w:szCs w:val="32"/>
              </w:rPr>
              <w:lastRenderedPageBreak/>
              <w:t>Materials</w:t>
            </w:r>
          </w:p>
        </w:tc>
        <w:tc>
          <w:tcPr>
            <w:tcW w:w="8275" w:type="dxa"/>
          </w:tcPr>
          <w:p w14:paraId="22A24C46" w14:textId="77777777" w:rsidR="005D706C" w:rsidRPr="00DF315E" w:rsidRDefault="005D706C" w:rsidP="00BB7207">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4754DA64" w14:textId="77777777" w:rsidR="005D706C" w:rsidRPr="00DF315E" w:rsidRDefault="005D706C" w:rsidP="005D706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D4B1AAD" w14:textId="77777777" w:rsidR="005D706C" w:rsidRPr="00DF315E" w:rsidRDefault="005D706C" w:rsidP="005D706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3D445A9B" w14:textId="6B719B6A" w:rsidR="00FE497B" w:rsidRDefault="00FE497B" w:rsidP="005D706C">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Colonization Applications </w:t>
            </w:r>
            <w:r w:rsidRPr="00FE497B">
              <w:rPr>
                <w:rFonts w:ascii="Gotham Book" w:hAnsi="Gotham Book"/>
                <w:i/>
                <w:iCs/>
                <w:color w:val="595959" w:themeColor="text1" w:themeTint="A6"/>
                <w:sz w:val="24"/>
                <w:szCs w:val="24"/>
              </w:rPr>
              <w:t>(</w:t>
            </w:r>
            <w:r>
              <w:rPr>
                <w:rFonts w:ascii="Gotham Book" w:hAnsi="Gotham Book"/>
                <w:i/>
                <w:iCs/>
                <w:color w:val="595959" w:themeColor="text1" w:themeTint="A6"/>
                <w:sz w:val="24"/>
                <w:szCs w:val="24"/>
              </w:rPr>
              <w:t xml:space="preserve">There are 6 fictional applications. </w:t>
            </w:r>
            <w:r w:rsidRPr="00FE497B">
              <w:rPr>
                <w:rFonts w:ascii="Gotham Book" w:hAnsi="Gotham Book"/>
                <w:i/>
                <w:iCs/>
                <w:color w:val="595959" w:themeColor="text1" w:themeTint="A6"/>
                <w:sz w:val="24"/>
                <w:szCs w:val="24"/>
              </w:rPr>
              <w:t>Suggest printing: 1 set per group, table, or station.)</w:t>
            </w:r>
          </w:p>
          <w:p w14:paraId="654B2B59" w14:textId="2D916109" w:rsidR="005D706C" w:rsidRPr="00DF315E" w:rsidRDefault="005D706C" w:rsidP="005D706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FCAE0A2" w14:textId="77777777" w:rsidR="005D706C" w:rsidRPr="00DF315E" w:rsidRDefault="005D706C" w:rsidP="005D706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75185E85" w14:textId="77777777" w:rsidR="005D706C" w:rsidRPr="00DF315E" w:rsidRDefault="005D706C" w:rsidP="005D706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68B6A6DA" w14:textId="725B13E8" w:rsidR="005D706C" w:rsidRPr="00EE1E6F" w:rsidRDefault="005D706C" w:rsidP="00BB720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tc>
      </w:tr>
      <w:tr w:rsidR="005D706C" w:rsidRPr="00DF315E" w14:paraId="13A64036" w14:textId="77777777" w:rsidTr="00BB7207">
        <w:tc>
          <w:tcPr>
            <w:tcW w:w="2515" w:type="dxa"/>
            <w:shd w:val="clear" w:color="auto" w:fill="E8E8E8" w:themeFill="background2"/>
          </w:tcPr>
          <w:p w14:paraId="29C9C9B9" w14:textId="77777777" w:rsidR="005D706C" w:rsidRPr="00297EB1" w:rsidRDefault="005D706C" w:rsidP="00BB7207">
            <w:pPr>
              <w:rPr>
                <w:rFonts w:ascii="Gotham Book" w:hAnsi="Gotham Book"/>
                <w:b/>
                <w:bCs/>
                <w:color w:val="404040" w:themeColor="text1" w:themeTint="BF"/>
                <w:sz w:val="28"/>
                <w:szCs w:val="32"/>
              </w:rPr>
            </w:pPr>
            <w:r w:rsidRPr="00297EB1">
              <w:rPr>
                <w:rFonts w:ascii="Gotham Book" w:hAnsi="Gotham Book"/>
                <w:b/>
                <w:bCs/>
                <w:color w:val="404040" w:themeColor="text1" w:themeTint="BF"/>
                <w:sz w:val="28"/>
                <w:szCs w:val="32"/>
              </w:rPr>
              <w:t>Differentiation</w:t>
            </w:r>
          </w:p>
        </w:tc>
        <w:tc>
          <w:tcPr>
            <w:tcW w:w="8275" w:type="dxa"/>
          </w:tcPr>
          <w:p w14:paraId="3D4C87F0" w14:textId="77777777" w:rsidR="005D706C" w:rsidRPr="00DF315E" w:rsidRDefault="005D706C" w:rsidP="005D706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C07D1D6" w14:textId="77777777" w:rsidR="005D706C" w:rsidRPr="00DF315E" w:rsidRDefault="005D706C" w:rsidP="005D706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1309DBCE" w14:textId="77777777" w:rsidR="005D706C" w:rsidRPr="00DF315E" w:rsidRDefault="005D706C" w:rsidP="005D706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7C42383D" w14:textId="32E4439D" w:rsidR="005D706C" w:rsidRPr="00DF315E" w:rsidRDefault="005D706C" w:rsidP="005D706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EE1E6F">
              <w:rPr>
                <w:rFonts w:ascii="Gotham Book" w:hAnsi="Gotham Book"/>
                <w:sz w:val="24"/>
                <w:szCs w:val="24"/>
              </w:rPr>
              <w:t xml:space="preserve"> when applicable</w:t>
            </w:r>
          </w:p>
          <w:p w14:paraId="1374642A" w14:textId="139D96CF" w:rsidR="005D706C" w:rsidRPr="00DF315E" w:rsidRDefault="005D706C" w:rsidP="005D706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w:t>
            </w:r>
            <w:r w:rsidR="00EE1E6F">
              <w:rPr>
                <w:rFonts w:ascii="Gotham Book" w:hAnsi="Gotham Book"/>
                <w:sz w:val="24"/>
                <w:szCs w:val="24"/>
              </w:rPr>
              <w:t xml:space="preserve"> number of applications to review </w:t>
            </w:r>
          </w:p>
          <w:p w14:paraId="7333573A" w14:textId="77777777" w:rsidR="005D706C" w:rsidRPr="00DF315E" w:rsidRDefault="005D706C" w:rsidP="00BB7207">
            <w:pPr>
              <w:rPr>
                <w:rFonts w:ascii="Gotham Book" w:hAnsi="Gotham Book"/>
                <w:sz w:val="24"/>
                <w:szCs w:val="24"/>
              </w:rPr>
            </w:pPr>
          </w:p>
        </w:tc>
      </w:tr>
      <w:tr w:rsidR="005D706C" w:rsidRPr="00DF315E" w14:paraId="3B061253" w14:textId="77777777" w:rsidTr="00BB7207">
        <w:tc>
          <w:tcPr>
            <w:tcW w:w="2515" w:type="dxa"/>
            <w:shd w:val="clear" w:color="auto" w:fill="E8E8E8" w:themeFill="background2"/>
          </w:tcPr>
          <w:p w14:paraId="6BFA2012" w14:textId="77777777" w:rsidR="005D706C" w:rsidRPr="00297EB1" w:rsidRDefault="005D706C" w:rsidP="00BB7207">
            <w:pPr>
              <w:rPr>
                <w:rFonts w:ascii="Gotham Book" w:hAnsi="Gotham Book"/>
                <w:b/>
                <w:bCs/>
                <w:color w:val="404040" w:themeColor="text1" w:themeTint="BF"/>
                <w:sz w:val="28"/>
                <w:szCs w:val="32"/>
              </w:rPr>
            </w:pPr>
            <w:r w:rsidRPr="00297EB1">
              <w:rPr>
                <w:rFonts w:ascii="Gotham Book" w:hAnsi="Gotham Book"/>
                <w:b/>
                <w:bCs/>
                <w:color w:val="404040" w:themeColor="text1" w:themeTint="BF"/>
                <w:sz w:val="28"/>
                <w:szCs w:val="32"/>
              </w:rPr>
              <w:lastRenderedPageBreak/>
              <w:t>TEKS</w:t>
            </w:r>
          </w:p>
          <w:p w14:paraId="75AD452D" w14:textId="77777777" w:rsidR="005D706C" w:rsidRPr="00297EB1" w:rsidRDefault="005D706C" w:rsidP="00BB7207">
            <w:pPr>
              <w:rPr>
                <w:rFonts w:ascii="Gotham Book" w:hAnsi="Gotham Book"/>
                <w:b/>
                <w:bCs/>
                <w:color w:val="404040" w:themeColor="text1" w:themeTint="BF"/>
                <w:sz w:val="28"/>
                <w:szCs w:val="32"/>
              </w:rPr>
            </w:pPr>
          </w:p>
          <w:p w14:paraId="1343CC42" w14:textId="77777777" w:rsidR="005D706C" w:rsidRPr="00297EB1" w:rsidRDefault="005D706C" w:rsidP="00BB7207">
            <w:pPr>
              <w:rPr>
                <w:rFonts w:ascii="Gotham Book" w:hAnsi="Gotham Book"/>
                <w:b/>
                <w:bCs/>
                <w:color w:val="404040" w:themeColor="text1" w:themeTint="BF"/>
                <w:sz w:val="28"/>
                <w:szCs w:val="32"/>
              </w:rPr>
            </w:pPr>
          </w:p>
        </w:tc>
        <w:tc>
          <w:tcPr>
            <w:tcW w:w="8275" w:type="dxa"/>
          </w:tcPr>
          <w:p w14:paraId="002B0390" w14:textId="4C42CEFB" w:rsidR="004E4BA2" w:rsidRPr="004E4BA2" w:rsidRDefault="004E4BA2" w:rsidP="005D706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7.02(D) </w:t>
            </w:r>
            <w:r>
              <w:rPr>
                <w:rFonts w:ascii="Gotham Book" w:hAnsi="Gotham Book"/>
                <w:sz w:val="24"/>
                <w:szCs w:val="24"/>
              </w:rPr>
              <w:t>Identify the individuals, issues, and events related to Mexico becoming an independent nation and its impact on Texas including the State Colonization Law of 1825 and slavery.</w:t>
            </w:r>
          </w:p>
          <w:p w14:paraId="2AFFABA9" w14:textId="1890A588" w:rsidR="005D706C" w:rsidRDefault="005D706C" w:rsidP="005D706C">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5D3AE080" w14:textId="4C6A8FB2" w:rsidR="004E4BA2" w:rsidRDefault="004E4BA2" w:rsidP="005D706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4E4BA2">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Formulate and communicate visually, orally, or in writing a claim supported by evidence and reasoning related to a social studies topic.</w:t>
            </w:r>
          </w:p>
          <w:p w14:paraId="35C4D732" w14:textId="4A97FC03" w:rsidR="004E4BA2" w:rsidRPr="00DF315E" w:rsidRDefault="004E4BA2" w:rsidP="005D706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4E4BA2">
              <w:rPr>
                <w:rFonts w:ascii="Gotham Book" w:hAnsi="Gotham Book"/>
                <w:sz w:val="24"/>
                <w:szCs w:val="24"/>
              </w:rPr>
              <w:t>.</w:t>
            </w:r>
            <w:r>
              <w:rPr>
                <w:rFonts w:ascii="Gotham Book" w:hAnsi="Gotham Book"/>
                <w:b/>
                <w:bCs/>
                <w:i/>
                <w:iCs/>
                <w:sz w:val="24"/>
                <w:szCs w:val="24"/>
              </w:rPr>
              <w:t xml:space="preserve">22(D) </w:t>
            </w:r>
            <w:r>
              <w:rPr>
                <w:rFonts w:ascii="Gotham Book" w:hAnsi="Gotham Book"/>
                <w:sz w:val="24"/>
                <w:szCs w:val="24"/>
              </w:rPr>
              <w:t xml:space="preserve">Apply foundational language skills to engage in civil discourse about social studies topics including those with multiple perspectives. </w:t>
            </w:r>
          </w:p>
          <w:p w14:paraId="2D694844" w14:textId="77777777" w:rsidR="005D706C" w:rsidRPr="00DF315E" w:rsidRDefault="005D706C" w:rsidP="00BB7207">
            <w:pPr>
              <w:pStyle w:val="ListParagraph"/>
              <w:spacing w:after="0" w:line="240" w:lineRule="auto"/>
              <w:rPr>
                <w:rFonts w:ascii="Gotham Book" w:hAnsi="Gotham Book"/>
                <w:sz w:val="24"/>
                <w:szCs w:val="24"/>
              </w:rPr>
            </w:pPr>
          </w:p>
        </w:tc>
      </w:tr>
    </w:tbl>
    <w:p w14:paraId="72F9C7C6" w14:textId="77777777" w:rsidR="005D706C" w:rsidRDefault="005D706C" w:rsidP="005D706C">
      <w:pPr>
        <w:rPr>
          <w:rFonts w:ascii="Gotham Book" w:hAnsi="Gotham Book"/>
          <w:sz w:val="22"/>
          <w:szCs w:val="22"/>
        </w:rPr>
      </w:pPr>
    </w:p>
    <w:p w14:paraId="3545F642" w14:textId="77777777" w:rsidR="004E4BA2" w:rsidRDefault="004E4BA2" w:rsidP="005D706C">
      <w:pPr>
        <w:rPr>
          <w:rFonts w:ascii="Gotham Book" w:hAnsi="Gotham Book"/>
          <w:sz w:val="22"/>
          <w:szCs w:val="22"/>
        </w:rPr>
      </w:pPr>
    </w:p>
    <w:p w14:paraId="5808C716" w14:textId="77777777" w:rsidR="004E4BA2" w:rsidRDefault="004E4BA2" w:rsidP="005D706C">
      <w:pPr>
        <w:rPr>
          <w:rFonts w:ascii="Gotham Book" w:hAnsi="Gotham Book"/>
          <w:sz w:val="22"/>
          <w:szCs w:val="22"/>
        </w:rPr>
      </w:pPr>
    </w:p>
    <w:p w14:paraId="6ACCF0BA" w14:textId="77777777" w:rsidR="004E4BA2" w:rsidRDefault="004E4BA2" w:rsidP="005D706C">
      <w:pPr>
        <w:rPr>
          <w:rFonts w:ascii="Gotham Book" w:hAnsi="Gotham Book"/>
          <w:sz w:val="22"/>
          <w:szCs w:val="22"/>
        </w:rPr>
      </w:pPr>
    </w:p>
    <w:p w14:paraId="3F1F742B" w14:textId="77777777" w:rsidR="004E4BA2" w:rsidRDefault="004E4BA2" w:rsidP="005D706C">
      <w:pPr>
        <w:rPr>
          <w:rFonts w:ascii="Gotham Book" w:hAnsi="Gotham Book"/>
          <w:sz w:val="22"/>
          <w:szCs w:val="22"/>
        </w:rPr>
      </w:pPr>
    </w:p>
    <w:p w14:paraId="1FE412B5" w14:textId="77777777" w:rsidR="004E4BA2" w:rsidRDefault="004E4BA2" w:rsidP="005D706C">
      <w:pPr>
        <w:rPr>
          <w:rFonts w:ascii="Gotham Book" w:hAnsi="Gotham Book"/>
          <w:sz w:val="22"/>
          <w:szCs w:val="22"/>
        </w:rPr>
      </w:pPr>
    </w:p>
    <w:p w14:paraId="4046180A" w14:textId="77777777" w:rsidR="004E4BA2" w:rsidRDefault="004E4BA2" w:rsidP="005D706C">
      <w:pPr>
        <w:rPr>
          <w:rFonts w:ascii="Gotham Book" w:hAnsi="Gotham Book"/>
          <w:sz w:val="22"/>
          <w:szCs w:val="22"/>
        </w:rPr>
      </w:pPr>
    </w:p>
    <w:p w14:paraId="2DE4D0CC" w14:textId="77777777" w:rsidR="004E4BA2" w:rsidRDefault="004E4BA2" w:rsidP="005D706C">
      <w:pPr>
        <w:rPr>
          <w:rFonts w:ascii="Gotham Book" w:hAnsi="Gotham Book"/>
          <w:sz w:val="22"/>
          <w:szCs w:val="22"/>
        </w:rPr>
      </w:pPr>
    </w:p>
    <w:p w14:paraId="687DFA96" w14:textId="77777777" w:rsidR="003F0D03" w:rsidRDefault="003F0D03" w:rsidP="005D706C">
      <w:pPr>
        <w:rPr>
          <w:rFonts w:ascii="Gotham Book" w:hAnsi="Gotham Book"/>
          <w:sz w:val="22"/>
          <w:szCs w:val="22"/>
        </w:rPr>
      </w:pPr>
    </w:p>
    <w:p w14:paraId="4886352E" w14:textId="77777777" w:rsidR="003F0D03" w:rsidRDefault="003F0D03" w:rsidP="005D706C">
      <w:pPr>
        <w:rPr>
          <w:rFonts w:ascii="Gotham Book" w:hAnsi="Gotham Book"/>
          <w:sz w:val="22"/>
          <w:szCs w:val="22"/>
        </w:rPr>
      </w:pPr>
    </w:p>
    <w:p w14:paraId="703C3ED1" w14:textId="77777777" w:rsidR="003F0D03" w:rsidRDefault="003F0D03" w:rsidP="005D706C">
      <w:pPr>
        <w:rPr>
          <w:rFonts w:ascii="Gotham Book" w:hAnsi="Gotham Book"/>
          <w:sz w:val="22"/>
          <w:szCs w:val="22"/>
        </w:rPr>
      </w:pPr>
    </w:p>
    <w:p w14:paraId="65F7C35C" w14:textId="77777777" w:rsidR="003F0D03" w:rsidRDefault="003F0D03" w:rsidP="005D706C">
      <w:pPr>
        <w:rPr>
          <w:rFonts w:ascii="Gotham Book" w:hAnsi="Gotham Book"/>
          <w:sz w:val="22"/>
          <w:szCs w:val="22"/>
        </w:rPr>
      </w:pPr>
    </w:p>
    <w:p w14:paraId="65040DFE" w14:textId="77777777" w:rsidR="003F0D03" w:rsidRDefault="003F0D03" w:rsidP="005D706C">
      <w:pPr>
        <w:rPr>
          <w:rFonts w:ascii="Gotham Book" w:hAnsi="Gotham Book"/>
          <w:sz w:val="22"/>
          <w:szCs w:val="22"/>
        </w:rPr>
      </w:pPr>
    </w:p>
    <w:p w14:paraId="10C4EB27" w14:textId="77777777" w:rsidR="003F0D03" w:rsidRDefault="003F0D03" w:rsidP="005D706C">
      <w:pPr>
        <w:rPr>
          <w:rFonts w:ascii="Gotham Book" w:hAnsi="Gotham Book"/>
          <w:sz w:val="22"/>
          <w:szCs w:val="22"/>
        </w:rPr>
      </w:pPr>
    </w:p>
    <w:p w14:paraId="131E07ED" w14:textId="77777777" w:rsidR="003F0D03" w:rsidRDefault="003F0D03" w:rsidP="005D706C">
      <w:pPr>
        <w:rPr>
          <w:rFonts w:ascii="Gotham Book" w:hAnsi="Gotham Book"/>
          <w:sz w:val="22"/>
          <w:szCs w:val="22"/>
        </w:rPr>
      </w:pPr>
    </w:p>
    <w:p w14:paraId="0C16417D" w14:textId="77777777" w:rsidR="003F0D03" w:rsidRDefault="003F0D03" w:rsidP="005D706C">
      <w:pPr>
        <w:rPr>
          <w:rFonts w:ascii="Gotham Book" w:hAnsi="Gotham Book"/>
          <w:sz w:val="22"/>
          <w:szCs w:val="22"/>
        </w:rPr>
      </w:pPr>
    </w:p>
    <w:p w14:paraId="0EB4F19F" w14:textId="77777777" w:rsidR="004E4BA2" w:rsidRDefault="004E4BA2" w:rsidP="005D706C">
      <w:pPr>
        <w:rPr>
          <w:rFonts w:ascii="Gotham Book" w:hAnsi="Gotham Book"/>
          <w:sz w:val="22"/>
          <w:szCs w:val="22"/>
        </w:rPr>
      </w:pPr>
    </w:p>
    <w:p w14:paraId="550152B8" w14:textId="77777777" w:rsidR="004E4BA2" w:rsidRDefault="004E4BA2" w:rsidP="005D706C">
      <w:pPr>
        <w:rPr>
          <w:rFonts w:ascii="Gotham Book" w:hAnsi="Gotham Book"/>
          <w:sz w:val="22"/>
          <w:szCs w:val="22"/>
        </w:rPr>
      </w:pPr>
    </w:p>
    <w:p w14:paraId="5EE783F1" w14:textId="77777777" w:rsidR="004E4BA2" w:rsidRPr="00DF315E" w:rsidRDefault="004E4BA2" w:rsidP="005D706C">
      <w:pPr>
        <w:rPr>
          <w:rFonts w:ascii="Gotham Book" w:hAnsi="Gotham Book"/>
          <w:sz w:val="22"/>
          <w:szCs w:val="22"/>
        </w:rPr>
      </w:pPr>
    </w:p>
    <w:p w14:paraId="7371FE06" w14:textId="77777777" w:rsidR="005D706C" w:rsidRPr="00DF315E" w:rsidRDefault="005D706C" w:rsidP="005D706C">
      <w:pPr>
        <w:spacing w:after="0" w:line="240" w:lineRule="auto"/>
        <w:jc w:val="center"/>
        <w:rPr>
          <w:rFonts w:ascii="Gotham Book" w:hAnsi="Gotham Book"/>
          <w:b/>
          <w:bCs/>
          <w:color w:val="747474" w:themeColor="background2" w:themeShade="80"/>
          <w:sz w:val="34"/>
          <w:szCs w:val="32"/>
        </w:rPr>
      </w:pPr>
    </w:p>
    <w:p w14:paraId="772B1933" w14:textId="6EBC4655" w:rsidR="005D706C" w:rsidRPr="00DF315E" w:rsidRDefault="005D706C" w:rsidP="005D706C">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4E4BA2">
        <w:rPr>
          <w:rFonts w:ascii="Gotham Book" w:hAnsi="Gotham Book"/>
          <w:b/>
          <w:bCs/>
          <w:color w:val="000000" w:themeColor="text1"/>
          <w:sz w:val="34"/>
          <w:szCs w:val="32"/>
        </w:rPr>
        <w:t>Empresario Activity</w:t>
      </w:r>
    </w:p>
    <w:p w14:paraId="4B729E75" w14:textId="77777777" w:rsidR="005D706C" w:rsidRPr="00DF315E" w:rsidRDefault="005D706C" w:rsidP="005D706C">
      <w:pPr>
        <w:rPr>
          <w:rFonts w:ascii="Gotham Book" w:hAnsi="Gotham Book"/>
          <w:sz w:val="22"/>
          <w:szCs w:val="22"/>
        </w:rPr>
      </w:pPr>
    </w:p>
    <w:tbl>
      <w:tblPr>
        <w:tblStyle w:val="TableGrid"/>
        <w:tblW w:w="0" w:type="auto"/>
        <w:tblLook w:val="04A0" w:firstRow="1" w:lastRow="0" w:firstColumn="1" w:lastColumn="0" w:noHBand="0" w:noVBand="1"/>
      </w:tblPr>
      <w:tblGrid>
        <w:gridCol w:w="2222"/>
        <w:gridCol w:w="7128"/>
      </w:tblGrid>
      <w:tr w:rsidR="005D706C" w:rsidRPr="00DF315E" w14:paraId="09FB2632" w14:textId="77777777" w:rsidTr="00BB7207">
        <w:tc>
          <w:tcPr>
            <w:tcW w:w="2515" w:type="dxa"/>
            <w:shd w:val="clear" w:color="auto" w:fill="D9D9D9" w:themeFill="background1" w:themeFillShade="D9"/>
          </w:tcPr>
          <w:p w14:paraId="0735BBC2" w14:textId="77777777" w:rsidR="005D706C" w:rsidRPr="00297EB1" w:rsidRDefault="005D706C" w:rsidP="00BB7207">
            <w:pPr>
              <w:rPr>
                <w:rFonts w:ascii="Gotham Book" w:hAnsi="Gotham Book"/>
                <w:b/>
                <w:bCs/>
                <w:sz w:val="28"/>
                <w:szCs w:val="32"/>
              </w:rPr>
            </w:pPr>
            <w:r w:rsidRPr="00297EB1">
              <w:rPr>
                <w:rFonts w:ascii="Gotham Book" w:hAnsi="Gotham Book"/>
                <w:b/>
                <w:bCs/>
                <w:sz w:val="28"/>
                <w:szCs w:val="32"/>
              </w:rPr>
              <w:t>Warm-up</w:t>
            </w:r>
          </w:p>
          <w:p w14:paraId="3370BF5E" w14:textId="77777777" w:rsidR="005D706C" w:rsidRPr="00297EB1" w:rsidRDefault="005D706C" w:rsidP="00BB7207">
            <w:pPr>
              <w:rPr>
                <w:rFonts w:ascii="Gotham Book" w:hAnsi="Gotham Book"/>
                <w:b/>
                <w:bCs/>
                <w:sz w:val="28"/>
                <w:szCs w:val="32"/>
              </w:rPr>
            </w:pPr>
          </w:p>
          <w:p w14:paraId="076A5457" w14:textId="77777777" w:rsidR="005D706C" w:rsidRPr="00297EB1" w:rsidRDefault="005D706C" w:rsidP="00BB7207">
            <w:pPr>
              <w:rPr>
                <w:rFonts w:ascii="Gotham Book" w:hAnsi="Gotham Book"/>
                <w:b/>
                <w:bCs/>
                <w:sz w:val="28"/>
                <w:szCs w:val="32"/>
              </w:rPr>
            </w:pPr>
          </w:p>
          <w:p w14:paraId="15324342" w14:textId="77777777" w:rsidR="005D706C" w:rsidRPr="00297EB1" w:rsidRDefault="005D706C" w:rsidP="00BB7207">
            <w:pPr>
              <w:rPr>
                <w:rFonts w:ascii="Gotham Book" w:hAnsi="Gotham Book"/>
                <w:b/>
                <w:bCs/>
                <w:sz w:val="28"/>
                <w:szCs w:val="32"/>
              </w:rPr>
            </w:pPr>
          </w:p>
        </w:tc>
        <w:tc>
          <w:tcPr>
            <w:tcW w:w="8275" w:type="dxa"/>
          </w:tcPr>
          <w:p w14:paraId="5AC211CF" w14:textId="77777777" w:rsidR="005D706C" w:rsidRPr="001D76CC" w:rsidRDefault="004E4BA2" w:rsidP="004E4BA2">
            <w:pPr>
              <w:pStyle w:val="ListParagraph"/>
              <w:numPr>
                <w:ilvl w:val="0"/>
                <w:numId w:val="10"/>
              </w:numPr>
              <w:spacing w:after="0" w:line="276" w:lineRule="auto"/>
              <w:rPr>
                <w:rFonts w:ascii="Gotham Book" w:hAnsi="Gotham Book"/>
                <w:sz w:val="24"/>
                <w:szCs w:val="24"/>
              </w:rPr>
            </w:pPr>
            <w:r w:rsidRPr="001D76CC">
              <w:rPr>
                <w:rFonts w:ascii="Gotham Book" w:hAnsi="Gotham Book"/>
                <w:sz w:val="24"/>
                <w:szCs w:val="24"/>
              </w:rPr>
              <w:t xml:space="preserve">Students </w:t>
            </w:r>
            <w:r w:rsidR="00B96C07" w:rsidRPr="001D76CC">
              <w:rPr>
                <w:rFonts w:ascii="Gotham Book" w:hAnsi="Gotham Book"/>
                <w:sz w:val="24"/>
                <w:szCs w:val="24"/>
              </w:rPr>
              <w:t xml:space="preserve">imagine they are Stephen F. Austin reviewing applicants to live in his colony. They read from a list of possible applicant characteristics, choosing which ones would be most appealing to Austin. </w:t>
            </w:r>
          </w:p>
          <w:p w14:paraId="7A9F7EE0" w14:textId="43D8D2DB" w:rsidR="00B96C07" w:rsidRPr="001D76CC" w:rsidRDefault="00B96C07" w:rsidP="004E4BA2">
            <w:pPr>
              <w:pStyle w:val="ListParagraph"/>
              <w:numPr>
                <w:ilvl w:val="0"/>
                <w:numId w:val="10"/>
              </w:numPr>
              <w:spacing w:after="0" w:line="276" w:lineRule="auto"/>
              <w:rPr>
                <w:rFonts w:ascii="Gotham Book" w:hAnsi="Gotham Book"/>
                <w:sz w:val="24"/>
                <w:szCs w:val="24"/>
              </w:rPr>
            </w:pPr>
            <w:r w:rsidRPr="001D76CC">
              <w:rPr>
                <w:rFonts w:ascii="Gotham Book" w:hAnsi="Gotham Book"/>
                <w:sz w:val="24"/>
                <w:szCs w:val="24"/>
              </w:rPr>
              <w:t xml:space="preserve">Students choose one characteristic from the list that they believe would be most important to Austin and make an argument for why they believe that trait is most important. </w:t>
            </w:r>
          </w:p>
          <w:p w14:paraId="4AF13DFB" w14:textId="77777777" w:rsidR="00B96C07" w:rsidRPr="001D76CC" w:rsidRDefault="00B96C07" w:rsidP="004E4BA2">
            <w:pPr>
              <w:pStyle w:val="ListParagraph"/>
              <w:numPr>
                <w:ilvl w:val="0"/>
                <w:numId w:val="10"/>
              </w:numPr>
              <w:spacing w:after="0" w:line="276" w:lineRule="auto"/>
              <w:rPr>
                <w:rFonts w:ascii="Gotham Book" w:hAnsi="Gotham Book"/>
                <w:sz w:val="24"/>
                <w:szCs w:val="24"/>
              </w:rPr>
            </w:pPr>
            <w:r w:rsidRPr="001D76CC">
              <w:rPr>
                <w:rFonts w:ascii="Gotham Book" w:hAnsi="Gotham Book"/>
                <w:b/>
                <w:bCs/>
                <w:sz w:val="24"/>
                <w:szCs w:val="24"/>
              </w:rPr>
              <w:t>Slides 2 and 3</w:t>
            </w:r>
            <w:r w:rsidRPr="001D76CC">
              <w:rPr>
                <w:rFonts w:ascii="Gotham Book" w:hAnsi="Gotham Book"/>
                <w:sz w:val="24"/>
                <w:szCs w:val="24"/>
              </w:rPr>
              <w:t xml:space="preserve"> restate the directions and provide sentence stems to guide student responses when sharing with the class.</w:t>
            </w:r>
          </w:p>
          <w:p w14:paraId="444AF08D" w14:textId="25FC6212" w:rsidR="00B96C07" w:rsidRPr="004E4BA2" w:rsidRDefault="00B96C07" w:rsidP="004E4BA2">
            <w:pPr>
              <w:pStyle w:val="ListParagraph"/>
              <w:numPr>
                <w:ilvl w:val="0"/>
                <w:numId w:val="10"/>
              </w:numPr>
              <w:spacing w:after="0" w:line="276" w:lineRule="auto"/>
              <w:rPr>
                <w:rFonts w:ascii="Gotham Book" w:hAnsi="Gotham Book"/>
                <w:sz w:val="24"/>
                <w:szCs w:val="24"/>
              </w:rPr>
            </w:pPr>
            <w:r w:rsidRPr="001D76CC">
              <w:rPr>
                <w:rFonts w:ascii="Gotham Book" w:hAnsi="Gotham Book"/>
                <w:b/>
                <w:bCs/>
                <w:sz w:val="24"/>
                <w:szCs w:val="24"/>
              </w:rPr>
              <w:t>Slides 4 and 5</w:t>
            </w:r>
            <w:r w:rsidRPr="001D76CC">
              <w:rPr>
                <w:rFonts w:ascii="Gotham Book" w:hAnsi="Gotham Book"/>
                <w:sz w:val="24"/>
                <w:szCs w:val="24"/>
              </w:rPr>
              <w:t xml:space="preserve"> provide the essential question and the “We will / I will” statements for the lesson.</w:t>
            </w:r>
          </w:p>
        </w:tc>
      </w:tr>
      <w:tr w:rsidR="005D706C" w:rsidRPr="00DF315E" w14:paraId="298935BD" w14:textId="77777777" w:rsidTr="00BB7207">
        <w:tc>
          <w:tcPr>
            <w:tcW w:w="2515" w:type="dxa"/>
            <w:shd w:val="clear" w:color="auto" w:fill="D9D9D9" w:themeFill="background1" w:themeFillShade="D9"/>
          </w:tcPr>
          <w:p w14:paraId="02F4FEE5" w14:textId="77777777" w:rsidR="005D706C" w:rsidRPr="00297EB1" w:rsidRDefault="005D706C" w:rsidP="00BB7207">
            <w:pPr>
              <w:rPr>
                <w:rFonts w:ascii="Gotham Book" w:hAnsi="Gotham Book"/>
                <w:b/>
                <w:bCs/>
                <w:sz w:val="28"/>
                <w:szCs w:val="32"/>
              </w:rPr>
            </w:pPr>
            <w:r w:rsidRPr="00297EB1">
              <w:rPr>
                <w:rFonts w:ascii="Gotham Book" w:hAnsi="Gotham Book"/>
                <w:b/>
                <w:bCs/>
                <w:sz w:val="28"/>
                <w:szCs w:val="32"/>
              </w:rPr>
              <w:t>Lesson</w:t>
            </w:r>
          </w:p>
        </w:tc>
        <w:tc>
          <w:tcPr>
            <w:tcW w:w="8275" w:type="dxa"/>
          </w:tcPr>
          <w:p w14:paraId="6C3E0742" w14:textId="06A7BD38" w:rsidR="008045AF" w:rsidRPr="00297EB1" w:rsidRDefault="000703EA" w:rsidP="00BB7207">
            <w:pPr>
              <w:spacing w:after="0" w:line="240" w:lineRule="auto"/>
              <w:rPr>
                <w:rFonts w:ascii="Gotham Book" w:hAnsi="Gotham Book"/>
                <w:b/>
                <w:bCs/>
                <w:color w:val="000000" w:themeColor="text1"/>
                <w:sz w:val="24"/>
                <w:szCs w:val="24"/>
              </w:rPr>
            </w:pPr>
            <w:r w:rsidRPr="00297EB1">
              <w:rPr>
                <w:rFonts w:ascii="Gotham Book" w:hAnsi="Gotham Book"/>
                <w:b/>
                <w:bCs/>
                <w:color w:val="000000" w:themeColor="text1"/>
                <w:sz w:val="24"/>
                <w:szCs w:val="24"/>
              </w:rPr>
              <w:t>Colonization Applications</w:t>
            </w:r>
          </w:p>
          <w:p w14:paraId="297007F3" w14:textId="77777777" w:rsidR="000703EA" w:rsidRDefault="000703EA" w:rsidP="00BB7207">
            <w:pPr>
              <w:spacing w:after="0" w:line="240" w:lineRule="auto"/>
              <w:rPr>
                <w:rFonts w:ascii="Gotham Book" w:hAnsi="Gotham Book"/>
                <w:color w:val="000000" w:themeColor="text1"/>
                <w:sz w:val="24"/>
                <w:szCs w:val="24"/>
                <w:u w:val="single"/>
              </w:rPr>
            </w:pPr>
          </w:p>
          <w:p w14:paraId="41AE54E6" w14:textId="14126D56" w:rsidR="000703EA" w:rsidRDefault="000703EA" w:rsidP="000703E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six fictional applications for students to review for this activity. These can be organized into stations, as a gallery walk, in groups with each group receiving one set, or they can be uploaded into a learning management system like Google Classroom for students to use digital copies. </w:t>
            </w:r>
          </w:p>
          <w:p w14:paraId="4F3FF925" w14:textId="621A3F68" w:rsidR="000703EA" w:rsidRDefault="000703EA" w:rsidP="000703EA">
            <w:pPr>
              <w:pStyle w:val="ListParagraph"/>
              <w:numPr>
                <w:ilvl w:val="0"/>
                <w:numId w:val="7"/>
              </w:numPr>
              <w:spacing w:after="0" w:line="240" w:lineRule="auto"/>
              <w:rPr>
                <w:rFonts w:ascii="Gotham Book" w:hAnsi="Gotham Book"/>
                <w:color w:val="000000" w:themeColor="text1"/>
                <w:sz w:val="24"/>
                <w:szCs w:val="24"/>
              </w:rPr>
            </w:pPr>
            <w:r w:rsidRPr="000703EA">
              <w:rPr>
                <w:rFonts w:ascii="Gotham Book" w:hAnsi="Gotham Book"/>
                <w:color w:val="000000" w:themeColor="text1"/>
                <w:sz w:val="24"/>
                <w:szCs w:val="24"/>
                <w:u w:val="single"/>
              </w:rPr>
              <w:t>Advanced work</w:t>
            </w:r>
            <w:r>
              <w:rPr>
                <w:rFonts w:ascii="Gotham Book" w:hAnsi="Gotham Book"/>
                <w:color w:val="000000" w:themeColor="text1"/>
                <w:sz w:val="24"/>
                <w:szCs w:val="24"/>
              </w:rPr>
              <w:t xml:space="preserve"> requires students to review all 6 applications.</w:t>
            </w:r>
          </w:p>
          <w:p w14:paraId="1711186B" w14:textId="26086B5D" w:rsidR="000703EA" w:rsidRDefault="000703EA" w:rsidP="000703EA">
            <w:pPr>
              <w:pStyle w:val="ListParagraph"/>
              <w:numPr>
                <w:ilvl w:val="0"/>
                <w:numId w:val="7"/>
              </w:numPr>
              <w:spacing w:after="0" w:line="240" w:lineRule="auto"/>
              <w:rPr>
                <w:rFonts w:ascii="Gotham Book" w:hAnsi="Gotham Book"/>
                <w:color w:val="000000" w:themeColor="text1"/>
                <w:sz w:val="24"/>
                <w:szCs w:val="24"/>
              </w:rPr>
            </w:pPr>
            <w:r w:rsidRPr="000703EA">
              <w:rPr>
                <w:rFonts w:ascii="Gotham Book" w:hAnsi="Gotham Book"/>
                <w:color w:val="000000" w:themeColor="text1"/>
                <w:sz w:val="24"/>
                <w:szCs w:val="24"/>
                <w:u w:val="single"/>
              </w:rPr>
              <w:t>Grade Level work</w:t>
            </w:r>
            <w:r>
              <w:rPr>
                <w:rFonts w:ascii="Gotham Book" w:hAnsi="Gotham Book"/>
                <w:color w:val="000000" w:themeColor="text1"/>
                <w:sz w:val="24"/>
                <w:szCs w:val="24"/>
              </w:rPr>
              <w:t xml:space="preserve"> requires students to choose 4 of the 6.</w:t>
            </w:r>
          </w:p>
          <w:p w14:paraId="534E7675" w14:textId="726F1DD5" w:rsidR="000703EA" w:rsidRDefault="000703EA" w:rsidP="000703EA">
            <w:pPr>
              <w:pStyle w:val="ListParagraph"/>
              <w:numPr>
                <w:ilvl w:val="0"/>
                <w:numId w:val="7"/>
              </w:numPr>
              <w:spacing w:after="0" w:line="240" w:lineRule="auto"/>
              <w:rPr>
                <w:rFonts w:ascii="Gotham Book" w:hAnsi="Gotham Book"/>
                <w:color w:val="000000" w:themeColor="text1"/>
                <w:sz w:val="24"/>
                <w:szCs w:val="24"/>
              </w:rPr>
            </w:pPr>
            <w:r w:rsidRPr="000703EA">
              <w:rPr>
                <w:rFonts w:ascii="Gotham Book" w:hAnsi="Gotham Book"/>
                <w:color w:val="000000" w:themeColor="text1"/>
                <w:sz w:val="24"/>
                <w:szCs w:val="24"/>
                <w:u w:val="single"/>
              </w:rPr>
              <w:t>Foundations Level work</w:t>
            </w:r>
            <w:r>
              <w:rPr>
                <w:rFonts w:ascii="Gotham Book" w:hAnsi="Gotham Book"/>
                <w:color w:val="000000" w:themeColor="text1"/>
                <w:sz w:val="24"/>
                <w:szCs w:val="24"/>
              </w:rPr>
              <w:t xml:space="preserve"> requires students to choose 3 of the 6 applications and requires less writing as students review each of the 3 applicants.</w:t>
            </w:r>
          </w:p>
          <w:p w14:paraId="3B28B4FC" w14:textId="191A40E6" w:rsidR="000703EA" w:rsidRDefault="000703EA" w:rsidP="000703EA">
            <w:pPr>
              <w:pStyle w:val="ListParagraph"/>
              <w:numPr>
                <w:ilvl w:val="0"/>
                <w:numId w:val="7"/>
              </w:numPr>
              <w:spacing w:after="0" w:line="240" w:lineRule="auto"/>
              <w:rPr>
                <w:rFonts w:ascii="Gotham Book" w:hAnsi="Gotham Book"/>
                <w:color w:val="000000" w:themeColor="text1"/>
                <w:sz w:val="24"/>
                <w:szCs w:val="24"/>
              </w:rPr>
            </w:pPr>
            <w:r w:rsidRPr="000703EA">
              <w:rPr>
                <w:rFonts w:ascii="Gotham Book" w:hAnsi="Gotham Book"/>
                <w:color w:val="000000" w:themeColor="text1"/>
                <w:sz w:val="24"/>
                <w:szCs w:val="24"/>
              </w:rPr>
              <w:t xml:space="preserve">Grade Level and Foundations Level students </w:t>
            </w:r>
            <w:r>
              <w:rPr>
                <w:rFonts w:ascii="Gotham Book" w:hAnsi="Gotham Book"/>
                <w:color w:val="000000" w:themeColor="text1"/>
                <w:sz w:val="24"/>
                <w:szCs w:val="24"/>
              </w:rPr>
              <w:t xml:space="preserve">are free to  choose which applications they want to review, or the teacher can make that determination for them. </w:t>
            </w:r>
          </w:p>
          <w:p w14:paraId="527594D7" w14:textId="77777777" w:rsidR="001D76CC" w:rsidRPr="000703EA" w:rsidRDefault="001D76CC" w:rsidP="001D76CC">
            <w:pPr>
              <w:pStyle w:val="ListParagraph"/>
              <w:spacing w:after="0" w:line="240" w:lineRule="auto"/>
              <w:ind w:left="1080"/>
              <w:rPr>
                <w:rFonts w:ascii="Gotham Book" w:hAnsi="Gotham Book"/>
                <w:color w:val="000000" w:themeColor="text1"/>
                <w:sz w:val="24"/>
                <w:szCs w:val="24"/>
              </w:rPr>
            </w:pPr>
          </w:p>
          <w:p w14:paraId="1DA6BC30" w14:textId="3E09788A" w:rsidR="000703EA" w:rsidRPr="000703EA" w:rsidRDefault="000703EA" w:rsidP="000703E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Inform the students that each applicant has pros and cons. There is no perfect applicant, though some may have more pros than cons. It is up to each student to use the information on each application to make their own decision whether to accept, deny, or accept the applicant with conditions. There is not only one correct decision for each applicant. As long as students use evidence and information from the applications and knowledge of the colonization requirements to justify their answer, their decision will be valid.</w:t>
            </w:r>
          </w:p>
          <w:p w14:paraId="61547E89" w14:textId="77777777" w:rsidR="000703EA" w:rsidRDefault="000703EA" w:rsidP="00BB7207">
            <w:pPr>
              <w:spacing w:after="0" w:line="240" w:lineRule="auto"/>
              <w:rPr>
                <w:rFonts w:ascii="Gotham Book" w:hAnsi="Gotham Book"/>
                <w:color w:val="000000" w:themeColor="text1"/>
                <w:sz w:val="24"/>
                <w:szCs w:val="24"/>
                <w:u w:val="single"/>
              </w:rPr>
            </w:pPr>
          </w:p>
          <w:p w14:paraId="095CE399" w14:textId="03DBE203" w:rsidR="005D706C" w:rsidRPr="00297EB1" w:rsidRDefault="00B96C07" w:rsidP="00BB7207">
            <w:pPr>
              <w:spacing w:after="0" w:line="240" w:lineRule="auto"/>
              <w:rPr>
                <w:rFonts w:ascii="Gotham Book" w:hAnsi="Gotham Book"/>
                <w:b/>
                <w:bCs/>
                <w:color w:val="000000" w:themeColor="text1"/>
                <w:sz w:val="24"/>
                <w:szCs w:val="24"/>
              </w:rPr>
            </w:pPr>
            <w:r w:rsidRPr="00297EB1">
              <w:rPr>
                <w:rFonts w:ascii="Gotham Book" w:hAnsi="Gotham Book"/>
                <w:b/>
                <w:bCs/>
                <w:color w:val="000000" w:themeColor="text1"/>
                <w:sz w:val="24"/>
                <w:szCs w:val="24"/>
              </w:rPr>
              <w:lastRenderedPageBreak/>
              <w:t>Student Worksheet</w:t>
            </w:r>
            <w:r w:rsidR="001D76CC" w:rsidRPr="00297EB1">
              <w:rPr>
                <w:rFonts w:ascii="Gotham Book" w:hAnsi="Gotham Book"/>
                <w:b/>
                <w:bCs/>
                <w:color w:val="000000" w:themeColor="text1"/>
                <w:sz w:val="24"/>
                <w:szCs w:val="24"/>
              </w:rPr>
              <w:t>s</w:t>
            </w:r>
          </w:p>
          <w:p w14:paraId="0E62A6FB" w14:textId="77777777" w:rsidR="00B96C07" w:rsidRDefault="00B96C07" w:rsidP="00BB7207">
            <w:pPr>
              <w:spacing w:after="0" w:line="240" w:lineRule="auto"/>
              <w:rPr>
                <w:rFonts w:ascii="Gotham Book" w:hAnsi="Gotham Book"/>
                <w:color w:val="000000" w:themeColor="text1"/>
                <w:sz w:val="24"/>
                <w:szCs w:val="24"/>
                <w:u w:val="single"/>
              </w:rPr>
            </w:pPr>
          </w:p>
          <w:p w14:paraId="717462D2" w14:textId="7F133CDA" w:rsidR="000703EA" w:rsidRDefault="000703EA" w:rsidP="00B96C07">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Each student needs their own copy of the worksheet at whatever level of work the teacher deems appropriate. </w:t>
            </w:r>
          </w:p>
          <w:p w14:paraId="26E7363D" w14:textId="21F93BB5" w:rsidR="00B96C07" w:rsidRDefault="00B96C07" w:rsidP="00B96C07">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Page one of the student work asks students to imagine that they are living in Texas in 1829</w:t>
            </w:r>
            <w:r w:rsidR="008045AF">
              <w:rPr>
                <w:rFonts w:ascii="Gotham Book" w:hAnsi="Gotham Book"/>
                <w:color w:val="000000" w:themeColor="text1"/>
                <w:sz w:val="24"/>
                <w:szCs w:val="24"/>
              </w:rPr>
              <w:t>,</w:t>
            </w:r>
            <w:r>
              <w:rPr>
                <w:rFonts w:ascii="Gotham Book" w:hAnsi="Gotham Book"/>
                <w:color w:val="000000" w:themeColor="text1"/>
                <w:sz w:val="24"/>
                <w:szCs w:val="24"/>
              </w:rPr>
              <w:t xml:space="preserve"> and they have been tasked with helping Stephen F. Austin review some applications to live in his colony. </w:t>
            </w:r>
          </w:p>
          <w:p w14:paraId="5C8C143C" w14:textId="2FB1B4D3" w:rsidR="008045AF" w:rsidRDefault="008045AF" w:rsidP="008045AF">
            <w:pPr>
              <w:pStyle w:val="ListParagraph"/>
              <w:numPr>
                <w:ilvl w:val="0"/>
                <w:numId w:val="7"/>
              </w:numPr>
              <w:spacing w:after="0" w:line="240" w:lineRule="auto"/>
              <w:rPr>
                <w:rFonts w:ascii="Gotham Book" w:hAnsi="Gotham Book"/>
                <w:color w:val="000000" w:themeColor="text1"/>
                <w:sz w:val="24"/>
                <w:szCs w:val="24"/>
              </w:rPr>
            </w:pPr>
            <w:r w:rsidRPr="008045AF">
              <w:rPr>
                <w:rFonts w:ascii="Gotham Book" w:hAnsi="Gotham Book"/>
                <w:b/>
                <w:bCs/>
                <w:color w:val="000000" w:themeColor="text1"/>
                <w:sz w:val="24"/>
                <w:szCs w:val="24"/>
              </w:rPr>
              <w:t>Slide 7</w:t>
            </w:r>
            <w:r>
              <w:rPr>
                <w:rFonts w:ascii="Gotham Book" w:hAnsi="Gotham Book"/>
                <w:color w:val="000000" w:themeColor="text1"/>
                <w:sz w:val="24"/>
                <w:szCs w:val="24"/>
              </w:rPr>
              <w:t>: Restates the directions for page 1 of the worksheet.</w:t>
            </w:r>
          </w:p>
          <w:p w14:paraId="094705C7" w14:textId="77777777" w:rsidR="00B96C07" w:rsidRDefault="00B96C07" w:rsidP="00B96C07">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There is a list of desired characteristics and requirements as set by the State Colonization Law and the state laws regarding slavery.</w:t>
            </w:r>
          </w:p>
          <w:p w14:paraId="075240A1" w14:textId="77777777" w:rsidR="00B96C07" w:rsidRDefault="00B96C07" w:rsidP="00B96C07">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review the requirements to help guide them as they review the fictional applications.</w:t>
            </w:r>
          </w:p>
          <w:p w14:paraId="597792CF" w14:textId="77777777" w:rsidR="00B96C07" w:rsidRDefault="00B96C07" w:rsidP="00B96C07">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will make notes on the following pages of their worksheet about each applicant, checking for the required and desired characteristics.</w:t>
            </w:r>
          </w:p>
          <w:p w14:paraId="52E5139B" w14:textId="77777777" w:rsidR="00B96C07" w:rsidRDefault="00B96C07" w:rsidP="00B96C07">
            <w:pPr>
              <w:pStyle w:val="ListParagraph"/>
              <w:numPr>
                <w:ilvl w:val="0"/>
                <w:numId w:val="11"/>
              </w:numPr>
              <w:spacing w:after="0" w:line="240" w:lineRule="auto"/>
              <w:rPr>
                <w:rFonts w:ascii="Gotham Book" w:hAnsi="Gotham Book"/>
                <w:color w:val="000000" w:themeColor="text1"/>
                <w:sz w:val="24"/>
                <w:szCs w:val="24"/>
              </w:rPr>
            </w:pPr>
            <w:r w:rsidRPr="008045AF">
              <w:rPr>
                <w:rFonts w:ascii="Gotham Book" w:hAnsi="Gotham Book"/>
                <w:b/>
                <w:bCs/>
                <w:color w:val="000000" w:themeColor="text1"/>
                <w:sz w:val="24"/>
                <w:szCs w:val="24"/>
              </w:rPr>
              <w:t>IMPORTANT NOTE</w:t>
            </w:r>
            <w:r>
              <w:rPr>
                <w:rFonts w:ascii="Gotham Book" w:hAnsi="Gotham Book"/>
                <w:color w:val="000000" w:themeColor="text1"/>
                <w:sz w:val="24"/>
                <w:szCs w:val="24"/>
              </w:rPr>
              <w:t>: Inform the students that each candidate they will review has both good and bad qualities. As a result, they may need to use their best judg</w:t>
            </w:r>
            <w:r w:rsidR="008045AF">
              <w:rPr>
                <w:rFonts w:ascii="Gotham Book" w:hAnsi="Gotham Book"/>
                <w:color w:val="000000" w:themeColor="text1"/>
                <w:sz w:val="24"/>
                <w:szCs w:val="24"/>
              </w:rPr>
              <w:t>ment whether to accept, deny, or accept with conditions. Students must justify their decision in the box provided with each applicant. If they chose to accept with conditions, be sure they explain what conditions should be met in order to be acceptable.</w:t>
            </w:r>
          </w:p>
          <w:p w14:paraId="3E93E32B" w14:textId="77777777" w:rsidR="008045AF" w:rsidRDefault="008045AF" w:rsidP="008045AF">
            <w:pPr>
              <w:pStyle w:val="ListParagraph"/>
              <w:numPr>
                <w:ilvl w:val="0"/>
                <w:numId w:val="7"/>
              </w:numPr>
              <w:spacing w:after="0" w:line="240" w:lineRule="auto"/>
              <w:rPr>
                <w:rFonts w:ascii="Gotham Book" w:hAnsi="Gotham Book"/>
                <w:color w:val="000000" w:themeColor="text1"/>
                <w:sz w:val="24"/>
                <w:szCs w:val="24"/>
              </w:rPr>
            </w:pPr>
            <w:r w:rsidRPr="008045AF">
              <w:rPr>
                <w:rFonts w:ascii="Gotham Book" w:hAnsi="Gotham Book"/>
                <w:b/>
                <w:bCs/>
                <w:color w:val="000000" w:themeColor="text1"/>
                <w:sz w:val="24"/>
                <w:szCs w:val="24"/>
              </w:rPr>
              <w:t>Slides 8 and 9</w:t>
            </w:r>
            <w:r>
              <w:rPr>
                <w:rFonts w:ascii="Gotham Book" w:hAnsi="Gotham Book"/>
                <w:color w:val="000000" w:themeColor="text1"/>
                <w:sz w:val="24"/>
                <w:szCs w:val="24"/>
              </w:rPr>
              <w:t xml:space="preserve"> restate directions for students as they make notes on their worksheet about each applicant. </w:t>
            </w:r>
          </w:p>
          <w:p w14:paraId="05A0B200" w14:textId="77777777" w:rsidR="008045AF" w:rsidRDefault="008045AF" w:rsidP="008045AF">
            <w:pPr>
              <w:pStyle w:val="ListParagraph"/>
              <w:numPr>
                <w:ilvl w:val="0"/>
                <w:numId w:val="7"/>
              </w:numPr>
              <w:spacing w:after="0" w:line="240" w:lineRule="auto"/>
              <w:rPr>
                <w:rFonts w:ascii="Gotham Book" w:hAnsi="Gotham Book"/>
                <w:color w:val="000000" w:themeColor="text1"/>
                <w:sz w:val="24"/>
                <w:szCs w:val="24"/>
              </w:rPr>
            </w:pPr>
            <w:r w:rsidRPr="008045AF">
              <w:rPr>
                <w:rFonts w:ascii="Gotham Book" w:hAnsi="Gotham Book"/>
                <w:b/>
                <w:bCs/>
                <w:color w:val="000000" w:themeColor="text1"/>
                <w:sz w:val="24"/>
                <w:szCs w:val="24"/>
              </w:rPr>
              <w:t>Slide 10</w:t>
            </w:r>
            <w:r>
              <w:rPr>
                <w:rFonts w:ascii="Gotham Book" w:hAnsi="Gotham Book"/>
                <w:color w:val="000000" w:themeColor="text1"/>
                <w:sz w:val="24"/>
                <w:szCs w:val="24"/>
              </w:rPr>
              <w:t xml:space="preserve"> gives sentence stems that students can use on their worksheet when explaining why they accepted, denied, or accepted an applicant with conditions.</w:t>
            </w:r>
          </w:p>
          <w:p w14:paraId="1D645CF9" w14:textId="77777777" w:rsidR="008045AF" w:rsidRDefault="008045AF" w:rsidP="008045AF">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When students have finished reviewing the applications and making their decisions, ask students to share with the class.</w:t>
            </w:r>
          </w:p>
          <w:p w14:paraId="1C414BFC" w14:textId="555BF712" w:rsidR="008045AF" w:rsidRDefault="008045AF" w:rsidP="008045AF">
            <w:pPr>
              <w:pStyle w:val="ListParagraph"/>
              <w:numPr>
                <w:ilvl w:val="0"/>
                <w:numId w:val="7"/>
              </w:numPr>
              <w:spacing w:after="0" w:line="240" w:lineRule="auto"/>
              <w:rPr>
                <w:rFonts w:ascii="Gotham Book" w:hAnsi="Gotham Book"/>
                <w:color w:val="000000" w:themeColor="text1"/>
                <w:sz w:val="24"/>
                <w:szCs w:val="24"/>
              </w:rPr>
            </w:pPr>
            <w:r w:rsidRPr="008045AF">
              <w:rPr>
                <w:rFonts w:ascii="Gotham Book" w:hAnsi="Gotham Book"/>
                <w:b/>
                <w:bCs/>
                <w:color w:val="000000" w:themeColor="text1"/>
                <w:sz w:val="24"/>
                <w:szCs w:val="24"/>
              </w:rPr>
              <w:t>Slide 11</w:t>
            </w:r>
            <w:r>
              <w:rPr>
                <w:rFonts w:ascii="Gotham Book" w:hAnsi="Gotham Book"/>
                <w:color w:val="000000" w:themeColor="text1"/>
                <w:sz w:val="24"/>
                <w:szCs w:val="24"/>
              </w:rPr>
              <w:t xml:space="preserve"> restates the fact that student decisions may vary  and asks students to justify their decision. </w:t>
            </w:r>
          </w:p>
          <w:p w14:paraId="7FF9D01C" w14:textId="77777777" w:rsidR="008045AF" w:rsidRDefault="008045AF" w:rsidP="008045AF">
            <w:pPr>
              <w:pStyle w:val="ListParagraph"/>
              <w:numPr>
                <w:ilvl w:val="0"/>
                <w:numId w:val="7"/>
              </w:numPr>
              <w:spacing w:after="0" w:line="240" w:lineRule="auto"/>
              <w:rPr>
                <w:rFonts w:ascii="Gotham Book" w:hAnsi="Gotham Book"/>
                <w:color w:val="000000" w:themeColor="text1"/>
                <w:sz w:val="24"/>
                <w:szCs w:val="24"/>
              </w:rPr>
            </w:pPr>
            <w:r w:rsidRPr="008045AF">
              <w:rPr>
                <w:rFonts w:ascii="Gotham Book" w:hAnsi="Gotham Book"/>
                <w:b/>
                <w:bCs/>
                <w:color w:val="000000" w:themeColor="text1"/>
                <w:sz w:val="24"/>
                <w:szCs w:val="24"/>
              </w:rPr>
              <w:t>Slides 12 – 14</w:t>
            </w:r>
            <w:r>
              <w:rPr>
                <w:rFonts w:ascii="Gotham Book" w:hAnsi="Gotham Book"/>
                <w:color w:val="000000" w:themeColor="text1"/>
                <w:sz w:val="24"/>
                <w:szCs w:val="24"/>
              </w:rPr>
              <w:t xml:space="preserve"> provide sentence stems for students to share the decisions they made for their applicants, beginning with one applicant that they accepted. Call on one student to share and use the “Class check-in” at the bottom of the slide to see what other students decided for the applicant. Remind students there is not one right answer, and to be respectful as they agree or disagree with each shared decision. </w:t>
            </w:r>
          </w:p>
          <w:p w14:paraId="0BE3498C" w14:textId="39B5E894" w:rsidR="000703EA" w:rsidRPr="008045AF" w:rsidRDefault="000703EA" w:rsidP="000703EA">
            <w:pPr>
              <w:pStyle w:val="ListParagraph"/>
              <w:spacing w:after="0" w:line="240" w:lineRule="auto"/>
              <w:ind w:left="1080"/>
              <w:rPr>
                <w:rFonts w:ascii="Gotham Book" w:hAnsi="Gotham Book"/>
                <w:color w:val="000000" w:themeColor="text1"/>
                <w:sz w:val="24"/>
                <w:szCs w:val="24"/>
              </w:rPr>
            </w:pPr>
          </w:p>
        </w:tc>
      </w:tr>
      <w:tr w:rsidR="005D706C" w:rsidRPr="00DF315E" w14:paraId="3CC7B60D" w14:textId="77777777" w:rsidTr="00BB7207">
        <w:tc>
          <w:tcPr>
            <w:tcW w:w="2515" w:type="dxa"/>
            <w:shd w:val="clear" w:color="auto" w:fill="D9D9D9" w:themeFill="background1" w:themeFillShade="D9"/>
          </w:tcPr>
          <w:p w14:paraId="0FDF4EC6" w14:textId="77777777" w:rsidR="005D706C" w:rsidRPr="00297EB1" w:rsidRDefault="005D706C" w:rsidP="00BB7207">
            <w:pPr>
              <w:rPr>
                <w:rFonts w:ascii="Gotham Book" w:hAnsi="Gotham Book"/>
                <w:b/>
                <w:bCs/>
                <w:sz w:val="28"/>
                <w:szCs w:val="32"/>
              </w:rPr>
            </w:pPr>
            <w:r w:rsidRPr="00297EB1">
              <w:rPr>
                <w:rFonts w:ascii="Gotham Book" w:hAnsi="Gotham Book"/>
                <w:b/>
                <w:bCs/>
                <w:sz w:val="28"/>
                <w:szCs w:val="32"/>
              </w:rPr>
              <w:lastRenderedPageBreak/>
              <w:t>Exit</w:t>
            </w:r>
            <w:r w:rsidRPr="00297EB1">
              <w:rPr>
                <w:rFonts w:ascii="Gotham Book" w:hAnsi="Gotham Book"/>
                <w:sz w:val="28"/>
                <w:szCs w:val="32"/>
              </w:rPr>
              <w:t xml:space="preserve"> </w:t>
            </w:r>
            <w:r w:rsidRPr="00297EB1">
              <w:rPr>
                <w:rFonts w:ascii="Gotham Book" w:hAnsi="Gotham Book"/>
                <w:b/>
                <w:bCs/>
                <w:sz w:val="28"/>
                <w:szCs w:val="32"/>
              </w:rPr>
              <w:t>Ticket</w:t>
            </w:r>
          </w:p>
          <w:p w14:paraId="04DDB23A" w14:textId="77777777" w:rsidR="005D706C" w:rsidRPr="00DF315E" w:rsidRDefault="005D706C" w:rsidP="00BB7207">
            <w:pPr>
              <w:rPr>
                <w:rFonts w:ascii="Gotham Book" w:hAnsi="Gotham Book"/>
                <w:b/>
                <w:bCs/>
                <w:i/>
                <w:iCs/>
                <w:sz w:val="28"/>
                <w:szCs w:val="32"/>
              </w:rPr>
            </w:pPr>
          </w:p>
          <w:p w14:paraId="480AFDF3" w14:textId="77777777" w:rsidR="005D706C" w:rsidRPr="00DF315E" w:rsidRDefault="005D706C" w:rsidP="00BB7207">
            <w:pPr>
              <w:rPr>
                <w:rFonts w:ascii="Gotham Book" w:hAnsi="Gotham Book"/>
                <w:i/>
                <w:iCs/>
                <w:sz w:val="28"/>
                <w:szCs w:val="32"/>
              </w:rPr>
            </w:pPr>
          </w:p>
        </w:tc>
        <w:tc>
          <w:tcPr>
            <w:tcW w:w="8275" w:type="dxa"/>
          </w:tcPr>
          <w:p w14:paraId="4977E537" w14:textId="411B162E" w:rsidR="000703EA" w:rsidRPr="000528EE" w:rsidRDefault="000703EA" w:rsidP="000703EA">
            <w:pPr>
              <w:pStyle w:val="ListParagraph"/>
              <w:numPr>
                <w:ilvl w:val="0"/>
                <w:numId w:val="16"/>
              </w:numPr>
              <w:spacing w:after="160" w:line="278" w:lineRule="auto"/>
            </w:pPr>
            <w:r>
              <w:rPr>
                <w:rFonts w:ascii="Gotham Book" w:hAnsi="Gotham Book"/>
                <w:sz w:val="24"/>
                <w:szCs w:val="24"/>
              </w:rPr>
              <w:t xml:space="preserve">Students will read an excerpt from Stephen F. Austin’s writings in </w:t>
            </w:r>
            <w:r w:rsidRPr="000703EA">
              <w:rPr>
                <w:rFonts w:ascii="Gotham Book" w:hAnsi="Gotham Book"/>
                <w:sz w:val="24"/>
                <w:szCs w:val="24"/>
              </w:rPr>
              <w:t xml:space="preserve">“Laws, Orders and Contracts, on Colonization, from January 1821, up to 1829; in Virtue of Which, Col. Stephen F. Austin Introduced and Settled Foreign Emigrants in Texas. with an Explanatory Introduction” </w:t>
            </w:r>
          </w:p>
          <w:p w14:paraId="1CD101A7" w14:textId="77777777" w:rsidR="005D706C" w:rsidRDefault="001D76CC" w:rsidP="001D76CC">
            <w:pPr>
              <w:pStyle w:val="ListParagraph"/>
              <w:numPr>
                <w:ilvl w:val="0"/>
                <w:numId w:val="13"/>
              </w:numPr>
              <w:spacing w:after="0" w:line="240" w:lineRule="auto"/>
              <w:rPr>
                <w:rFonts w:ascii="Gotham Book" w:hAnsi="Gotham Book"/>
                <w:sz w:val="24"/>
                <w:szCs w:val="24"/>
              </w:rPr>
            </w:pPr>
            <w:r w:rsidRPr="001D76CC">
              <w:rPr>
                <w:rFonts w:ascii="Gotham Book" w:hAnsi="Gotham Book"/>
                <w:sz w:val="24"/>
                <w:szCs w:val="24"/>
              </w:rPr>
              <w:t xml:space="preserve">Students will use the passage to answer a question about Austin’s point of view of the majority of the Anglo colonists who settled in his colony. </w:t>
            </w:r>
          </w:p>
          <w:p w14:paraId="68BD2F2D" w14:textId="6D3F06F0" w:rsidR="001D76CC" w:rsidRPr="001D76CC" w:rsidRDefault="001D76CC" w:rsidP="001D76CC">
            <w:pPr>
              <w:pStyle w:val="ListParagraph"/>
              <w:numPr>
                <w:ilvl w:val="0"/>
                <w:numId w:val="13"/>
              </w:numPr>
              <w:spacing w:after="0" w:line="240" w:lineRule="auto"/>
              <w:rPr>
                <w:rFonts w:ascii="Gotham Book" w:hAnsi="Gotham Book"/>
                <w:sz w:val="24"/>
                <w:szCs w:val="24"/>
              </w:rPr>
            </w:pPr>
            <w:r w:rsidRPr="001D76CC">
              <w:rPr>
                <w:rFonts w:ascii="Gotham Book" w:hAnsi="Gotham Book"/>
                <w:b/>
                <w:bCs/>
                <w:sz w:val="24"/>
                <w:szCs w:val="24"/>
              </w:rPr>
              <w:t>Slides 15 and 16</w:t>
            </w:r>
            <w:r>
              <w:rPr>
                <w:rFonts w:ascii="Gotham Book" w:hAnsi="Gotham Book"/>
                <w:sz w:val="24"/>
                <w:szCs w:val="24"/>
              </w:rPr>
              <w:t xml:space="preserve"> restate the directions for the exit ticket and provide sentence stems to guide student responses when sharing with the class. </w:t>
            </w:r>
          </w:p>
        </w:tc>
      </w:tr>
    </w:tbl>
    <w:p w14:paraId="54515D64" w14:textId="77777777" w:rsidR="005D706C" w:rsidRPr="00DF315E" w:rsidRDefault="005D706C" w:rsidP="005D706C">
      <w:pPr>
        <w:rPr>
          <w:rFonts w:ascii="Gotham Book" w:hAnsi="Gotham Book"/>
          <w:noProof/>
          <w:sz w:val="18"/>
          <w:szCs w:val="18"/>
        </w:rPr>
      </w:pPr>
    </w:p>
    <w:p w14:paraId="507895E0" w14:textId="77777777" w:rsidR="005D706C" w:rsidRDefault="005D706C" w:rsidP="005D706C">
      <w:pPr>
        <w:rPr>
          <w:rFonts w:ascii="Gotham Book" w:hAnsi="Gotham Book"/>
          <w:noProof/>
          <w:sz w:val="18"/>
          <w:szCs w:val="18"/>
        </w:rPr>
      </w:pPr>
    </w:p>
    <w:p w14:paraId="466D15B1" w14:textId="77777777" w:rsidR="001D76CC" w:rsidRPr="00DF315E" w:rsidRDefault="001D76CC" w:rsidP="005D706C">
      <w:pPr>
        <w:rPr>
          <w:rFonts w:ascii="Gotham Book" w:hAnsi="Gotham Book"/>
          <w:noProof/>
          <w:sz w:val="18"/>
          <w:szCs w:val="18"/>
        </w:rPr>
      </w:pPr>
    </w:p>
    <w:p w14:paraId="3D1A9654" w14:textId="77777777" w:rsidR="005D706C" w:rsidRPr="00093A67" w:rsidRDefault="005D706C" w:rsidP="005D706C">
      <w:pPr>
        <w:jc w:val="center"/>
        <w:rPr>
          <w:rFonts w:ascii="Gotham Book" w:hAnsi="Gotham Book"/>
          <w:b/>
          <w:bCs/>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6E3187DD" w14:textId="77777777" w:rsidR="001D76CC" w:rsidRPr="001D76CC" w:rsidRDefault="001D76CC" w:rsidP="001D76CC">
      <w:pPr>
        <w:pStyle w:val="ListParagraph"/>
        <w:numPr>
          <w:ilvl w:val="0"/>
          <w:numId w:val="16"/>
        </w:numPr>
        <w:rPr>
          <w:rFonts w:ascii="Gotham Book" w:hAnsi="Gotham Book"/>
          <w:sz w:val="24"/>
          <w:szCs w:val="24"/>
        </w:rPr>
      </w:pPr>
      <w:r w:rsidRPr="001D76CC">
        <w:rPr>
          <w:rFonts w:ascii="Gotham Book" w:hAnsi="Gotham Book"/>
          <w:sz w:val="24"/>
          <w:szCs w:val="24"/>
        </w:rPr>
        <w:t>“Connected Map of Austin’s Colony, 1833 – 1837” [1892]. #1944, Map Collection, Archives and Records Program, Texas General Land Office, Austin</w:t>
      </w:r>
    </w:p>
    <w:p w14:paraId="485A4399" w14:textId="77777777" w:rsidR="0065438C" w:rsidRDefault="0065438C" w:rsidP="001D76CC">
      <w:pPr>
        <w:pStyle w:val="ListParagraph"/>
      </w:pPr>
    </w:p>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CE3B" w14:textId="77777777" w:rsidR="005D706C" w:rsidRDefault="005D706C" w:rsidP="005D706C">
      <w:pPr>
        <w:spacing w:after="0" w:line="240" w:lineRule="auto"/>
      </w:pPr>
      <w:r>
        <w:separator/>
      </w:r>
    </w:p>
  </w:endnote>
  <w:endnote w:type="continuationSeparator" w:id="0">
    <w:p w14:paraId="45430B94" w14:textId="77777777" w:rsidR="005D706C" w:rsidRDefault="005D706C" w:rsidP="005D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359404"/>
      <w:docPartObj>
        <w:docPartGallery w:val="Page Numbers (Bottom of Page)"/>
        <w:docPartUnique/>
      </w:docPartObj>
    </w:sdtPr>
    <w:sdtEndPr>
      <w:rPr>
        <w:noProof/>
      </w:rPr>
    </w:sdtEndPr>
    <w:sdtContent>
      <w:p w14:paraId="07ECCC3D" w14:textId="0E2D4F1F" w:rsidR="005D706C" w:rsidRDefault="005D706C">
        <w:pPr>
          <w:pStyle w:val="Footer"/>
          <w:jc w:val="center"/>
        </w:pPr>
        <w:r w:rsidRPr="00093A67">
          <w:rPr>
            <w:noProof/>
            <w:sz w:val="18"/>
            <w:szCs w:val="18"/>
          </w:rPr>
          <w:drawing>
            <wp:anchor distT="0" distB="0" distL="114300" distR="114300" simplePos="0" relativeHeight="251659264" behindDoc="1" locked="0" layoutInCell="1" allowOverlap="1" wp14:anchorId="0317974B" wp14:editId="39AB67C1">
              <wp:simplePos x="0" y="0"/>
              <wp:positionH relativeFrom="margin">
                <wp:posOffset>5062250</wp:posOffset>
              </wp:positionH>
              <wp:positionV relativeFrom="paragraph">
                <wp:posOffset>-154098</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14F10D1" w14:textId="18FF1DF7" w:rsidR="005D706C" w:rsidRDefault="005D7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9B4F" w14:textId="77777777" w:rsidR="005D706C" w:rsidRDefault="005D706C" w:rsidP="005D706C">
      <w:pPr>
        <w:spacing w:after="0" w:line="240" w:lineRule="auto"/>
      </w:pPr>
      <w:r>
        <w:separator/>
      </w:r>
    </w:p>
  </w:footnote>
  <w:footnote w:type="continuationSeparator" w:id="0">
    <w:p w14:paraId="68FBF695" w14:textId="77777777" w:rsidR="005D706C" w:rsidRDefault="005D706C" w:rsidP="005D7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7CE2" w14:textId="6A06190F" w:rsidR="005D706C" w:rsidRDefault="003F0D03">
    <w:pPr>
      <w:pStyle w:val="Header"/>
    </w:pPr>
    <w:r w:rsidRPr="008D7B34">
      <w:rPr>
        <w:rFonts w:ascii="Gotham Book" w:hAnsi="Gotham Book"/>
        <w:noProof/>
      </w:rPr>
      <w:drawing>
        <wp:anchor distT="0" distB="0" distL="114300" distR="114300" simplePos="0" relativeHeight="251661312" behindDoc="1" locked="0" layoutInCell="1" allowOverlap="1" wp14:anchorId="06FC4E70" wp14:editId="0C71D67C">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96FCC" w14:textId="77777777" w:rsidR="005D706C" w:rsidRDefault="005D7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E8C"/>
    <w:multiLevelType w:val="hybridMultilevel"/>
    <w:tmpl w:val="9CA29BC6"/>
    <w:lvl w:ilvl="0" w:tplc="82D0F61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55D84"/>
    <w:multiLevelType w:val="hybridMultilevel"/>
    <w:tmpl w:val="C1DEE0F2"/>
    <w:lvl w:ilvl="0" w:tplc="1E62018E">
      <w:start w:val="13"/>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3797E"/>
    <w:multiLevelType w:val="hybridMultilevel"/>
    <w:tmpl w:val="467E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2A6D"/>
    <w:multiLevelType w:val="hybridMultilevel"/>
    <w:tmpl w:val="9D7E6C9A"/>
    <w:lvl w:ilvl="0" w:tplc="1E62018E">
      <w:start w:val="13"/>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97FB1"/>
    <w:multiLevelType w:val="hybridMultilevel"/>
    <w:tmpl w:val="4804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F464B"/>
    <w:multiLevelType w:val="hybridMultilevel"/>
    <w:tmpl w:val="F0A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F6164"/>
    <w:multiLevelType w:val="hybridMultilevel"/>
    <w:tmpl w:val="095C6CF8"/>
    <w:lvl w:ilvl="0" w:tplc="1E62018E">
      <w:start w:val="13"/>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422F77"/>
    <w:multiLevelType w:val="hybridMultilevel"/>
    <w:tmpl w:val="4EFC7020"/>
    <w:lvl w:ilvl="0" w:tplc="ED9C13C0">
      <w:start w:val="1"/>
      <w:numFmt w:val="decimal"/>
      <w:lvlText w:val="%1."/>
      <w:lvlJc w:val="left"/>
      <w:pPr>
        <w:tabs>
          <w:tab w:val="num" w:pos="720"/>
        </w:tabs>
        <w:ind w:left="720" w:hanging="360"/>
      </w:pPr>
    </w:lvl>
    <w:lvl w:ilvl="1" w:tplc="F4DAF064" w:tentative="1">
      <w:start w:val="1"/>
      <w:numFmt w:val="decimal"/>
      <w:lvlText w:val="%2."/>
      <w:lvlJc w:val="left"/>
      <w:pPr>
        <w:tabs>
          <w:tab w:val="num" w:pos="1440"/>
        </w:tabs>
        <w:ind w:left="1440" w:hanging="360"/>
      </w:pPr>
    </w:lvl>
    <w:lvl w:ilvl="2" w:tplc="E97A96F4" w:tentative="1">
      <w:start w:val="1"/>
      <w:numFmt w:val="decimal"/>
      <w:lvlText w:val="%3."/>
      <w:lvlJc w:val="left"/>
      <w:pPr>
        <w:tabs>
          <w:tab w:val="num" w:pos="2160"/>
        </w:tabs>
        <w:ind w:left="2160" w:hanging="360"/>
      </w:pPr>
    </w:lvl>
    <w:lvl w:ilvl="3" w:tplc="B4ACD984" w:tentative="1">
      <w:start w:val="1"/>
      <w:numFmt w:val="decimal"/>
      <w:lvlText w:val="%4."/>
      <w:lvlJc w:val="left"/>
      <w:pPr>
        <w:tabs>
          <w:tab w:val="num" w:pos="2880"/>
        </w:tabs>
        <w:ind w:left="2880" w:hanging="360"/>
      </w:pPr>
    </w:lvl>
    <w:lvl w:ilvl="4" w:tplc="4A8A08DC" w:tentative="1">
      <w:start w:val="1"/>
      <w:numFmt w:val="decimal"/>
      <w:lvlText w:val="%5."/>
      <w:lvlJc w:val="left"/>
      <w:pPr>
        <w:tabs>
          <w:tab w:val="num" w:pos="3600"/>
        </w:tabs>
        <w:ind w:left="3600" w:hanging="360"/>
      </w:pPr>
    </w:lvl>
    <w:lvl w:ilvl="5" w:tplc="3BC43BFA" w:tentative="1">
      <w:start w:val="1"/>
      <w:numFmt w:val="decimal"/>
      <w:lvlText w:val="%6."/>
      <w:lvlJc w:val="left"/>
      <w:pPr>
        <w:tabs>
          <w:tab w:val="num" w:pos="4320"/>
        </w:tabs>
        <w:ind w:left="4320" w:hanging="360"/>
      </w:pPr>
    </w:lvl>
    <w:lvl w:ilvl="6" w:tplc="64F68FE8" w:tentative="1">
      <w:start w:val="1"/>
      <w:numFmt w:val="decimal"/>
      <w:lvlText w:val="%7."/>
      <w:lvlJc w:val="left"/>
      <w:pPr>
        <w:tabs>
          <w:tab w:val="num" w:pos="5040"/>
        </w:tabs>
        <w:ind w:left="5040" w:hanging="360"/>
      </w:pPr>
    </w:lvl>
    <w:lvl w:ilvl="7" w:tplc="39F0267C" w:tentative="1">
      <w:start w:val="1"/>
      <w:numFmt w:val="decimal"/>
      <w:lvlText w:val="%8."/>
      <w:lvlJc w:val="left"/>
      <w:pPr>
        <w:tabs>
          <w:tab w:val="num" w:pos="5760"/>
        </w:tabs>
        <w:ind w:left="5760" w:hanging="360"/>
      </w:pPr>
    </w:lvl>
    <w:lvl w:ilvl="8" w:tplc="B9CC569A" w:tentative="1">
      <w:start w:val="1"/>
      <w:numFmt w:val="decimal"/>
      <w:lvlText w:val="%9."/>
      <w:lvlJc w:val="left"/>
      <w:pPr>
        <w:tabs>
          <w:tab w:val="num" w:pos="6480"/>
        </w:tabs>
        <w:ind w:left="6480" w:hanging="360"/>
      </w:pPr>
    </w:lvl>
  </w:abstractNum>
  <w:abstractNum w:abstractNumId="11" w15:restartNumberingAfterBreak="0">
    <w:nsid w:val="4A956933"/>
    <w:multiLevelType w:val="hybridMultilevel"/>
    <w:tmpl w:val="0D4A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D64EC"/>
    <w:multiLevelType w:val="hybridMultilevel"/>
    <w:tmpl w:val="40EC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46AD1"/>
    <w:multiLevelType w:val="hybridMultilevel"/>
    <w:tmpl w:val="2F8EB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422A79"/>
    <w:multiLevelType w:val="hybridMultilevel"/>
    <w:tmpl w:val="4DE2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4"/>
  </w:num>
  <w:num w:numId="2" w16cid:durableId="1394768724">
    <w:abstractNumId w:val="5"/>
  </w:num>
  <w:num w:numId="3" w16cid:durableId="1452819361">
    <w:abstractNumId w:val="9"/>
  </w:num>
  <w:num w:numId="4" w16cid:durableId="1678657642">
    <w:abstractNumId w:val="13"/>
  </w:num>
  <w:num w:numId="5" w16cid:durableId="1651211641">
    <w:abstractNumId w:val="10"/>
  </w:num>
  <w:num w:numId="6" w16cid:durableId="426851133">
    <w:abstractNumId w:val="12"/>
  </w:num>
  <w:num w:numId="7" w16cid:durableId="227228419">
    <w:abstractNumId w:val="8"/>
  </w:num>
  <w:num w:numId="8" w16cid:durableId="1113088079">
    <w:abstractNumId w:val="3"/>
  </w:num>
  <w:num w:numId="9" w16cid:durableId="1608272500">
    <w:abstractNumId w:val="2"/>
  </w:num>
  <w:num w:numId="10" w16cid:durableId="492067757">
    <w:abstractNumId w:val="11"/>
  </w:num>
  <w:num w:numId="11" w16cid:durableId="1688024417">
    <w:abstractNumId w:val="15"/>
  </w:num>
  <w:num w:numId="12" w16cid:durableId="681587247">
    <w:abstractNumId w:val="14"/>
  </w:num>
  <w:num w:numId="13" w16cid:durableId="1303385159">
    <w:abstractNumId w:val="6"/>
  </w:num>
  <w:num w:numId="14" w16cid:durableId="495998968">
    <w:abstractNumId w:val="1"/>
  </w:num>
  <w:num w:numId="15" w16cid:durableId="1018964922">
    <w:abstractNumId w:val="7"/>
  </w:num>
  <w:num w:numId="16" w16cid:durableId="150281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3A"/>
    <w:rsid w:val="000703EA"/>
    <w:rsid w:val="000D0404"/>
    <w:rsid w:val="001B4B2F"/>
    <w:rsid w:val="001D76CC"/>
    <w:rsid w:val="00256C24"/>
    <w:rsid w:val="00297EB1"/>
    <w:rsid w:val="00312CD2"/>
    <w:rsid w:val="003F0D03"/>
    <w:rsid w:val="00481066"/>
    <w:rsid w:val="004E4BA2"/>
    <w:rsid w:val="0050430F"/>
    <w:rsid w:val="0052481D"/>
    <w:rsid w:val="005D706C"/>
    <w:rsid w:val="0065438C"/>
    <w:rsid w:val="00761DA9"/>
    <w:rsid w:val="008045AF"/>
    <w:rsid w:val="00963012"/>
    <w:rsid w:val="00981883"/>
    <w:rsid w:val="009B7378"/>
    <w:rsid w:val="009F7AC1"/>
    <w:rsid w:val="00B01009"/>
    <w:rsid w:val="00B96C07"/>
    <w:rsid w:val="00BD507D"/>
    <w:rsid w:val="00BF6F94"/>
    <w:rsid w:val="00CA5F67"/>
    <w:rsid w:val="00DF373A"/>
    <w:rsid w:val="00E23364"/>
    <w:rsid w:val="00EE1E6F"/>
    <w:rsid w:val="00F0566A"/>
    <w:rsid w:val="00F34BB9"/>
    <w:rsid w:val="00FE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7423B"/>
  <w15:chartTrackingRefBased/>
  <w15:docId w15:val="{BB7B9B25-ACEE-4BDB-85E6-DC275FE4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06C"/>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DF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7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7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37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37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37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37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37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7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373A"/>
    <w:pPr>
      <w:spacing w:before="160"/>
      <w:jc w:val="center"/>
    </w:pPr>
    <w:rPr>
      <w:i/>
      <w:iCs/>
      <w:color w:val="404040" w:themeColor="text1" w:themeTint="BF"/>
    </w:rPr>
  </w:style>
  <w:style w:type="character" w:customStyle="1" w:styleId="QuoteChar">
    <w:name w:val="Quote Char"/>
    <w:basedOn w:val="DefaultParagraphFont"/>
    <w:link w:val="Quote"/>
    <w:uiPriority w:val="29"/>
    <w:rsid w:val="00DF373A"/>
    <w:rPr>
      <w:i/>
      <w:iCs/>
      <w:color w:val="404040" w:themeColor="text1" w:themeTint="BF"/>
    </w:rPr>
  </w:style>
  <w:style w:type="paragraph" w:styleId="ListParagraph">
    <w:name w:val="List Paragraph"/>
    <w:basedOn w:val="Normal"/>
    <w:uiPriority w:val="34"/>
    <w:qFormat/>
    <w:rsid w:val="00DF373A"/>
    <w:pPr>
      <w:ind w:left="720"/>
      <w:contextualSpacing/>
    </w:pPr>
  </w:style>
  <w:style w:type="character" w:styleId="IntenseEmphasis">
    <w:name w:val="Intense Emphasis"/>
    <w:basedOn w:val="DefaultParagraphFont"/>
    <w:uiPriority w:val="21"/>
    <w:qFormat/>
    <w:rsid w:val="00DF373A"/>
    <w:rPr>
      <w:i/>
      <w:iCs/>
      <w:color w:val="0F4761" w:themeColor="accent1" w:themeShade="BF"/>
    </w:rPr>
  </w:style>
  <w:style w:type="paragraph" w:styleId="IntenseQuote">
    <w:name w:val="Intense Quote"/>
    <w:basedOn w:val="Normal"/>
    <w:next w:val="Normal"/>
    <w:link w:val="IntenseQuoteChar"/>
    <w:uiPriority w:val="30"/>
    <w:qFormat/>
    <w:rsid w:val="00DF3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73A"/>
    <w:rPr>
      <w:i/>
      <w:iCs/>
      <w:color w:val="0F4761" w:themeColor="accent1" w:themeShade="BF"/>
    </w:rPr>
  </w:style>
  <w:style w:type="character" w:styleId="IntenseReference">
    <w:name w:val="Intense Reference"/>
    <w:basedOn w:val="DefaultParagraphFont"/>
    <w:uiPriority w:val="32"/>
    <w:qFormat/>
    <w:rsid w:val="00DF373A"/>
    <w:rPr>
      <w:b/>
      <w:bCs/>
      <w:smallCaps/>
      <w:color w:val="0F4761" w:themeColor="accent1" w:themeShade="BF"/>
      <w:spacing w:val="5"/>
    </w:rPr>
  </w:style>
  <w:style w:type="table" w:styleId="TableGrid">
    <w:name w:val="Table Grid"/>
    <w:basedOn w:val="TableNormal"/>
    <w:uiPriority w:val="39"/>
    <w:rsid w:val="005D706C"/>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7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06C"/>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5D7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06C"/>
    <w:rPr>
      <w:rFonts w:asciiTheme="minorHAnsi" w:eastAsiaTheme="minorEastAsia" w:hAnsiTheme="minorHAnsi"/>
      <w:kern w:val="0"/>
      <w:sz w:val="20"/>
      <w:szCs w:val="20"/>
      <w14:ligatures w14:val="none"/>
    </w:rPr>
  </w:style>
  <w:style w:type="character" w:styleId="Strong">
    <w:name w:val="Strong"/>
    <w:basedOn w:val="DefaultParagraphFont"/>
    <w:uiPriority w:val="22"/>
    <w:qFormat/>
    <w:rsid w:val="005D7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0598">
      <w:bodyDiv w:val="1"/>
      <w:marLeft w:val="0"/>
      <w:marRight w:val="0"/>
      <w:marTop w:val="0"/>
      <w:marBottom w:val="0"/>
      <w:divBdr>
        <w:top w:val="none" w:sz="0" w:space="0" w:color="auto"/>
        <w:left w:val="none" w:sz="0" w:space="0" w:color="auto"/>
        <w:bottom w:val="none" w:sz="0" w:space="0" w:color="auto"/>
        <w:right w:val="none" w:sz="0" w:space="0" w:color="auto"/>
      </w:divBdr>
    </w:div>
    <w:div w:id="1109855832">
      <w:bodyDiv w:val="1"/>
      <w:marLeft w:val="0"/>
      <w:marRight w:val="0"/>
      <w:marTop w:val="0"/>
      <w:marBottom w:val="0"/>
      <w:divBdr>
        <w:top w:val="none" w:sz="0" w:space="0" w:color="auto"/>
        <w:left w:val="none" w:sz="0" w:space="0" w:color="auto"/>
        <w:bottom w:val="none" w:sz="0" w:space="0" w:color="auto"/>
        <w:right w:val="none" w:sz="0" w:space="0" w:color="auto"/>
      </w:divBdr>
      <w:divsChild>
        <w:div w:id="708531363">
          <w:marLeft w:val="1166"/>
          <w:marRight w:val="0"/>
          <w:marTop w:val="0"/>
          <w:marBottom w:val="0"/>
          <w:divBdr>
            <w:top w:val="none" w:sz="0" w:space="0" w:color="auto"/>
            <w:left w:val="none" w:sz="0" w:space="0" w:color="auto"/>
            <w:bottom w:val="none" w:sz="0" w:space="0" w:color="auto"/>
            <w:right w:val="none" w:sz="0" w:space="0" w:color="auto"/>
          </w:divBdr>
        </w:div>
        <w:div w:id="693070904">
          <w:marLeft w:val="1166"/>
          <w:marRight w:val="0"/>
          <w:marTop w:val="0"/>
          <w:marBottom w:val="0"/>
          <w:divBdr>
            <w:top w:val="none" w:sz="0" w:space="0" w:color="auto"/>
            <w:left w:val="none" w:sz="0" w:space="0" w:color="auto"/>
            <w:bottom w:val="none" w:sz="0" w:space="0" w:color="auto"/>
            <w:right w:val="none" w:sz="0" w:space="0" w:color="auto"/>
          </w:divBdr>
        </w:div>
      </w:divsChild>
    </w:div>
    <w:div w:id="21349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217</TotalTime>
  <Pages>6</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2025-01-06T16:40:00Z</dcterms:created>
  <dcterms:modified xsi:type="dcterms:W3CDTF">2025-03-05T16:34:00Z</dcterms:modified>
</cp:coreProperties>
</file>