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6CEA2" w14:textId="77777777" w:rsidR="00EA2C96" w:rsidRPr="00181AA9" w:rsidRDefault="00EA2C96" w:rsidP="00181AA9">
      <w:pPr>
        <w:jc w:val="center"/>
        <w:rPr>
          <w:rStyle w:val="Strong"/>
          <w:rFonts w:ascii="Gotham Book" w:hAnsi="Gotham Book"/>
          <w:b w:val="0"/>
          <w:bCs w:val="0"/>
          <w:sz w:val="48"/>
          <w:szCs w:val="52"/>
        </w:rPr>
      </w:pPr>
      <w:bookmarkStart w:id="0" w:name="_Hlk184033279"/>
      <w:r w:rsidRPr="00181AA9">
        <w:rPr>
          <w:rStyle w:val="Strong"/>
          <w:rFonts w:ascii="Gotham Book" w:hAnsi="Gotham Book"/>
          <w:b w:val="0"/>
          <w:bCs w:val="0"/>
          <w:color w:val="000000" w:themeColor="text1"/>
          <w:sz w:val="48"/>
          <w:szCs w:val="48"/>
        </w:rPr>
        <w:t>How do we know what we know?</w:t>
      </w:r>
      <w:r w:rsidRPr="00181AA9">
        <w:rPr>
          <w:rStyle w:val="Strong"/>
          <w:rFonts w:ascii="Gotham Book" w:hAnsi="Gotham Book"/>
          <w:color w:val="000000" w:themeColor="text1"/>
          <w:sz w:val="48"/>
          <w:szCs w:val="48"/>
        </w:rPr>
        <w:t xml:space="preserve"> </w:t>
      </w:r>
      <w:r w:rsidRPr="00181AA9">
        <w:rPr>
          <w:rStyle w:val="Strong"/>
          <w:rFonts w:ascii="Gotham Book" w:hAnsi="Gotham Book"/>
          <w:i/>
          <w:iCs/>
          <w:color w:val="747474" w:themeColor="background2" w:themeShade="80"/>
          <w:sz w:val="44"/>
          <w:szCs w:val="44"/>
        </w:rPr>
        <w:t>Advanced</w:t>
      </w:r>
    </w:p>
    <w:p w14:paraId="4551E4E5" w14:textId="0B0C0282" w:rsidR="00EA2C96" w:rsidRPr="00181AA9" w:rsidRDefault="00EA2C96" w:rsidP="00181AA9">
      <w:pPr>
        <w:jc w:val="center"/>
        <w:rPr>
          <w:rFonts w:ascii="Gotham Book" w:hAnsi="Gotham Book"/>
          <w:i/>
          <w:iCs/>
          <w:color w:val="595959" w:themeColor="text1" w:themeTint="A6"/>
          <w:sz w:val="34"/>
          <w:szCs w:val="44"/>
        </w:rPr>
      </w:pPr>
      <w:r w:rsidRPr="00181AA9">
        <w:rPr>
          <w:rFonts w:ascii="Gotham Book" w:hAnsi="Gotham Book"/>
          <w:i/>
          <w:iCs/>
          <w:color w:val="595959" w:themeColor="text1" w:themeTint="A6"/>
          <w:sz w:val="34"/>
          <w:szCs w:val="44"/>
        </w:rPr>
        <w:t>Unit 4: The Mexican National Era</w:t>
      </w:r>
    </w:p>
    <w:p w14:paraId="71C704AF" w14:textId="77777777" w:rsidR="00EA2C96" w:rsidRPr="00280EB4" w:rsidRDefault="00EA2C96" w:rsidP="00EA2C96">
      <w:pPr>
        <w:spacing w:after="0"/>
        <w:rPr>
          <w:rFonts w:ascii="Gotham Book" w:hAnsi="Gotham Book"/>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EA2C96" w:rsidRPr="00280EB4" w14:paraId="0B442814" w14:textId="77777777" w:rsidTr="00741B61">
        <w:trPr>
          <w:trHeight w:val="511"/>
        </w:trPr>
        <w:tc>
          <w:tcPr>
            <w:tcW w:w="1023" w:type="dxa"/>
            <w:tcBorders>
              <w:top w:val="nil"/>
              <w:left w:val="nil"/>
              <w:bottom w:val="nil"/>
              <w:right w:val="single" w:sz="4" w:space="0" w:color="auto"/>
            </w:tcBorders>
            <w:vAlign w:val="bottom"/>
          </w:tcPr>
          <w:p w14:paraId="7B0BADD9" w14:textId="77777777" w:rsidR="00EA2C96" w:rsidRPr="00280EB4" w:rsidRDefault="00EA2C96" w:rsidP="00741B61">
            <w:pPr>
              <w:rPr>
                <w:rFonts w:ascii="Gotham Book" w:hAnsi="Gotham Book"/>
              </w:rPr>
            </w:pPr>
            <w:r w:rsidRPr="00280EB4">
              <w:rPr>
                <w:rFonts w:ascii="Gotham Book" w:hAnsi="Gotham Book"/>
              </w:rPr>
              <w:t>Name:</w:t>
            </w:r>
          </w:p>
        </w:tc>
        <w:tc>
          <w:tcPr>
            <w:tcW w:w="4300" w:type="dxa"/>
            <w:tcBorders>
              <w:left w:val="single" w:sz="4" w:space="0" w:color="auto"/>
              <w:right w:val="single" w:sz="4" w:space="0" w:color="auto"/>
            </w:tcBorders>
            <w:vAlign w:val="bottom"/>
          </w:tcPr>
          <w:p w14:paraId="0A195CD7" w14:textId="77777777" w:rsidR="00EA2C96" w:rsidRPr="00280EB4" w:rsidRDefault="00EA2C96" w:rsidP="00741B61">
            <w:pPr>
              <w:rPr>
                <w:rFonts w:ascii="Gotham Book" w:hAnsi="Gotham Book"/>
              </w:rPr>
            </w:pPr>
          </w:p>
        </w:tc>
        <w:tc>
          <w:tcPr>
            <w:tcW w:w="875" w:type="dxa"/>
            <w:tcBorders>
              <w:top w:val="nil"/>
              <w:left w:val="single" w:sz="4" w:space="0" w:color="auto"/>
              <w:bottom w:val="nil"/>
              <w:right w:val="single" w:sz="4" w:space="0" w:color="auto"/>
            </w:tcBorders>
            <w:vAlign w:val="bottom"/>
          </w:tcPr>
          <w:p w14:paraId="0A0B5317" w14:textId="77777777" w:rsidR="00EA2C96" w:rsidRPr="00280EB4" w:rsidRDefault="00EA2C96" w:rsidP="00741B61">
            <w:pPr>
              <w:rPr>
                <w:rFonts w:ascii="Gotham Book" w:hAnsi="Gotham Book"/>
              </w:rPr>
            </w:pPr>
            <w:r w:rsidRPr="00280EB4">
              <w:rPr>
                <w:rFonts w:ascii="Gotham Book" w:hAnsi="Gotham Book"/>
              </w:rPr>
              <w:t>Date:</w:t>
            </w:r>
          </w:p>
        </w:tc>
        <w:tc>
          <w:tcPr>
            <w:tcW w:w="1416" w:type="dxa"/>
            <w:tcBorders>
              <w:left w:val="single" w:sz="4" w:space="0" w:color="auto"/>
              <w:right w:val="single" w:sz="4" w:space="0" w:color="auto"/>
            </w:tcBorders>
            <w:vAlign w:val="bottom"/>
          </w:tcPr>
          <w:p w14:paraId="6F7F488F" w14:textId="77777777" w:rsidR="00EA2C96" w:rsidRPr="00280EB4" w:rsidRDefault="00EA2C96" w:rsidP="00741B61">
            <w:pPr>
              <w:rPr>
                <w:rFonts w:ascii="Gotham Book" w:hAnsi="Gotham Book"/>
              </w:rPr>
            </w:pPr>
          </w:p>
        </w:tc>
        <w:tc>
          <w:tcPr>
            <w:tcW w:w="1071" w:type="dxa"/>
            <w:tcBorders>
              <w:top w:val="nil"/>
              <w:left w:val="single" w:sz="4" w:space="0" w:color="auto"/>
              <w:bottom w:val="nil"/>
              <w:right w:val="single" w:sz="4" w:space="0" w:color="auto"/>
            </w:tcBorders>
            <w:vAlign w:val="bottom"/>
          </w:tcPr>
          <w:p w14:paraId="010F806D" w14:textId="77777777" w:rsidR="00EA2C96" w:rsidRPr="00280EB4" w:rsidRDefault="00EA2C96" w:rsidP="00741B61">
            <w:pPr>
              <w:rPr>
                <w:rFonts w:ascii="Gotham Book" w:hAnsi="Gotham Book"/>
              </w:rPr>
            </w:pPr>
            <w:r w:rsidRPr="00280EB4">
              <w:rPr>
                <w:rFonts w:ascii="Gotham Book" w:hAnsi="Gotham Book"/>
              </w:rPr>
              <w:t xml:space="preserve"> Period:</w:t>
            </w:r>
          </w:p>
        </w:tc>
        <w:tc>
          <w:tcPr>
            <w:tcW w:w="680" w:type="dxa"/>
            <w:tcBorders>
              <w:left w:val="single" w:sz="4" w:space="0" w:color="auto"/>
            </w:tcBorders>
            <w:vAlign w:val="bottom"/>
          </w:tcPr>
          <w:p w14:paraId="4ABE8D6B" w14:textId="77777777" w:rsidR="00EA2C96" w:rsidRPr="00280EB4" w:rsidRDefault="00EA2C96" w:rsidP="00741B61">
            <w:pPr>
              <w:rPr>
                <w:rFonts w:ascii="Gotham Book" w:hAnsi="Gotham Book"/>
              </w:rPr>
            </w:pPr>
          </w:p>
        </w:tc>
      </w:tr>
    </w:tbl>
    <w:p w14:paraId="50C23CEA" w14:textId="77777777" w:rsidR="00EA2C96" w:rsidRPr="004C1388" w:rsidRDefault="00EA2C96" w:rsidP="00EA2C96">
      <w:pPr>
        <w:rPr>
          <w:sz w:val="12"/>
          <w:szCs w:val="12"/>
        </w:rPr>
      </w:pPr>
    </w:p>
    <w:p w14:paraId="6EA09C21" w14:textId="40359BFF" w:rsidR="00EA2C96" w:rsidRPr="002865F0" w:rsidRDefault="002865F0">
      <w:pPr>
        <w:rPr>
          <w:rFonts w:ascii="Gotham Book" w:hAnsi="Gotham Book"/>
          <w:b/>
          <w:bCs/>
          <w:sz w:val="32"/>
          <w:szCs w:val="40"/>
        </w:rPr>
      </w:pPr>
      <w:r w:rsidRPr="002865F0">
        <w:rPr>
          <w:rFonts w:ascii="Gotham Book" w:hAnsi="Gotham Book"/>
          <w:b/>
          <w:bCs/>
          <w:sz w:val="32"/>
          <w:szCs w:val="40"/>
        </w:rPr>
        <w:t xml:space="preserve">Part I: </w:t>
      </w:r>
      <w:r>
        <w:rPr>
          <w:rFonts w:ascii="Gotham Book" w:hAnsi="Gotham Book"/>
          <w:b/>
          <w:bCs/>
          <w:sz w:val="32"/>
          <w:szCs w:val="40"/>
        </w:rPr>
        <w:t>Challenges in Mexico</w:t>
      </w:r>
    </w:p>
    <w:p w14:paraId="7A6DF68F" w14:textId="1323490B" w:rsidR="00582641" w:rsidRDefault="00122589">
      <w:pPr>
        <w:rPr>
          <w:rFonts w:ascii="Gotham Book" w:hAnsi="Gotham Book"/>
        </w:rPr>
      </w:pPr>
      <w:bookmarkStart w:id="1" w:name="_Hlk184218175"/>
      <w:r>
        <w:rPr>
          <w:rFonts w:ascii="Gotham Book" w:hAnsi="Gotham Book"/>
        </w:rPr>
        <w:t xml:space="preserve">The Mexican National Era </w:t>
      </w:r>
      <w:r w:rsidR="0097358C">
        <w:rPr>
          <w:rFonts w:ascii="Gotham Book" w:hAnsi="Gotham Book"/>
        </w:rPr>
        <w:t>was</w:t>
      </w:r>
      <w:r>
        <w:rPr>
          <w:rFonts w:ascii="Gotham Book" w:hAnsi="Gotham Book"/>
        </w:rPr>
        <w:t xml:space="preserve"> filled with numerous challenges to the newly formed </w:t>
      </w:r>
      <w:r w:rsidR="00582641">
        <w:rPr>
          <w:rFonts w:ascii="Gotham Book" w:hAnsi="Gotham Book"/>
        </w:rPr>
        <w:t>nation</w:t>
      </w:r>
      <w:r>
        <w:rPr>
          <w:rFonts w:ascii="Gotham Book" w:hAnsi="Gotham Book"/>
        </w:rPr>
        <w:t xml:space="preserve"> of Mexico.</w:t>
      </w:r>
      <w:r w:rsidR="00431B59">
        <w:rPr>
          <w:rFonts w:ascii="Gotham Book" w:hAnsi="Gotham Book"/>
        </w:rPr>
        <w:t xml:space="preserve"> The first order of business facing the new country was to establish a government, but what type of government should they choose? Different groups in the country had very different ideas about who should have power in the government. At times, this led to disputes and conflicts between various groups within the country.</w:t>
      </w:r>
      <w:r w:rsidR="00E75BD3">
        <w:rPr>
          <w:rFonts w:ascii="Gotham Book" w:hAnsi="Gotham Book"/>
        </w:rPr>
        <w:t xml:space="preserve"> Read the excerpt from a letter below for one person’s perspective on this issue.</w:t>
      </w:r>
    </w:p>
    <w:tbl>
      <w:tblPr>
        <w:tblStyle w:val="TableGrid"/>
        <w:tblW w:w="0" w:type="auto"/>
        <w:tblLook w:val="04A0" w:firstRow="1" w:lastRow="0" w:firstColumn="1" w:lastColumn="0" w:noHBand="0" w:noVBand="1"/>
      </w:tblPr>
      <w:tblGrid>
        <w:gridCol w:w="9350"/>
      </w:tblGrid>
      <w:tr w:rsidR="001F603C" w14:paraId="376A74C7" w14:textId="77777777" w:rsidTr="001F603C">
        <w:tc>
          <w:tcPr>
            <w:tcW w:w="9350" w:type="dxa"/>
          </w:tcPr>
          <w:bookmarkEnd w:id="1"/>
          <w:p w14:paraId="5470D4C0" w14:textId="0BEF66C2" w:rsidR="001F603C" w:rsidRPr="0005648A" w:rsidRDefault="001F603C" w:rsidP="0005648A">
            <w:pPr>
              <w:rPr>
                <w:rFonts w:ascii="Segoe Print" w:hAnsi="Segoe Print"/>
                <w:sz w:val="22"/>
                <w:szCs w:val="22"/>
              </w:rPr>
            </w:pPr>
            <w:r w:rsidRPr="0005648A">
              <w:rPr>
                <w:rFonts w:ascii="Segoe Print" w:hAnsi="Segoe Print"/>
                <w:sz w:val="22"/>
                <w:szCs w:val="22"/>
              </w:rPr>
              <w:t>City of Mexico November 22</w:t>
            </w:r>
            <w:r w:rsidRPr="0005648A">
              <w:rPr>
                <w:rFonts w:ascii="Segoe Print" w:hAnsi="Segoe Print"/>
                <w:sz w:val="22"/>
                <w:szCs w:val="22"/>
                <w:vertAlign w:val="superscript"/>
              </w:rPr>
              <w:t>nd</w:t>
            </w:r>
            <w:r w:rsidRPr="0005648A">
              <w:rPr>
                <w:rFonts w:ascii="Segoe Print" w:hAnsi="Segoe Print"/>
                <w:sz w:val="22"/>
                <w:szCs w:val="22"/>
              </w:rPr>
              <w:t xml:space="preserve">, 1822. </w:t>
            </w:r>
          </w:p>
          <w:p w14:paraId="6EB409F8" w14:textId="77777777" w:rsidR="001F603C" w:rsidRPr="0005648A" w:rsidRDefault="001F603C" w:rsidP="0005648A">
            <w:pPr>
              <w:rPr>
                <w:rFonts w:ascii="Segoe Print" w:hAnsi="Segoe Print"/>
                <w:sz w:val="10"/>
                <w:szCs w:val="10"/>
              </w:rPr>
            </w:pPr>
          </w:p>
          <w:p w14:paraId="6459C3E1" w14:textId="75BBC830" w:rsidR="001F603C" w:rsidRPr="0005648A" w:rsidRDefault="002865F0" w:rsidP="0005648A">
            <w:pPr>
              <w:rPr>
                <w:rFonts w:ascii="Segoe Print" w:hAnsi="Segoe Print"/>
                <w:sz w:val="22"/>
                <w:szCs w:val="22"/>
              </w:rPr>
            </w:pPr>
            <w:r w:rsidRPr="0005648A">
              <w:rPr>
                <w:rFonts w:ascii="Segoe Print" w:hAnsi="Segoe Print"/>
                <w:sz w:val="22"/>
                <w:szCs w:val="22"/>
              </w:rPr>
              <w:t>[Dear]</w:t>
            </w:r>
            <w:r w:rsidR="001F603C" w:rsidRPr="0005648A">
              <w:rPr>
                <w:rFonts w:ascii="Segoe Print" w:hAnsi="Segoe Print"/>
                <w:sz w:val="22"/>
                <w:szCs w:val="22"/>
              </w:rPr>
              <w:t xml:space="preserve"> Sir, </w:t>
            </w:r>
          </w:p>
          <w:p w14:paraId="73C227E1" w14:textId="77777777" w:rsidR="001F603C" w:rsidRPr="0005648A" w:rsidRDefault="001F603C" w:rsidP="0005648A">
            <w:pPr>
              <w:rPr>
                <w:rFonts w:ascii="Segoe Print" w:hAnsi="Segoe Print"/>
                <w:sz w:val="4"/>
                <w:szCs w:val="4"/>
              </w:rPr>
            </w:pPr>
          </w:p>
          <w:p w14:paraId="18096182" w14:textId="77777777" w:rsidR="001F603C" w:rsidRPr="0005648A" w:rsidRDefault="001F603C" w:rsidP="0005648A">
            <w:pPr>
              <w:rPr>
                <w:rFonts w:ascii="Segoe Print" w:hAnsi="Segoe Print"/>
                <w:sz w:val="22"/>
                <w:szCs w:val="22"/>
              </w:rPr>
            </w:pPr>
            <w:r w:rsidRPr="0005648A">
              <w:rPr>
                <w:rFonts w:ascii="Segoe Print" w:hAnsi="Segoe Print"/>
                <w:sz w:val="22"/>
                <w:szCs w:val="22"/>
              </w:rPr>
              <w:t xml:space="preserve">When I arrived here </w:t>
            </w:r>
            <w:r w:rsidRPr="0005648A">
              <w:rPr>
                <w:rFonts w:ascii="Segoe Print" w:hAnsi="Segoe Print"/>
                <w:b/>
                <w:bCs/>
                <w:sz w:val="22"/>
                <w:szCs w:val="22"/>
              </w:rPr>
              <w:t>Congress</w:t>
            </w:r>
            <w:r w:rsidRPr="0005648A">
              <w:rPr>
                <w:rFonts w:ascii="Segoe Print" w:hAnsi="Segoe Print"/>
                <w:sz w:val="22"/>
                <w:szCs w:val="22"/>
              </w:rPr>
              <w:t xml:space="preserve"> were sitting but progressing very slowly, the </w:t>
            </w:r>
            <w:r w:rsidRPr="0005648A">
              <w:rPr>
                <w:rFonts w:ascii="Segoe Print" w:hAnsi="Segoe Print"/>
                <w:b/>
                <w:bCs/>
                <w:sz w:val="22"/>
                <w:szCs w:val="22"/>
              </w:rPr>
              <w:t>discord</w:t>
            </w:r>
            <w:r w:rsidRPr="0005648A">
              <w:rPr>
                <w:rFonts w:ascii="Segoe Print" w:hAnsi="Segoe Print"/>
                <w:sz w:val="22"/>
                <w:szCs w:val="22"/>
              </w:rPr>
              <w:t xml:space="preserve"> and jealousy manifested from the first day of the session of Congress against the Generalissimo Iturbide (now </w:t>
            </w:r>
            <w:r w:rsidRPr="0005648A">
              <w:rPr>
                <w:rFonts w:ascii="Segoe Print" w:hAnsi="Segoe Print"/>
                <w:b/>
                <w:bCs/>
                <w:sz w:val="22"/>
                <w:szCs w:val="22"/>
              </w:rPr>
              <w:t>Emperor</w:t>
            </w:r>
            <w:r w:rsidRPr="0005648A">
              <w:rPr>
                <w:rFonts w:ascii="Segoe Print" w:hAnsi="Segoe Print"/>
                <w:sz w:val="22"/>
                <w:szCs w:val="22"/>
              </w:rPr>
              <w:t xml:space="preserve">) was increasing daily and everything was at a stand - There were three </w:t>
            </w:r>
            <w:r w:rsidRPr="0005648A">
              <w:rPr>
                <w:rFonts w:ascii="Segoe Print" w:hAnsi="Segoe Print"/>
                <w:b/>
                <w:bCs/>
                <w:sz w:val="22"/>
                <w:szCs w:val="22"/>
              </w:rPr>
              <w:t>distinct</w:t>
            </w:r>
            <w:r w:rsidRPr="0005648A">
              <w:rPr>
                <w:rFonts w:ascii="Segoe Print" w:hAnsi="Segoe Print"/>
                <w:sz w:val="22"/>
                <w:szCs w:val="22"/>
              </w:rPr>
              <w:t xml:space="preserve"> parties in Congress, one for a Bourbon King, one for an Emperor from this country, and the other for a </w:t>
            </w:r>
            <w:r w:rsidRPr="0005648A">
              <w:rPr>
                <w:rFonts w:ascii="Segoe Print" w:hAnsi="Segoe Print"/>
                <w:b/>
                <w:bCs/>
                <w:sz w:val="22"/>
                <w:szCs w:val="22"/>
              </w:rPr>
              <w:t>Republic</w:t>
            </w:r>
            <w:r w:rsidRPr="0005648A">
              <w:rPr>
                <w:rFonts w:ascii="Segoe Print" w:hAnsi="Segoe Print"/>
                <w:sz w:val="22"/>
                <w:szCs w:val="22"/>
              </w:rPr>
              <w:t xml:space="preserve">, in this state of things the government was approximating towards </w:t>
            </w:r>
            <w:r w:rsidRPr="0005648A">
              <w:rPr>
                <w:rFonts w:ascii="Segoe Print" w:hAnsi="Segoe Print"/>
                <w:b/>
                <w:bCs/>
                <w:sz w:val="22"/>
                <w:szCs w:val="22"/>
              </w:rPr>
              <w:t>Anarchy</w:t>
            </w:r>
            <w:r w:rsidRPr="0005648A">
              <w:rPr>
                <w:rFonts w:ascii="Segoe Print" w:hAnsi="Segoe Print"/>
                <w:sz w:val="22"/>
                <w:szCs w:val="22"/>
              </w:rPr>
              <w:t>, when on the night of the 18 of May the army stationed in this city proclaimed Iturbide Emperor.</w:t>
            </w:r>
          </w:p>
          <w:p w14:paraId="6B6F5E7A" w14:textId="77777777" w:rsidR="001F603C" w:rsidRPr="0005648A" w:rsidRDefault="001F603C">
            <w:pPr>
              <w:rPr>
                <w:rFonts w:ascii="Segoe Print" w:hAnsi="Segoe Print"/>
                <w:sz w:val="8"/>
                <w:szCs w:val="8"/>
              </w:rPr>
            </w:pPr>
          </w:p>
          <w:p w14:paraId="6A7F79A4" w14:textId="405FE8EF" w:rsidR="001F603C" w:rsidRPr="0005648A" w:rsidRDefault="002865F0" w:rsidP="001F603C">
            <w:pPr>
              <w:pStyle w:val="ListParagraph"/>
              <w:numPr>
                <w:ilvl w:val="0"/>
                <w:numId w:val="3"/>
              </w:numPr>
              <w:rPr>
                <w:rFonts w:ascii="Segoe Print" w:hAnsi="Segoe Print"/>
              </w:rPr>
            </w:pPr>
            <w:r w:rsidRPr="0005648A">
              <w:rPr>
                <w:rFonts w:ascii="Segoe Print" w:hAnsi="Segoe Print"/>
                <w:sz w:val="22"/>
                <w:szCs w:val="22"/>
              </w:rPr>
              <w:t>A letter from Stephen F. Austin to Edward Lovelace</w:t>
            </w:r>
          </w:p>
        </w:tc>
      </w:tr>
    </w:tbl>
    <w:p w14:paraId="36183130" w14:textId="77777777" w:rsidR="001F603C" w:rsidRDefault="001F603C">
      <w:pPr>
        <w:rPr>
          <w:rFonts w:ascii="Gotham Book" w:hAnsi="Gotham Book"/>
        </w:rPr>
      </w:pPr>
    </w:p>
    <w:p w14:paraId="2EDD0D34" w14:textId="77777777" w:rsidR="00CF662D" w:rsidRDefault="00CF662D" w:rsidP="002865F0">
      <w:pPr>
        <w:pStyle w:val="ListParagraph"/>
        <w:numPr>
          <w:ilvl w:val="0"/>
          <w:numId w:val="5"/>
        </w:numPr>
        <w:sectPr w:rsidR="00CF662D">
          <w:headerReference w:type="default" r:id="rId7"/>
          <w:footerReference w:type="default" r:id="rId8"/>
          <w:pgSz w:w="12240" w:h="15840"/>
          <w:pgMar w:top="1440" w:right="1440" w:bottom="1440" w:left="1440" w:header="720" w:footer="720" w:gutter="0"/>
          <w:cols w:space="720"/>
          <w:docGrid w:linePitch="360"/>
        </w:sectPr>
      </w:pPr>
    </w:p>
    <w:p w14:paraId="02BF9E7C" w14:textId="5542C6EC" w:rsidR="002865F0" w:rsidRDefault="002865F0" w:rsidP="00E75BD3">
      <w:pPr>
        <w:pStyle w:val="ListParagraph"/>
        <w:numPr>
          <w:ilvl w:val="0"/>
          <w:numId w:val="5"/>
        </w:numPr>
        <w:spacing w:line="276" w:lineRule="auto"/>
      </w:pPr>
      <w:r>
        <w:t>Congress</w:t>
      </w:r>
    </w:p>
    <w:p w14:paraId="1AB4525B" w14:textId="167B97BF" w:rsidR="002865F0" w:rsidRDefault="00CF662D" w:rsidP="00E75BD3">
      <w:pPr>
        <w:pStyle w:val="ListParagraph"/>
        <w:numPr>
          <w:ilvl w:val="0"/>
          <w:numId w:val="5"/>
        </w:numPr>
        <w:spacing w:line="276" w:lineRule="auto"/>
      </w:pPr>
      <w:r>
        <w:t>Emperor</w:t>
      </w:r>
    </w:p>
    <w:p w14:paraId="2B73B6DA" w14:textId="203E2E09" w:rsidR="00CF662D" w:rsidRDefault="00CF662D" w:rsidP="00E75BD3">
      <w:pPr>
        <w:pStyle w:val="ListParagraph"/>
        <w:numPr>
          <w:ilvl w:val="0"/>
          <w:numId w:val="5"/>
        </w:numPr>
        <w:spacing w:line="276" w:lineRule="auto"/>
      </w:pPr>
      <w:r>
        <w:t>Distinct</w:t>
      </w:r>
    </w:p>
    <w:p w14:paraId="29D3A96B" w14:textId="20FC31F3" w:rsidR="00CF662D" w:rsidRDefault="00CF662D" w:rsidP="00E75BD3">
      <w:pPr>
        <w:pStyle w:val="ListParagraph"/>
        <w:numPr>
          <w:ilvl w:val="0"/>
          <w:numId w:val="5"/>
        </w:numPr>
        <w:spacing w:line="276" w:lineRule="auto"/>
      </w:pPr>
      <w:r>
        <w:t>Discord</w:t>
      </w:r>
    </w:p>
    <w:p w14:paraId="13FE5B15" w14:textId="0C33E16A" w:rsidR="00CF662D" w:rsidRDefault="00CF662D" w:rsidP="00E75BD3">
      <w:pPr>
        <w:pStyle w:val="ListParagraph"/>
        <w:numPr>
          <w:ilvl w:val="0"/>
          <w:numId w:val="5"/>
        </w:numPr>
        <w:spacing w:line="276" w:lineRule="auto"/>
      </w:pPr>
      <w:r>
        <w:t>Republic</w:t>
      </w:r>
    </w:p>
    <w:p w14:paraId="76208179" w14:textId="1BF74D51" w:rsidR="00CF662D" w:rsidRDefault="00CF662D" w:rsidP="00E75BD3">
      <w:pPr>
        <w:pStyle w:val="ListParagraph"/>
        <w:numPr>
          <w:ilvl w:val="0"/>
          <w:numId w:val="5"/>
        </w:numPr>
        <w:spacing w:line="276" w:lineRule="auto"/>
      </w:pPr>
      <w:r>
        <w:t>Anarchy</w:t>
      </w:r>
    </w:p>
    <w:p w14:paraId="116EB7DF" w14:textId="73D47F22" w:rsidR="00CF662D" w:rsidRDefault="00CF662D" w:rsidP="00CF662D">
      <w:pPr>
        <w:pStyle w:val="ListParagraph"/>
        <w:numPr>
          <w:ilvl w:val="0"/>
          <w:numId w:val="6"/>
        </w:numPr>
      </w:pPr>
      <w:r>
        <w:t>A supreme ruler</w:t>
      </w:r>
    </w:p>
    <w:p w14:paraId="6D506AD5" w14:textId="5475B1CF" w:rsidR="00CF662D" w:rsidRDefault="00CF662D" w:rsidP="00CF662D">
      <w:pPr>
        <w:pStyle w:val="ListParagraph"/>
        <w:numPr>
          <w:ilvl w:val="0"/>
          <w:numId w:val="6"/>
        </w:numPr>
      </w:pPr>
      <w:r>
        <w:t>Disagreement, lack of harmony</w:t>
      </w:r>
    </w:p>
    <w:p w14:paraId="35D6BD36" w14:textId="069B5A9F" w:rsidR="00CF662D" w:rsidRDefault="00CF662D" w:rsidP="00CF662D">
      <w:pPr>
        <w:pStyle w:val="ListParagraph"/>
        <w:numPr>
          <w:ilvl w:val="0"/>
          <w:numId w:val="6"/>
        </w:numPr>
      </w:pPr>
      <w:r>
        <w:t>Having no organization</w:t>
      </w:r>
      <w:r w:rsidR="00E75BD3">
        <w:t xml:space="preserve"> or leader in charge.</w:t>
      </w:r>
    </w:p>
    <w:p w14:paraId="306E644E" w14:textId="33863624" w:rsidR="00CF662D" w:rsidRDefault="00CF662D" w:rsidP="00CF662D">
      <w:pPr>
        <w:pStyle w:val="ListParagraph"/>
        <w:numPr>
          <w:ilvl w:val="0"/>
          <w:numId w:val="6"/>
        </w:numPr>
      </w:pPr>
      <w:r>
        <w:t>A government where people elect representatives</w:t>
      </w:r>
    </w:p>
    <w:p w14:paraId="760A25AB" w14:textId="4307DED9" w:rsidR="00CF662D" w:rsidRDefault="00CF662D" w:rsidP="00CF662D">
      <w:pPr>
        <w:pStyle w:val="ListParagraph"/>
        <w:numPr>
          <w:ilvl w:val="0"/>
          <w:numId w:val="6"/>
        </w:numPr>
      </w:pPr>
      <w:r>
        <w:t>Different and separate</w:t>
      </w:r>
    </w:p>
    <w:p w14:paraId="71505410" w14:textId="309D9442" w:rsidR="00CF662D" w:rsidRDefault="00CF662D" w:rsidP="00CF662D">
      <w:pPr>
        <w:pStyle w:val="ListParagraph"/>
        <w:numPr>
          <w:ilvl w:val="0"/>
          <w:numId w:val="6"/>
        </w:numPr>
        <w:sectPr w:rsidR="00CF662D" w:rsidSect="00CF662D">
          <w:type w:val="continuous"/>
          <w:pgSz w:w="12240" w:h="15840"/>
          <w:pgMar w:top="1440" w:right="1440" w:bottom="1440" w:left="1440" w:header="720" w:footer="720" w:gutter="0"/>
          <w:cols w:num="2" w:space="288" w:equalWidth="0">
            <w:col w:w="2880" w:space="288"/>
            <w:col w:w="6192"/>
          </w:cols>
          <w:docGrid w:linePitch="360"/>
        </w:sectPr>
      </w:pPr>
      <w:r>
        <w:t>A group of lawmaker</w:t>
      </w:r>
      <w:r w:rsidR="00E75BD3">
        <w:t>s</w:t>
      </w:r>
    </w:p>
    <w:p w14:paraId="3F548C71" w14:textId="77777777" w:rsidR="00CF662D" w:rsidRPr="00E75BD3" w:rsidRDefault="00CF662D" w:rsidP="00CF662D">
      <w:pPr>
        <w:rPr>
          <w:sz w:val="2"/>
          <w:szCs w:val="2"/>
        </w:rPr>
      </w:pPr>
    </w:p>
    <w:p w14:paraId="00556BB7" w14:textId="40702BD8" w:rsidR="00355509" w:rsidRDefault="00CF662D" w:rsidP="00355509">
      <w:pPr>
        <w:pStyle w:val="ListParagraph"/>
        <w:numPr>
          <w:ilvl w:val="0"/>
          <w:numId w:val="7"/>
        </w:numPr>
      </w:pPr>
      <w:r>
        <w:lastRenderedPageBreak/>
        <w:t xml:space="preserve">According to this source, what was the primary problem facing the government at the time of this meeting? </w:t>
      </w:r>
    </w:p>
    <w:p w14:paraId="2B11A11E" w14:textId="77777777" w:rsidR="00355509" w:rsidRDefault="00355509" w:rsidP="00355509">
      <w:pPr>
        <w:pStyle w:val="ListParagraph"/>
      </w:pPr>
    </w:p>
    <w:p w14:paraId="757A1981" w14:textId="77777777" w:rsidR="00355509" w:rsidRDefault="00355509" w:rsidP="00355509">
      <w:pPr>
        <w:pStyle w:val="ListParagraph"/>
      </w:pPr>
    </w:p>
    <w:p w14:paraId="494930BC" w14:textId="77777777" w:rsidR="00355509" w:rsidRDefault="00355509" w:rsidP="00355509">
      <w:pPr>
        <w:pStyle w:val="ListParagraph"/>
      </w:pPr>
    </w:p>
    <w:p w14:paraId="738A4576" w14:textId="77777777" w:rsidR="00355509" w:rsidRDefault="00355509" w:rsidP="00355509">
      <w:pPr>
        <w:pStyle w:val="ListParagraph"/>
      </w:pPr>
    </w:p>
    <w:p w14:paraId="651D1950" w14:textId="77777777" w:rsidR="00355509" w:rsidRDefault="00355509" w:rsidP="00355509">
      <w:pPr>
        <w:pStyle w:val="ListParagraph"/>
      </w:pPr>
    </w:p>
    <w:p w14:paraId="4840806D" w14:textId="77777777" w:rsidR="00355509" w:rsidRDefault="00355509" w:rsidP="00355509">
      <w:pPr>
        <w:pStyle w:val="ListParagraph"/>
      </w:pPr>
    </w:p>
    <w:p w14:paraId="4726859C" w14:textId="77777777" w:rsidR="0005648A" w:rsidRDefault="0005648A" w:rsidP="00355509">
      <w:pPr>
        <w:pStyle w:val="ListParagraph"/>
      </w:pPr>
    </w:p>
    <w:p w14:paraId="5F523DE6" w14:textId="77777777" w:rsidR="0005648A" w:rsidRDefault="0005648A" w:rsidP="00355509">
      <w:pPr>
        <w:pStyle w:val="ListParagraph"/>
      </w:pPr>
    </w:p>
    <w:p w14:paraId="20E4E3BC" w14:textId="77777777" w:rsidR="00355509" w:rsidRDefault="00355509" w:rsidP="00355509">
      <w:pPr>
        <w:pStyle w:val="ListParagraph"/>
      </w:pPr>
    </w:p>
    <w:p w14:paraId="03D8384F" w14:textId="1138D525" w:rsidR="00355509" w:rsidRDefault="00CF662D" w:rsidP="00355509">
      <w:pPr>
        <w:pStyle w:val="ListParagraph"/>
        <w:numPr>
          <w:ilvl w:val="0"/>
          <w:numId w:val="7"/>
        </w:numPr>
      </w:pPr>
      <w:r>
        <w:t xml:space="preserve">What was the resolution to this problem? </w:t>
      </w:r>
      <w:r w:rsidR="00665D7A">
        <w:t xml:space="preserve">Do you think the resolution was satisfactory for </w:t>
      </w:r>
      <w:r w:rsidR="00D54980">
        <w:t>the Mexican</w:t>
      </w:r>
      <w:r w:rsidR="00665D7A">
        <w:t xml:space="preserve"> people? Why or why not?</w:t>
      </w:r>
    </w:p>
    <w:p w14:paraId="33F350F9" w14:textId="77777777" w:rsidR="00355509" w:rsidRDefault="00355509" w:rsidP="00355509">
      <w:pPr>
        <w:pStyle w:val="ListParagraph"/>
      </w:pPr>
    </w:p>
    <w:p w14:paraId="0A1D4D7E" w14:textId="77777777" w:rsidR="00355509" w:rsidRDefault="00355509" w:rsidP="00355509">
      <w:pPr>
        <w:pStyle w:val="ListParagraph"/>
      </w:pPr>
    </w:p>
    <w:p w14:paraId="2C5CB55A" w14:textId="77777777" w:rsidR="00355509" w:rsidRDefault="00355509" w:rsidP="00355509">
      <w:pPr>
        <w:pStyle w:val="ListParagraph"/>
      </w:pPr>
    </w:p>
    <w:p w14:paraId="396ACBE1" w14:textId="77777777" w:rsidR="0005648A" w:rsidRDefault="0005648A" w:rsidP="00355509">
      <w:pPr>
        <w:pStyle w:val="ListParagraph"/>
      </w:pPr>
    </w:p>
    <w:p w14:paraId="2E1B31DB" w14:textId="77777777" w:rsidR="00355509" w:rsidRDefault="00355509" w:rsidP="00355509">
      <w:pPr>
        <w:pStyle w:val="ListParagraph"/>
      </w:pPr>
    </w:p>
    <w:p w14:paraId="16B5BD13" w14:textId="77777777" w:rsidR="00355509" w:rsidRDefault="00355509" w:rsidP="00355509">
      <w:pPr>
        <w:pStyle w:val="ListParagraph"/>
      </w:pPr>
    </w:p>
    <w:p w14:paraId="7BAF8FB7" w14:textId="77777777" w:rsidR="00355509" w:rsidRDefault="00355509" w:rsidP="00355509">
      <w:pPr>
        <w:pStyle w:val="ListParagraph"/>
      </w:pPr>
    </w:p>
    <w:p w14:paraId="461C355F" w14:textId="77777777" w:rsidR="00355509" w:rsidRDefault="00355509" w:rsidP="00355509">
      <w:pPr>
        <w:pStyle w:val="ListParagraph"/>
      </w:pPr>
    </w:p>
    <w:p w14:paraId="63596AEB" w14:textId="77777777" w:rsidR="00355509" w:rsidRDefault="00355509" w:rsidP="00355509">
      <w:pPr>
        <w:pStyle w:val="ListParagraph"/>
      </w:pPr>
    </w:p>
    <w:p w14:paraId="39B7D595" w14:textId="6E70DE78" w:rsidR="00355509" w:rsidRDefault="00355509" w:rsidP="00CF662D">
      <w:pPr>
        <w:pStyle w:val="ListParagraph"/>
        <w:numPr>
          <w:ilvl w:val="0"/>
          <w:numId w:val="7"/>
        </w:numPr>
      </w:pPr>
      <w:r>
        <w:t xml:space="preserve">What type of primary source document is this? Who is the author? How reliable do you think this primary source is? </w:t>
      </w:r>
      <w:r w:rsidR="00D54980">
        <w:t>What additional information could help us determine the reliability of this source?</w:t>
      </w:r>
    </w:p>
    <w:p w14:paraId="0515DC4A" w14:textId="77777777" w:rsidR="00665D7A" w:rsidRPr="00CF662D" w:rsidRDefault="00665D7A" w:rsidP="00665D7A">
      <w:pPr>
        <w:pStyle w:val="ListParagraph"/>
      </w:pPr>
    </w:p>
    <w:p w14:paraId="0A083739" w14:textId="77777777" w:rsidR="002865F0" w:rsidRDefault="002865F0">
      <w:pPr>
        <w:rPr>
          <w:rFonts w:ascii="Gotham Book" w:hAnsi="Gotham Book"/>
        </w:rPr>
      </w:pPr>
    </w:p>
    <w:p w14:paraId="7E3FF132" w14:textId="77777777" w:rsidR="002865F0" w:rsidRDefault="002865F0">
      <w:pPr>
        <w:rPr>
          <w:rFonts w:ascii="Gotham Book" w:hAnsi="Gotham Book"/>
        </w:rPr>
      </w:pPr>
    </w:p>
    <w:p w14:paraId="1BE392B3" w14:textId="77777777" w:rsidR="002865F0" w:rsidRDefault="002865F0">
      <w:pPr>
        <w:rPr>
          <w:rFonts w:ascii="Gotham Book" w:hAnsi="Gotham Book"/>
        </w:rPr>
      </w:pPr>
    </w:p>
    <w:p w14:paraId="2CEE7581" w14:textId="77777777" w:rsidR="002865F0" w:rsidRDefault="002865F0">
      <w:pPr>
        <w:rPr>
          <w:rFonts w:ascii="Gotham Book" w:hAnsi="Gotham Book"/>
        </w:rPr>
      </w:pPr>
    </w:p>
    <w:p w14:paraId="3A1F7DED" w14:textId="77777777" w:rsidR="00355509" w:rsidRDefault="00355509">
      <w:pPr>
        <w:rPr>
          <w:rFonts w:ascii="Gotham Book" w:hAnsi="Gotham Book"/>
        </w:rPr>
      </w:pPr>
    </w:p>
    <w:p w14:paraId="1A4E209A" w14:textId="77777777" w:rsidR="00181AA9" w:rsidRDefault="00181AA9">
      <w:pPr>
        <w:rPr>
          <w:rFonts w:ascii="Gotham Book" w:hAnsi="Gotham Book"/>
        </w:rPr>
      </w:pPr>
    </w:p>
    <w:p w14:paraId="7B1C11B9" w14:textId="77777777" w:rsidR="00181AA9" w:rsidRDefault="00181AA9">
      <w:pPr>
        <w:rPr>
          <w:rFonts w:ascii="Gotham Book" w:hAnsi="Gotham Book"/>
        </w:rPr>
      </w:pPr>
    </w:p>
    <w:p w14:paraId="4D0BC872" w14:textId="77777777" w:rsidR="00355509" w:rsidRDefault="00355509">
      <w:pPr>
        <w:rPr>
          <w:rFonts w:ascii="Gotham Book" w:hAnsi="Gotham Book"/>
        </w:rPr>
      </w:pPr>
    </w:p>
    <w:p w14:paraId="52C802B6" w14:textId="77777777" w:rsidR="00355509" w:rsidRDefault="00355509">
      <w:pPr>
        <w:rPr>
          <w:rFonts w:ascii="Gotham Book" w:hAnsi="Gotham Book"/>
        </w:rPr>
      </w:pPr>
    </w:p>
    <w:p w14:paraId="21639F06" w14:textId="3742FC78" w:rsidR="002865F0" w:rsidRPr="002865F0" w:rsidRDefault="002865F0" w:rsidP="002865F0">
      <w:pPr>
        <w:rPr>
          <w:rFonts w:ascii="Gotham Book" w:hAnsi="Gotham Book"/>
          <w:b/>
          <w:bCs/>
          <w:sz w:val="32"/>
          <w:szCs w:val="40"/>
        </w:rPr>
      </w:pPr>
      <w:r w:rsidRPr="002865F0">
        <w:rPr>
          <w:rFonts w:ascii="Gotham Book" w:hAnsi="Gotham Book"/>
          <w:b/>
          <w:bCs/>
          <w:sz w:val="32"/>
          <w:szCs w:val="40"/>
        </w:rPr>
        <w:lastRenderedPageBreak/>
        <w:t>Part I</w:t>
      </w:r>
      <w:r>
        <w:rPr>
          <w:rFonts w:ascii="Gotham Book" w:hAnsi="Gotham Book"/>
          <w:b/>
          <w:bCs/>
          <w:sz w:val="32"/>
          <w:szCs w:val="40"/>
        </w:rPr>
        <w:t>I</w:t>
      </w:r>
      <w:r w:rsidRPr="002865F0">
        <w:rPr>
          <w:rFonts w:ascii="Gotham Book" w:hAnsi="Gotham Book"/>
          <w:b/>
          <w:bCs/>
          <w:sz w:val="32"/>
          <w:szCs w:val="40"/>
        </w:rPr>
        <w:t xml:space="preserve">: </w:t>
      </w:r>
      <w:r>
        <w:rPr>
          <w:rFonts w:ascii="Gotham Book" w:hAnsi="Gotham Book"/>
          <w:b/>
          <w:bCs/>
          <w:sz w:val="32"/>
          <w:szCs w:val="40"/>
        </w:rPr>
        <w:t>Challenges in Texas</w:t>
      </w:r>
    </w:p>
    <w:p w14:paraId="4906B661" w14:textId="013BE162" w:rsidR="00C0224B" w:rsidRDefault="002865F0">
      <w:pPr>
        <w:rPr>
          <w:rFonts w:ascii="Gotham Book" w:hAnsi="Gotham Book"/>
        </w:rPr>
      </w:pPr>
      <w:r>
        <w:rPr>
          <w:rFonts w:ascii="Gotham Book" w:hAnsi="Gotham Book"/>
        </w:rPr>
        <w:t>T</w:t>
      </w:r>
      <w:r w:rsidR="0097358C">
        <w:rPr>
          <w:rFonts w:ascii="Gotham Book" w:hAnsi="Gotham Book"/>
        </w:rPr>
        <w:t xml:space="preserve">exas </w:t>
      </w:r>
      <w:r w:rsidR="00582641">
        <w:rPr>
          <w:rFonts w:ascii="Gotham Book" w:hAnsi="Gotham Book"/>
        </w:rPr>
        <w:t xml:space="preserve">was caught in the middle of </w:t>
      </w:r>
      <w:r>
        <w:rPr>
          <w:rFonts w:ascii="Gotham Book" w:hAnsi="Gotham Book"/>
        </w:rPr>
        <w:t>the Mexican political power</w:t>
      </w:r>
      <w:r w:rsidR="00582641">
        <w:rPr>
          <w:rFonts w:ascii="Gotham Book" w:hAnsi="Gotham Book"/>
        </w:rPr>
        <w:t xml:space="preserve"> struggles at a time when most Tejanos were </w:t>
      </w:r>
      <w:r w:rsidR="00B94477">
        <w:rPr>
          <w:rFonts w:ascii="Gotham Book" w:hAnsi="Gotham Book"/>
        </w:rPr>
        <w:t>incredibly eager</w:t>
      </w:r>
      <w:r w:rsidR="00582641">
        <w:rPr>
          <w:rFonts w:ascii="Gotham Book" w:hAnsi="Gotham Book"/>
        </w:rPr>
        <w:t xml:space="preserve"> to improve conditions in their state. The Tejano population of Texas had been dramatically reduced by the </w:t>
      </w:r>
      <w:r w:rsidR="00441D5E">
        <w:rPr>
          <w:rFonts w:ascii="Gotham Book" w:hAnsi="Gotham Book"/>
        </w:rPr>
        <w:t>W</w:t>
      </w:r>
      <w:r w:rsidR="00582641">
        <w:rPr>
          <w:rFonts w:ascii="Gotham Book" w:hAnsi="Gotham Book"/>
        </w:rPr>
        <w:t xml:space="preserve">ar for </w:t>
      </w:r>
      <w:r w:rsidR="002751CB">
        <w:rPr>
          <w:rFonts w:ascii="Gotham Book" w:hAnsi="Gotham Book"/>
        </w:rPr>
        <w:t xml:space="preserve">Mexican </w:t>
      </w:r>
      <w:r w:rsidR="00582641">
        <w:rPr>
          <w:rFonts w:ascii="Gotham Book" w:hAnsi="Gotham Book"/>
        </w:rPr>
        <w:t>Independence</w:t>
      </w:r>
      <w:r w:rsidR="002751CB">
        <w:rPr>
          <w:rFonts w:ascii="Gotham Book" w:hAnsi="Gotham Book"/>
        </w:rPr>
        <w:t>,</w:t>
      </w:r>
      <w:r w:rsidR="00582641">
        <w:rPr>
          <w:rFonts w:ascii="Gotham Book" w:hAnsi="Gotham Book"/>
        </w:rPr>
        <w:t xml:space="preserve"> </w:t>
      </w:r>
      <w:r w:rsidR="00FE03B4">
        <w:rPr>
          <w:rFonts w:ascii="Gotham Book" w:hAnsi="Gotham Book"/>
        </w:rPr>
        <w:t xml:space="preserve">and many </w:t>
      </w:r>
      <w:r w:rsidR="00582641">
        <w:rPr>
          <w:rFonts w:ascii="Gotham Book" w:hAnsi="Gotham Book"/>
        </w:rPr>
        <w:t xml:space="preserve">lacked </w:t>
      </w:r>
      <w:r w:rsidR="00441D5E">
        <w:rPr>
          <w:rFonts w:ascii="Gotham Book" w:hAnsi="Gotham Book"/>
        </w:rPr>
        <w:t xml:space="preserve">access to </w:t>
      </w:r>
      <w:r w:rsidR="00582641">
        <w:rPr>
          <w:rFonts w:ascii="Gotham Book" w:hAnsi="Gotham Book"/>
        </w:rPr>
        <w:t>food and basic supplies</w:t>
      </w:r>
      <w:r w:rsidR="00FE03B4">
        <w:rPr>
          <w:rFonts w:ascii="Gotham Book" w:hAnsi="Gotham Book"/>
        </w:rPr>
        <w:t>.</w:t>
      </w:r>
      <w:r w:rsidR="00582641">
        <w:rPr>
          <w:rFonts w:ascii="Gotham Book" w:hAnsi="Gotham Book"/>
        </w:rPr>
        <w:t xml:space="preserve"> Comanche</w:t>
      </w:r>
      <w:r w:rsidR="00441D5E">
        <w:rPr>
          <w:rFonts w:ascii="Gotham Book" w:hAnsi="Gotham Book"/>
        </w:rPr>
        <w:t>s</w:t>
      </w:r>
      <w:r w:rsidR="00582641">
        <w:rPr>
          <w:rFonts w:ascii="Gotham Book" w:hAnsi="Gotham Book"/>
        </w:rPr>
        <w:t xml:space="preserve"> </w:t>
      </w:r>
      <w:r w:rsidR="00441D5E">
        <w:rPr>
          <w:rFonts w:ascii="Gotham Book" w:hAnsi="Gotham Book"/>
        </w:rPr>
        <w:t xml:space="preserve">could launch </w:t>
      </w:r>
      <w:r w:rsidR="00582641">
        <w:rPr>
          <w:rFonts w:ascii="Gotham Book" w:hAnsi="Gotham Book"/>
        </w:rPr>
        <w:t xml:space="preserve">raids </w:t>
      </w:r>
      <w:r w:rsidR="00441D5E">
        <w:rPr>
          <w:rFonts w:ascii="Gotham Book" w:hAnsi="Gotham Book"/>
        </w:rPr>
        <w:t>against them any time they wanted</w:t>
      </w:r>
      <w:r w:rsidR="00FE03B4">
        <w:rPr>
          <w:rFonts w:ascii="Gotham Book" w:hAnsi="Gotham Book"/>
        </w:rPr>
        <w:t>, and there was almost no help or support from the government</w:t>
      </w:r>
      <w:r w:rsidR="00441D5E">
        <w:rPr>
          <w:rFonts w:ascii="Gotham Book" w:hAnsi="Gotham Book"/>
        </w:rPr>
        <w:t xml:space="preserve"> in Mexico City</w:t>
      </w:r>
      <w:r w:rsidR="00FE03B4">
        <w:rPr>
          <w:rFonts w:ascii="Gotham Book" w:hAnsi="Gotham Book"/>
        </w:rPr>
        <w:t xml:space="preserve">. </w:t>
      </w:r>
      <w:r>
        <w:rPr>
          <w:rFonts w:ascii="Gotham Book" w:hAnsi="Gotham Book"/>
        </w:rPr>
        <w:t>Many Tejanos were desperate to do something</w:t>
      </w:r>
      <w:r w:rsidR="00441D5E">
        <w:rPr>
          <w:rFonts w:ascii="Gotham Book" w:hAnsi="Gotham Book"/>
        </w:rPr>
        <w:t xml:space="preserve"> </w:t>
      </w:r>
      <w:r w:rsidR="004F4195">
        <w:rPr>
          <w:rFonts w:ascii="Gotham Book" w:hAnsi="Gotham Book"/>
        </w:rPr>
        <w:t>–</w:t>
      </w:r>
      <w:r>
        <w:rPr>
          <w:rFonts w:ascii="Gotham Book" w:hAnsi="Gotham Book"/>
        </w:rPr>
        <w:t xml:space="preserve"> </w:t>
      </w:r>
      <w:r w:rsidRPr="002865F0">
        <w:rPr>
          <w:rFonts w:ascii="Gotham Book" w:hAnsi="Gotham Book"/>
          <w:i/>
          <w:iCs/>
        </w:rPr>
        <w:t>anythin</w:t>
      </w:r>
      <w:r w:rsidR="004F4195">
        <w:rPr>
          <w:rFonts w:ascii="Gotham Book" w:hAnsi="Gotham Book"/>
          <w:i/>
          <w:iCs/>
        </w:rPr>
        <w:t xml:space="preserve">g – </w:t>
      </w:r>
      <w:r w:rsidR="004F4195" w:rsidRPr="004F4195">
        <w:rPr>
          <w:rFonts w:ascii="Gotham Book" w:hAnsi="Gotham Book"/>
        </w:rPr>
        <w:t>to</w:t>
      </w:r>
      <w:r w:rsidR="004F4195">
        <w:rPr>
          <w:rFonts w:ascii="Gotham Book" w:hAnsi="Gotham Book"/>
          <w:i/>
          <w:iCs/>
        </w:rPr>
        <w:t xml:space="preserve"> </w:t>
      </w:r>
      <w:r>
        <w:rPr>
          <w:rFonts w:ascii="Gotham Book" w:hAnsi="Gotham Book"/>
        </w:rPr>
        <w:t xml:space="preserve"> improve conditions in their state.</w:t>
      </w:r>
      <w:r w:rsidR="00C0224B">
        <w:rPr>
          <w:rFonts w:ascii="Gotham Book" w:hAnsi="Gotham Book"/>
        </w:rPr>
        <w:t xml:space="preserve"> </w:t>
      </w:r>
    </w:p>
    <w:p w14:paraId="2E27BDA3" w14:textId="19F87B58" w:rsidR="00C0224B" w:rsidRDefault="00D54980">
      <w:pPr>
        <w:rPr>
          <w:rFonts w:ascii="Gotham Book" w:hAnsi="Gotham Book"/>
        </w:rPr>
      </w:pPr>
      <w:r>
        <w:rPr>
          <w:rFonts w:ascii="Gotham Book" w:hAnsi="Gotham Book"/>
        </w:rPr>
        <w:t>A year b</w:t>
      </w:r>
      <w:r w:rsidR="00E40231">
        <w:rPr>
          <w:rFonts w:ascii="Gotham Book" w:hAnsi="Gotham Book"/>
        </w:rPr>
        <w:t>efore Mexico won its independence from Spain</w:t>
      </w:r>
      <w:r w:rsidR="00FE03B4">
        <w:rPr>
          <w:rFonts w:ascii="Gotham Book" w:hAnsi="Gotham Book"/>
        </w:rPr>
        <w:t xml:space="preserve">, </w:t>
      </w:r>
      <w:r w:rsidR="00355509">
        <w:rPr>
          <w:rFonts w:ascii="Gotham Book" w:hAnsi="Gotham Book"/>
        </w:rPr>
        <w:t>an American named</w:t>
      </w:r>
      <w:r w:rsidR="00FE03B4">
        <w:rPr>
          <w:rFonts w:ascii="Gotham Book" w:hAnsi="Gotham Book"/>
        </w:rPr>
        <w:t xml:space="preserve"> Moses Austin</w:t>
      </w:r>
      <w:r w:rsidR="00355509">
        <w:rPr>
          <w:rFonts w:ascii="Gotham Book" w:hAnsi="Gotham Book"/>
        </w:rPr>
        <w:t xml:space="preserve"> arrived in San Antonio with a</w:t>
      </w:r>
      <w:r w:rsidR="00E40231">
        <w:rPr>
          <w:rFonts w:ascii="Gotham Book" w:hAnsi="Gotham Book"/>
        </w:rPr>
        <w:t>n interesting</w:t>
      </w:r>
      <w:r w:rsidR="00355509">
        <w:rPr>
          <w:rFonts w:ascii="Gotham Book" w:hAnsi="Gotham Book"/>
        </w:rPr>
        <w:t xml:space="preserve"> proposal</w:t>
      </w:r>
      <w:r>
        <w:rPr>
          <w:rFonts w:ascii="Gotham Book" w:hAnsi="Gotham Book"/>
        </w:rPr>
        <w:t xml:space="preserve"> for the governor of Texas</w:t>
      </w:r>
      <w:r w:rsidR="00FE03B4">
        <w:rPr>
          <w:rFonts w:ascii="Gotham Book" w:hAnsi="Gotham Book"/>
        </w:rPr>
        <w:t xml:space="preserve">. </w:t>
      </w:r>
      <w:r w:rsidR="00C0224B">
        <w:rPr>
          <w:rFonts w:ascii="Gotham Book" w:hAnsi="Gotham Book"/>
        </w:rPr>
        <w:t xml:space="preserve">Austin proposed </w:t>
      </w:r>
      <w:r w:rsidR="007B65F9">
        <w:rPr>
          <w:rFonts w:ascii="Gotham Book" w:hAnsi="Gotham Book"/>
        </w:rPr>
        <w:t>to bring</w:t>
      </w:r>
      <w:r w:rsidR="00C0224B">
        <w:rPr>
          <w:rFonts w:ascii="Gotham Book" w:hAnsi="Gotham Book"/>
        </w:rPr>
        <w:t xml:space="preserve"> American families from the United States to settle in Texas</w:t>
      </w:r>
      <w:r w:rsidR="00441D5E">
        <w:rPr>
          <w:rFonts w:ascii="Gotham Book" w:hAnsi="Gotham Book"/>
        </w:rPr>
        <w:t xml:space="preserve">.  </w:t>
      </w:r>
      <w:bookmarkStart w:id="2" w:name="_Hlk184218798"/>
      <w:r w:rsidR="00441D5E">
        <w:rPr>
          <w:rFonts w:ascii="Gotham Book" w:hAnsi="Gotham Book"/>
        </w:rPr>
        <w:t xml:space="preserve">Most of these Americans would be </w:t>
      </w:r>
      <w:r w:rsidR="00E40231">
        <w:rPr>
          <w:rFonts w:ascii="Gotham Book" w:hAnsi="Gotham Book"/>
        </w:rPr>
        <w:t>cotton farmers</w:t>
      </w:r>
      <w:r w:rsidR="00441D5E">
        <w:rPr>
          <w:rFonts w:ascii="Gotham Book" w:hAnsi="Gotham Book"/>
        </w:rPr>
        <w:t>, as t</w:t>
      </w:r>
      <w:r w:rsidR="00C0224B">
        <w:rPr>
          <w:rFonts w:ascii="Gotham Book" w:hAnsi="Gotham Book"/>
        </w:rPr>
        <w:t xml:space="preserve">he land </w:t>
      </w:r>
      <w:r w:rsidR="00441D5E">
        <w:rPr>
          <w:rFonts w:ascii="Gotham Book" w:hAnsi="Gotham Book"/>
        </w:rPr>
        <w:t xml:space="preserve">in east Texas </w:t>
      </w:r>
      <w:r w:rsidR="00C0224B">
        <w:rPr>
          <w:rFonts w:ascii="Gotham Book" w:hAnsi="Gotham Book"/>
        </w:rPr>
        <w:t xml:space="preserve">was perfect for growing cotton. </w:t>
      </w:r>
      <w:r w:rsidR="002751CB">
        <w:rPr>
          <w:rFonts w:ascii="Gotham Book" w:hAnsi="Gotham Book"/>
        </w:rPr>
        <w:t xml:space="preserve">Austin’s idea intrigued many Tejanos, who wanted to grow the Texas population and economy. It could be beneficial for both Tejanos and Americans, but would Spain accept Austin’s proposal? </w:t>
      </w:r>
      <w:bookmarkEnd w:id="2"/>
      <w:r w:rsidR="00933E0D">
        <w:rPr>
          <w:rFonts w:ascii="Gotham Book" w:hAnsi="Gotham Book"/>
        </w:rPr>
        <w:t xml:space="preserve">Let’s hear some </w:t>
      </w:r>
      <w:r w:rsidR="0009766F">
        <w:rPr>
          <w:rFonts w:ascii="Gotham Book" w:hAnsi="Gotham Book"/>
        </w:rPr>
        <w:t>different</w:t>
      </w:r>
      <w:r w:rsidR="00933E0D">
        <w:rPr>
          <w:rFonts w:ascii="Gotham Book" w:hAnsi="Gotham Book"/>
        </w:rPr>
        <w:t xml:space="preserve"> perspectives on the matter.</w:t>
      </w:r>
    </w:p>
    <w:tbl>
      <w:tblPr>
        <w:tblStyle w:val="TableGrid"/>
        <w:tblW w:w="0" w:type="auto"/>
        <w:tblLook w:val="04A0" w:firstRow="1" w:lastRow="0" w:firstColumn="1" w:lastColumn="0" w:noHBand="0" w:noVBand="1"/>
      </w:tblPr>
      <w:tblGrid>
        <w:gridCol w:w="9350"/>
      </w:tblGrid>
      <w:tr w:rsidR="00355509" w14:paraId="1135C25F" w14:textId="77777777" w:rsidTr="00355509">
        <w:tc>
          <w:tcPr>
            <w:tcW w:w="9350" w:type="dxa"/>
          </w:tcPr>
          <w:p w14:paraId="275C5F68" w14:textId="381C7F17" w:rsidR="00355509" w:rsidRPr="000A5DA0" w:rsidRDefault="00355509" w:rsidP="0005648A">
            <w:pPr>
              <w:rPr>
                <w:rFonts w:ascii="Segoe Print" w:hAnsi="Segoe Print"/>
              </w:rPr>
            </w:pPr>
            <w:r w:rsidRPr="000A5DA0">
              <w:rPr>
                <w:rFonts w:ascii="Segoe Print" w:hAnsi="Segoe Print"/>
              </w:rPr>
              <w:t>It will be very convenient to grant the permission requested by Mose</w:t>
            </w:r>
            <w:r w:rsidR="0005648A" w:rsidRPr="000A5DA0">
              <w:rPr>
                <w:rFonts w:ascii="Segoe Print" w:hAnsi="Segoe Print"/>
              </w:rPr>
              <w:t>s</w:t>
            </w:r>
            <w:r w:rsidRPr="000A5DA0">
              <w:rPr>
                <w:rFonts w:ascii="Segoe Print" w:hAnsi="Segoe Print"/>
              </w:rPr>
              <w:t xml:space="preserve"> Austin so that the Three Hundred families that are said to be desirous of settling in the Province of Texas may do so, provided they do so under the precise conditions indicated in the representation that he made to this effect to the Governor of that Province</w:t>
            </w:r>
            <w:r w:rsidR="00E40231" w:rsidRPr="000A5DA0">
              <w:rPr>
                <w:rFonts w:ascii="Segoe Print" w:hAnsi="Segoe Print"/>
              </w:rPr>
              <w:t xml:space="preserve"> </w:t>
            </w:r>
            <w:r w:rsidRPr="000A5DA0">
              <w:rPr>
                <w:rFonts w:ascii="Segoe Print" w:hAnsi="Segoe Print"/>
              </w:rPr>
              <w:t>. . . very strong hopes can be formed that the province will receive a known increase in its branches of Agriculture, industry, and Arts by the new inventions that can take him.</w:t>
            </w:r>
          </w:p>
          <w:p w14:paraId="226C8B2F" w14:textId="77777777" w:rsidR="00355509" w:rsidRPr="0005648A" w:rsidRDefault="00355509">
            <w:pPr>
              <w:rPr>
                <w:rFonts w:ascii="Segoe Print" w:hAnsi="Segoe Print"/>
                <w:sz w:val="6"/>
                <w:szCs w:val="6"/>
              </w:rPr>
            </w:pPr>
          </w:p>
          <w:p w14:paraId="59A1047B" w14:textId="5C7CF968" w:rsidR="00355509" w:rsidRPr="0005648A" w:rsidRDefault="0005648A" w:rsidP="0005648A">
            <w:pPr>
              <w:pStyle w:val="ListParagraph"/>
              <w:numPr>
                <w:ilvl w:val="0"/>
                <w:numId w:val="3"/>
              </w:numPr>
              <w:rPr>
                <w:rFonts w:ascii="Segoe Print" w:hAnsi="Segoe Print"/>
              </w:rPr>
            </w:pPr>
            <w:r w:rsidRPr="0005648A">
              <w:rPr>
                <w:rFonts w:ascii="Segoe Print" w:hAnsi="Segoe Print"/>
                <w:sz w:val="22"/>
                <w:szCs w:val="22"/>
              </w:rPr>
              <w:t xml:space="preserve">A letter from Texas governor Antonio Martínez to Moses Austin, discussing the </w:t>
            </w:r>
            <w:r w:rsidR="007B65F9">
              <w:rPr>
                <w:rFonts w:ascii="Segoe Print" w:hAnsi="Segoe Print"/>
                <w:sz w:val="22"/>
                <w:szCs w:val="22"/>
              </w:rPr>
              <w:t>Spanish</w:t>
            </w:r>
            <w:r w:rsidRPr="0005648A">
              <w:rPr>
                <w:rFonts w:ascii="Segoe Print" w:hAnsi="Segoe Print"/>
                <w:sz w:val="22"/>
                <w:szCs w:val="22"/>
              </w:rPr>
              <w:t xml:space="preserve"> government’s views on Austin’s proposal, February 8, 1820.</w:t>
            </w:r>
          </w:p>
        </w:tc>
      </w:tr>
    </w:tbl>
    <w:p w14:paraId="56779C29" w14:textId="77777777" w:rsidR="00355509" w:rsidRPr="00E40231" w:rsidRDefault="00355509">
      <w:pPr>
        <w:rPr>
          <w:rFonts w:ascii="Gotham Book" w:hAnsi="Gotham Book"/>
          <w:sz w:val="8"/>
          <w:szCs w:val="6"/>
        </w:rPr>
      </w:pPr>
    </w:p>
    <w:p w14:paraId="16B31AEA" w14:textId="47404324" w:rsidR="0005648A" w:rsidRDefault="0005648A" w:rsidP="00E40231">
      <w:pPr>
        <w:pStyle w:val="ListParagraph"/>
        <w:numPr>
          <w:ilvl w:val="0"/>
          <w:numId w:val="9"/>
        </w:numPr>
      </w:pPr>
      <w:r>
        <w:t xml:space="preserve">According to this source, how did the </w:t>
      </w:r>
      <w:r w:rsidR="00E40231">
        <w:t>Spanish</w:t>
      </w:r>
      <w:r>
        <w:t xml:space="preserve"> government view Austin’s proposal? </w:t>
      </w:r>
      <w:r w:rsidR="00E40231">
        <w:t>Provide evidence to support your answer.</w:t>
      </w:r>
    </w:p>
    <w:p w14:paraId="010E9283" w14:textId="77777777" w:rsidR="00E40231" w:rsidRDefault="00E40231" w:rsidP="00E40231"/>
    <w:p w14:paraId="70C1C1C2" w14:textId="77777777" w:rsidR="00E40231" w:rsidRDefault="00E40231" w:rsidP="00E40231"/>
    <w:p w14:paraId="48B94EFA" w14:textId="77777777" w:rsidR="00E40231" w:rsidRDefault="00E40231" w:rsidP="00E40231"/>
    <w:p w14:paraId="100DBFCD" w14:textId="77777777" w:rsidR="00E40231" w:rsidRDefault="00E40231" w:rsidP="00E40231"/>
    <w:tbl>
      <w:tblPr>
        <w:tblStyle w:val="TableGrid"/>
        <w:tblW w:w="0" w:type="auto"/>
        <w:tblLook w:val="04A0" w:firstRow="1" w:lastRow="0" w:firstColumn="1" w:lastColumn="0" w:noHBand="0" w:noVBand="1"/>
      </w:tblPr>
      <w:tblGrid>
        <w:gridCol w:w="9350"/>
      </w:tblGrid>
      <w:tr w:rsidR="00E40231" w14:paraId="3995DAF1" w14:textId="77777777" w:rsidTr="00E40231">
        <w:tc>
          <w:tcPr>
            <w:tcW w:w="9350" w:type="dxa"/>
          </w:tcPr>
          <w:p w14:paraId="37B1A51F" w14:textId="77777777" w:rsidR="00E40231" w:rsidRPr="000A5DA0" w:rsidRDefault="00E40231" w:rsidP="00E40231">
            <w:pPr>
              <w:rPr>
                <w:rFonts w:ascii="Segoe Print" w:hAnsi="Segoe Print"/>
              </w:rPr>
            </w:pPr>
            <w:r w:rsidRPr="000A5DA0">
              <w:rPr>
                <w:rFonts w:ascii="Segoe Print" w:hAnsi="Segoe Print"/>
              </w:rPr>
              <w:lastRenderedPageBreak/>
              <w:t xml:space="preserve">. . . this is the only way to settle and develop this fertile province, and that on the other hand once it is settled with families of integrity and good habits who bring their credentials, as Your Excellency will be informed by said document, I do not think there is anything to fear; and I hope Your Excellency will be pleased to grant said petition . . . </w:t>
            </w:r>
          </w:p>
          <w:p w14:paraId="034F884F" w14:textId="77777777" w:rsidR="00E40231" w:rsidRPr="00E40231" w:rsidRDefault="00E40231" w:rsidP="00E40231">
            <w:pPr>
              <w:rPr>
                <w:rFonts w:ascii="Segoe Print" w:hAnsi="Segoe Print"/>
                <w:sz w:val="8"/>
                <w:szCs w:val="8"/>
              </w:rPr>
            </w:pPr>
          </w:p>
          <w:p w14:paraId="6206CA90" w14:textId="13F053D5" w:rsidR="00E40231" w:rsidRPr="00E40231" w:rsidRDefault="007B65F9" w:rsidP="00E40231">
            <w:pPr>
              <w:pStyle w:val="ListParagraph"/>
              <w:numPr>
                <w:ilvl w:val="0"/>
                <w:numId w:val="3"/>
              </w:numPr>
              <w:rPr>
                <w:rFonts w:ascii="Segoe Print" w:hAnsi="Segoe Print"/>
                <w:sz w:val="22"/>
                <w:szCs w:val="22"/>
              </w:rPr>
            </w:pPr>
            <w:r>
              <w:rPr>
                <w:rFonts w:ascii="Segoe Print" w:hAnsi="Segoe Print"/>
                <w:sz w:val="22"/>
                <w:szCs w:val="22"/>
              </w:rPr>
              <w:t xml:space="preserve">A letter from </w:t>
            </w:r>
            <w:r w:rsidR="00E40231">
              <w:rPr>
                <w:rFonts w:ascii="Segoe Print" w:hAnsi="Segoe Print"/>
                <w:sz w:val="22"/>
                <w:szCs w:val="22"/>
              </w:rPr>
              <w:t xml:space="preserve">Texas governor Antonio </w:t>
            </w:r>
            <w:r w:rsidR="00E40231" w:rsidRPr="0005648A">
              <w:rPr>
                <w:rFonts w:ascii="Segoe Print" w:hAnsi="Segoe Print"/>
                <w:sz w:val="22"/>
                <w:szCs w:val="22"/>
              </w:rPr>
              <w:t>Martínez</w:t>
            </w:r>
            <w:r w:rsidR="00E40231">
              <w:rPr>
                <w:rFonts w:ascii="Segoe Print" w:hAnsi="Segoe Print"/>
                <w:sz w:val="22"/>
                <w:szCs w:val="22"/>
              </w:rPr>
              <w:t xml:space="preserve"> to the Spanish viceroy</w:t>
            </w:r>
            <w:r>
              <w:rPr>
                <w:rFonts w:ascii="Segoe Print" w:hAnsi="Segoe Print"/>
                <w:sz w:val="22"/>
                <w:szCs w:val="22"/>
              </w:rPr>
              <w:t>, January 4, 1821.</w:t>
            </w:r>
          </w:p>
        </w:tc>
      </w:tr>
    </w:tbl>
    <w:p w14:paraId="2D8D331D" w14:textId="77777777" w:rsidR="00E40231" w:rsidRPr="007B65F9" w:rsidRDefault="00E40231" w:rsidP="00E40231">
      <w:pPr>
        <w:rPr>
          <w:rFonts w:ascii="Gotham Book" w:hAnsi="Gotham Book"/>
          <w:sz w:val="10"/>
          <w:szCs w:val="10"/>
        </w:rPr>
      </w:pPr>
    </w:p>
    <w:p w14:paraId="12DEA3C2" w14:textId="2A6E263F" w:rsidR="00E40231" w:rsidRPr="000A5DA0" w:rsidRDefault="007B65F9" w:rsidP="00E40231">
      <w:pPr>
        <w:pStyle w:val="ListParagraph"/>
        <w:numPr>
          <w:ilvl w:val="0"/>
          <w:numId w:val="10"/>
        </w:numPr>
        <w:rPr>
          <w:sz w:val="26"/>
          <w:szCs w:val="28"/>
        </w:rPr>
      </w:pPr>
      <w:r w:rsidRPr="000A5DA0">
        <w:rPr>
          <w:sz w:val="26"/>
          <w:szCs w:val="28"/>
        </w:rPr>
        <w:t>Did</w:t>
      </w:r>
      <w:r w:rsidR="00E40231" w:rsidRPr="000A5DA0">
        <w:rPr>
          <w:sz w:val="26"/>
          <w:szCs w:val="28"/>
        </w:rPr>
        <w:t xml:space="preserve"> Governor </w:t>
      </w:r>
      <w:r w:rsidR="00E40231" w:rsidRPr="000A5DA0">
        <w:t>Martínez</w:t>
      </w:r>
      <w:r w:rsidRPr="000A5DA0">
        <w:t xml:space="preserve"> support Moses Austin’s proposal? Why or why not? </w:t>
      </w:r>
    </w:p>
    <w:p w14:paraId="2DABA9FA" w14:textId="77777777" w:rsidR="007B65F9" w:rsidRDefault="007B65F9" w:rsidP="007B65F9"/>
    <w:p w14:paraId="5996F5B4" w14:textId="77777777" w:rsidR="007B65F9" w:rsidRDefault="007B65F9" w:rsidP="007B65F9"/>
    <w:p w14:paraId="192BA3C3" w14:textId="77777777" w:rsidR="007B65F9" w:rsidRPr="007B65F9" w:rsidRDefault="007B65F9" w:rsidP="007B65F9"/>
    <w:p w14:paraId="3CADB5EB" w14:textId="2F6BA44F" w:rsidR="007B65F9" w:rsidRPr="000A5DA0" w:rsidRDefault="007B65F9" w:rsidP="00E40231">
      <w:pPr>
        <w:pStyle w:val="ListParagraph"/>
        <w:numPr>
          <w:ilvl w:val="0"/>
          <w:numId w:val="10"/>
        </w:numPr>
        <w:rPr>
          <w:sz w:val="26"/>
          <w:szCs w:val="28"/>
        </w:rPr>
      </w:pPr>
      <w:r w:rsidRPr="000A5DA0">
        <w:t>Do you think the Spanish government may have had any concerns or fears over inviting American citizens to settle in Texas? Explain your answer.</w:t>
      </w:r>
    </w:p>
    <w:p w14:paraId="32AA0C61" w14:textId="77777777" w:rsidR="007B65F9" w:rsidRDefault="007B65F9" w:rsidP="007B65F9"/>
    <w:p w14:paraId="3C6672B8" w14:textId="77777777" w:rsidR="007B65F9" w:rsidRDefault="007B65F9" w:rsidP="007B65F9"/>
    <w:p w14:paraId="147AD4A1" w14:textId="77777777" w:rsidR="007B65F9" w:rsidRDefault="007B65F9" w:rsidP="007B65F9"/>
    <w:p w14:paraId="6062932C" w14:textId="77777777" w:rsidR="007B65F9" w:rsidRPr="007B65F9" w:rsidRDefault="007B65F9" w:rsidP="007B65F9"/>
    <w:p w14:paraId="1A56A52D" w14:textId="08E90465" w:rsidR="007B65F9" w:rsidRPr="000A5DA0" w:rsidRDefault="007B65F9" w:rsidP="00E40231">
      <w:pPr>
        <w:pStyle w:val="ListParagraph"/>
        <w:numPr>
          <w:ilvl w:val="0"/>
          <w:numId w:val="10"/>
        </w:numPr>
        <w:rPr>
          <w:sz w:val="26"/>
          <w:szCs w:val="28"/>
        </w:rPr>
      </w:pPr>
      <w:r w:rsidRPr="000A5DA0">
        <w:t>Look at each source used in this lesson. What do all of the sources have in common?</w:t>
      </w:r>
      <w:r w:rsidR="00B94477" w:rsidRPr="000A5DA0">
        <w:t xml:space="preserve"> How do the</w:t>
      </w:r>
      <w:r w:rsidR="000123F2" w:rsidRPr="000A5DA0">
        <w:t>se</w:t>
      </w:r>
      <w:r w:rsidR="00B94477" w:rsidRPr="000A5DA0">
        <w:t xml:space="preserve"> sources help us understand the era better? </w:t>
      </w:r>
      <w:r w:rsidRPr="000A5DA0">
        <w:t xml:space="preserve"> What are the potential benefits and drawbacks of using this type of source when we study history?</w:t>
      </w:r>
      <w:r w:rsidR="00D4315A" w:rsidRPr="000A5DA0">
        <w:t xml:space="preserve"> </w:t>
      </w:r>
    </w:p>
    <w:p w14:paraId="610B71BE" w14:textId="77777777" w:rsidR="00E40231" w:rsidRPr="00E40231" w:rsidRDefault="00E40231" w:rsidP="00E40231">
      <w:pPr>
        <w:rPr>
          <w:rFonts w:ascii="Gotham Book" w:hAnsi="Gotham Book"/>
        </w:rPr>
      </w:pPr>
    </w:p>
    <w:p w14:paraId="63B54EEC" w14:textId="77777777" w:rsidR="00355509" w:rsidRDefault="00355509">
      <w:pPr>
        <w:rPr>
          <w:rFonts w:ascii="Gotham Book" w:hAnsi="Gotham Book"/>
        </w:rPr>
      </w:pPr>
    </w:p>
    <w:p w14:paraId="144DD860" w14:textId="77777777" w:rsidR="00C0224B" w:rsidRDefault="00C0224B">
      <w:pPr>
        <w:rPr>
          <w:rFonts w:ascii="Gotham Book" w:hAnsi="Gotham Book"/>
        </w:rPr>
      </w:pPr>
    </w:p>
    <w:bookmarkEnd w:id="0"/>
    <w:p w14:paraId="4787F4F4" w14:textId="77777777" w:rsidR="001F603C" w:rsidRDefault="001F603C">
      <w:pPr>
        <w:rPr>
          <w:rFonts w:ascii="Gotham Book" w:hAnsi="Gotham Book"/>
        </w:rPr>
      </w:pPr>
    </w:p>
    <w:p w14:paraId="31F3697B" w14:textId="653FB907" w:rsidR="0005648A" w:rsidRPr="00665D7A" w:rsidRDefault="0005648A" w:rsidP="00D4315A"/>
    <w:p w14:paraId="5FE253AB" w14:textId="59DA12FB" w:rsidR="001F603C" w:rsidRPr="001F603C" w:rsidRDefault="001F603C" w:rsidP="00665D7A"/>
    <w:sectPr w:rsidR="001F603C" w:rsidRPr="001F603C" w:rsidSect="00CF662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2356" w14:textId="77777777" w:rsidR="00EA2C96" w:rsidRDefault="00EA2C96" w:rsidP="00EA2C96">
      <w:pPr>
        <w:spacing w:after="0" w:line="240" w:lineRule="auto"/>
      </w:pPr>
      <w:r>
        <w:separator/>
      </w:r>
    </w:p>
  </w:endnote>
  <w:endnote w:type="continuationSeparator" w:id="0">
    <w:p w14:paraId="78B11BD7" w14:textId="77777777" w:rsidR="00EA2C96" w:rsidRDefault="00EA2C96" w:rsidP="00EA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888090"/>
      <w:docPartObj>
        <w:docPartGallery w:val="Page Numbers (Bottom of Page)"/>
        <w:docPartUnique/>
      </w:docPartObj>
    </w:sdtPr>
    <w:sdtEndPr>
      <w:rPr>
        <w:noProof/>
      </w:rPr>
    </w:sdtEndPr>
    <w:sdtContent>
      <w:p w14:paraId="1F9922B3" w14:textId="0BA403D0" w:rsidR="00EA2C96" w:rsidRDefault="00181AA9">
        <w:pPr>
          <w:pStyle w:val="Footer"/>
          <w:jc w:val="center"/>
        </w:pPr>
        <w:r>
          <w:rPr>
            <w:noProof/>
            <w:sz w:val="18"/>
            <w:szCs w:val="18"/>
          </w:rPr>
          <w:drawing>
            <wp:anchor distT="0" distB="0" distL="114300" distR="114300" simplePos="0" relativeHeight="251663360" behindDoc="1" locked="0" layoutInCell="1" allowOverlap="1" wp14:anchorId="02CD0CC4" wp14:editId="354E2D0E">
              <wp:simplePos x="0" y="0"/>
              <wp:positionH relativeFrom="margin">
                <wp:align>right</wp:align>
              </wp:positionH>
              <wp:positionV relativeFrom="paragraph">
                <wp:posOffset>6350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EA2C96">
          <w:fldChar w:fldCharType="begin"/>
        </w:r>
        <w:r w:rsidR="00EA2C96">
          <w:instrText xml:space="preserve"> PAGE   \* MERGEFORMAT </w:instrText>
        </w:r>
        <w:r w:rsidR="00EA2C96">
          <w:fldChar w:fldCharType="separate"/>
        </w:r>
        <w:r w:rsidR="00EA2C96">
          <w:rPr>
            <w:noProof/>
          </w:rPr>
          <w:t>2</w:t>
        </w:r>
        <w:r w:rsidR="00EA2C96">
          <w:rPr>
            <w:noProof/>
          </w:rPr>
          <w:fldChar w:fldCharType="end"/>
        </w:r>
        <w:r>
          <w:rPr>
            <w:noProof/>
          </w:rPr>
          <w:t xml:space="preserve"> </w:t>
        </w:r>
      </w:p>
    </w:sdtContent>
  </w:sdt>
  <w:p w14:paraId="3AB202A1" w14:textId="5CF06CE0" w:rsidR="00EA2C96" w:rsidRDefault="00EA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605AC" w14:textId="77777777" w:rsidR="00EA2C96" w:rsidRDefault="00EA2C96" w:rsidP="00EA2C96">
      <w:pPr>
        <w:spacing w:after="0" w:line="240" w:lineRule="auto"/>
      </w:pPr>
      <w:r>
        <w:separator/>
      </w:r>
    </w:p>
  </w:footnote>
  <w:footnote w:type="continuationSeparator" w:id="0">
    <w:p w14:paraId="3C609585" w14:textId="77777777" w:rsidR="00EA2C96" w:rsidRDefault="00EA2C96" w:rsidP="00EA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2832" w14:textId="09499496" w:rsidR="00EA2C96" w:rsidRDefault="00EA2C96">
    <w:pPr>
      <w:pStyle w:val="Header"/>
    </w:pPr>
    <w:r w:rsidRPr="00525A41">
      <w:rPr>
        <w:rFonts w:ascii="Gotham Book" w:hAnsi="Gotham Book"/>
        <w:noProof/>
      </w:rPr>
      <w:drawing>
        <wp:anchor distT="0" distB="0" distL="114300" distR="114300" simplePos="0" relativeHeight="251662336" behindDoc="1" locked="0" layoutInCell="1" allowOverlap="1" wp14:anchorId="3BE132E6" wp14:editId="0696B4E0">
          <wp:simplePos x="0" y="0"/>
          <wp:positionH relativeFrom="column">
            <wp:posOffset>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584416776"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B10A2" w14:textId="77777777" w:rsidR="00EA2C96" w:rsidRDefault="00EA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2357"/>
    <w:multiLevelType w:val="hybridMultilevel"/>
    <w:tmpl w:val="B3B6FCEE"/>
    <w:lvl w:ilvl="0" w:tplc="3A36744E">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979CF"/>
    <w:multiLevelType w:val="hybridMultilevel"/>
    <w:tmpl w:val="9B06BA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0E7728"/>
    <w:multiLevelType w:val="hybridMultilevel"/>
    <w:tmpl w:val="0ADA9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10CA2"/>
    <w:multiLevelType w:val="hybridMultilevel"/>
    <w:tmpl w:val="2A427AF6"/>
    <w:lvl w:ilvl="0" w:tplc="C6E0F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62B2E"/>
    <w:multiLevelType w:val="hybridMultilevel"/>
    <w:tmpl w:val="5FBE6A5A"/>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92840"/>
    <w:multiLevelType w:val="hybridMultilevel"/>
    <w:tmpl w:val="D2906066"/>
    <w:lvl w:ilvl="0" w:tplc="3A36744E">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951EB"/>
    <w:multiLevelType w:val="hybridMultilevel"/>
    <w:tmpl w:val="DBA4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1C70"/>
    <w:multiLevelType w:val="hybridMultilevel"/>
    <w:tmpl w:val="FA50575A"/>
    <w:lvl w:ilvl="0" w:tplc="50869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20BF6"/>
    <w:multiLevelType w:val="hybridMultilevel"/>
    <w:tmpl w:val="2D5A4A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53AE8"/>
    <w:multiLevelType w:val="hybridMultilevel"/>
    <w:tmpl w:val="47FC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701874">
    <w:abstractNumId w:val="0"/>
  </w:num>
  <w:num w:numId="2" w16cid:durableId="971135744">
    <w:abstractNumId w:val="9"/>
  </w:num>
  <w:num w:numId="3" w16cid:durableId="1069114619">
    <w:abstractNumId w:val="5"/>
  </w:num>
  <w:num w:numId="4" w16cid:durableId="1020280790">
    <w:abstractNumId w:val="8"/>
  </w:num>
  <w:num w:numId="5" w16cid:durableId="657222256">
    <w:abstractNumId w:val="4"/>
  </w:num>
  <w:num w:numId="6" w16cid:durableId="1984847514">
    <w:abstractNumId w:val="1"/>
  </w:num>
  <w:num w:numId="7" w16cid:durableId="186142031">
    <w:abstractNumId w:val="2"/>
  </w:num>
  <w:num w:numId="8" w16cid:durableId="760100050">
    <w:abstractNumId w:val="6"/>
  </w:num>
  <w:num w:numId="9" w16cid:durableId="1576743843">
    <w:abstractNumId w:val="7"/>
  </w:num>
  <w:num w:numId="10" w16cid:durableId="147660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04"/>
    <w:rsid w:val="000123F2"/>
    <w:rsid w:val="0005648A"/>
    <w:rsid w:val="0009766F"/>
    <w:rsid w:val="00097FA4"/>
    <w:rsid w:val="000A5DA0"/>
    <w:rsid w:val="000F4FFF"/>
    <w:rsid w:val="0010711F"/>
    <w:rsid w:val="00122589"/>
    <w:rsid w:val="00181AA9"/>
    <w:rsid w:val="00183C2D"/>
    <w:rsid w:val="001B4B2F"/>
    <w:rsid w:val="001F603C"/>
    <w:rsid w:val="002751CB"/>
    <w:rsid w:val="002865F0"/>
    <w:rsid w:val="00354C2B"/>
    <w:rsid w:val="00355509"/>
    <w:rsid w:val="003F700C"/>
    <w:rsid w:val="00421BF5"/>
    <w:rsid w:val="00430BFB"/>
    <w:rsid w:val="00431B59"/>
    <w:rsid w:val="00441D5E"/>
    <w:rsid w:val="004F4195"/>
    <w:rsid w:val="00582641"/>
    <w:rsid w:val="0065438C"/>
    <w:rsid w:val="00665D7A"/>
    <w:rsid w:val="0068276F"/>
    <w:rsid w:val="00761F04"/>
    <w:rsid w:val="007709D5"/>
    <w:rsid w:val="007B65F9"/>
    <w:rsid w:val="00933E0D"/>
    <w:rsid w:val="00963012"/>
    <w:rsid w:val="0097358C"/>
    <w:rsid w:val="00994BD2"/>
    <w:rsid w:val="009B0899"/>
    <w:rsid w:val="009B7378"/>
    <w:rsid w:val="009F7AC1"/>
    <w:rsid w:val="00B3757D"/>
    <w:rsid w:val="00B94477"/>
    <w:rsid w:val="00BD507D"/>
    <w:rsid w:val="00C0224B"/>
    <w:rsid w:val="00C07AF9"/>
    <w:rsid w:val="00CF662D"/>
    <w:rsid w:val="00D4315A"/>
    <w:rsid w:val="00D54980"/>
    <w:rsid w:val="00E40231"/>
    <w:rsid w:val="00E75BD3"/>
    <w:rsid w:val="00EA2C96"/>
    <w:rsid w:val="00F0566A"/>
    <w:rsid w:val="00FE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90DBB"/>
  <w15:chartTrackingRefBased/>
  <w15:docId w15:val="{AF969D84-05B8-482F-A5AA-A0BAF903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C96"/>
    <w:rPr>
      <w:rFonts w:asciiTheme="minorHAnsi" w:hAnsiTheme="minorHAnsi"/>
    </w:rPr>
  </w:style>
  <w:style w:type="paragraph" w:styleId="Heading1">
    <w:name w:val="heading 1"/>
    <w:basedOn w:val="Normal"/>
    <w:next w:val="Normal"/>
    <w:link w:val="Heading1Char"/>
    <w:uiPriority w:val="9"/>
    <w:qFormat/>
    <w:rsid w:val="00761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F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F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61F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61F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1F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1F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1F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1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F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1F04"/>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761F04"/>
    <w:rPr>
      <w:i/>
      <w:iCs/>
      <w:color w:val="404040" w:themeColor="text1" w:themeTint="BF"/>
    </w:rPr>
  </w:style>
  <w:style w:type="paragraph" w:styleId="ListParagraph">
    <w:name w:val="List Paragraph"/>
    <w:basedOn w:val="Normal"/>
    <w:uiPriority w:val="34"/>
    <w:qFormat/>
    <w:rsid w:val="00761F04"/>
    <w:pPr>
      <w:ind w:left="720"/>
      <w:contextualSpacing/>
    </w:pPr>
    <w:rPr>
      <w:rFonts w:ascii="Gotham Book" w:hAnsi="Gotham Book"/>
    </w:rPr>
  </w:style>
  <w:style w:type="character" w:styleId="IntenseEmphasis">
    <w:name w:val="Intense Emphasis"/>
    <w:basedOn w:val="DefaultParagraphFont"/>
    <w:uiPriority w:val="21"/>
    <w:qFormat/>
    <w:rsid w:val="00761F04"/>
    <w:rPr>
      <w:i/>
      <w:iCs/>
      <w:color w:val="0F4761" w:themeColor="accent1" w:themeShade="BF"/>
    </w:rPr>
  </w:style>
  <w:style w:type="paragraph" w:styleId="IntenseQuote">
    <w:name w:val="Intense Quote"/>
    <w:basedOn w:val="Normal"/>
    <w:next w:val="Normal"/>
    <w:link w:val="IntenseQuoteChar"/>
    <w:uiPriority w:val="30"/>
    <w:qFormat/>
    <w:rsid w:val="00761F04"/>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761F04"/>
    <w:rPr>
      <w:i/>
      <w:iCs/>
      <w:color w:val="0F4761" w:themeColor="accent1" w:themeShade="BF"/>
    </w:rPr>
  </w:style>
  <w:style w:type="character" w:styleId="IntenseReference">
    <w:name w:val="Intense Reference"/>
    <w:basedOn w:val="DefaultParagraphFont"/>
    <w:uiPriority w:val="32"/>
    <w:qFormat/>
    <w:rsid w:val="00761F04"/>
    <w:rPr>
      <w:b/>
      <w:bCs/>
      <w:smallCaps/>
      <w:color w:val="0F4761" w:themeColor="accent1" w:themeShade="BF"/>
      <w:spacing w:val="5"/>
    </w:rPr>
  </w:style>
  <w:style w:type="character" w:styleId="Strong">
    <w:name w:val="Strong"/>
    <w:basedOn w:val="DefaultParagraphFont"/>
    <w:uiPriority w:val="22"/>
    <w:qFormat/>
    <w:rsid w:val="00EA2C96"/>
    <w:rPr>
      <w:b/>
      <w:bCs/>
    </w:rPr>
  </w:style>
  <w:style w:type="table" w:styleId="TableGrid">
    <w:name w:val="Table Grid"/>
    <w:basedOn w:val="TableNormal"/>
    <w:uiPriority w:val="39"/>
    <w:rsid w:val="00EA2C9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C96"/>
    <w:rPr>
      <w:rFonts w:asciiTheme="minorHAnsi" w:hAnsiTheme="minorHAnsi"/>
    </w:rPr>
  </w:style>
  <w:style w:type="paragraph" w:styleId="Footer">
    <w:name w:val="footer"/>
    <w:basedOn w:val="Normal"/>
    <w:link w:val="FooterChar"/>
    <w:uiPriority w:val="99"/>
    <w:unhideWhenUsed/>
    <w:rsid w:val="00EA2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C96"/>
    <w:rPr>
      <w:rFonts w:asciiTheme="minorHAnsi" w:hAnsiTheme="minorHAnsi"/>
    </w:rPr>
  </w:style>
  <w:style w:type="character" w:styleId="Hyperlink">
    <w:name w:val="Hyperlink"/>
    <w:basedOn w:val="DefaultParagraphFont"/>
    <w:uiPriority w:val="99"/>
    <w:unhideWhenUsed/>
    <w:rsid w:val="0005648A"/>
    <w:rPr>
      <w:color w:val="467886" w:themeColor="hyperlink"/>
      <w:u w:val="single"/>
    </w:rPr>
  </w:style>
  <w:style w:type="character" w:styleId="UnresolvedMention">
    <w:name w:val="Unresolved Mention"/>
    <w:basedOn w:val="DefaultParagraphFont"/>
    <w:uiPriority w:val="99"/>
    <w:semiHidden/>
    <w:unhideWhenUsed/>
    <w:rsid w:val="0005648A"/>
    <w:rPr>
      <w:color w:val="605E5C"/>
      <w:shd w:val="clear" w:color="auto" w:fill="E1DFDD"/>
    </w:rPr>
  </w:style>
  <w:style w:type="character" w:styleId="CommentReference">
    <w:name w:val="annotation reference"/>
    <w:basedOn w:val="DefaultParagraphFont"/>
    <w:uiPriority w:val="99"/>
    <w:semiHidden/>
    <w:unhideWhenUsed/>
    <w:rsid w:val="00441D5E"/>
    <w:rPr>
      <w:sz w:val="16"/>
      <w:szCs w:val="16"/>
    </w:rPr>
  </w:style>
  <w:style w:type="paragraph" w:styleId="CommentText">
    <w:name w:val="annotation text"/>
    <w:basedOn w:val="Normal"/>
    <w:link w:val="CommentTextChar"/>
    <w:uiPriority w:val="99"/>
    <w:unhideWhenUsed/>
    <w:rsid w:val="00441D5E"/>
    <w:pPr>
      <w:spacing w:line="240" w:lineRule="auto"/>
    </w:pPr>
    <w:rPr>
      <w:sz w:val="20"/>
      <w:szCs w:val="20"/>
    </w:rPr>
  </w:style>
  <w:style w:type="character" w:customStyle="1" w:styleId="CommentTextChar">
    <w:name w:val="Comment Text Char"/>
    <w:basedOn w:val="DefaultParagraphFont"/>
    <w:link w:val="CommentText"/>
    <w:uiPriority w:val="99"/>
    <w:rsid w:val="00441D5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41D5E"/>
    <w:rPr>
      <w:b/>
      <w:bCs/>
    </w:rPr>
  </w:style>
  <w:style w:type="character" w:customStyle="1" w:styleId="CommentSubjectChar">
    <w:name w:val="Comment Subject Char"/>
    <w:basedOn w:val="CommentTextChar"/>
    <w:link w:val="CommentSubject"/>
    <w:uiPriority w:val="99"/>
    <w:semiHidden/>
    <w:rsid w:val="00441D5E"/>
    <w:rPr>
      <w:rFonts w:asciiTheme="minorHAnsi" w:hAnsiTheme="minorHAnsi"/>
      <w:b/>
      <w:bCs/>
      <w:sz w:val="20"/>
      <w:szCs w:val="20"/>
    </w:rPr>
  </w:style>
  <w:style w:type="paragraph" w:styleId="Revision">
    <w:name w:val="Revision"/>
    <w:hidden/>
    <w:uiPriority w:val="99"/>
    <w:semiHidden/>
    <w:rsid w:val="00441D5E"/>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211</TotalTime>
  <Pages>4</Pages>
  <Words>903</Words>
  <Characters>3967</Characters>
  <Application>Microsoft Office Word</Application>
  <DocSecurity>0</DocSecurity>
  <Lines>440</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10</cp:revision>
  <dcterms:created xsi:type="dcterms:W3CDTF">2024-12-02T15:18:00Z</dcterms:created>
  <dcterms:modified xsi:type="dcterms:W3CDTF">2025-02-19T17:10:00Z</dcterms:modified>
</cp:coreProperties>
</file>