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C296" w14:textId="2E52779E" w:rsidR="006F24FC" w:rsidRPr="00FF2A15" w:rsidRDefault="006F24FC" w:rsidP="006F24FC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  <w:lang w:val="es-MX"/>
        </w:rPr>
      </w:pPr>
      <w:bookmarkStart w:id="0" w:name="_Hlk176521186"/>
      <w:bookmarkStart w:id="1" w:name="_Hlk189643563"/>
      <w:r w:rsidRPr="00FF2A15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  <w:lang w:val="es-MX"/>
        </w:rPr>
        <w:t xml:space="preserve">Mirando hacia el futuro: Problemas en Texas </w:t>
      </w:r>
      <w:bookmarkEnd w:id="0"/>
      <w:r w:rsidRPr="00FF2A15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  <w:lang w:val="es-MX"/>
        </w:rPr>
        <w:t>Avanzado</w:t>
      </w:r>
    </w:p>
    <w:p w14:paraId="15ECADF7" w14:textId="053D5D5D" w:rsidR="006F24FC" w:rsidRPr="00461FDA" w:rsidRDefault="006F24FC" w:rsidP="006F24FC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461FDA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Unidad 4: La Era Nacional Mexicana</w:t>
      </w:r>
    </w:p>
    <w:p w14:paraId="33DA9C6C" w14:textId="77777777" w:rsidR="006F24FC" w:rsidRPr="008D7B34" w:rsidRDefault="006F24FC" w:rsidP="006F24FC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6F24FC" w:rsidRPr="008D7B34" w14:paraId="6FD97737" w14:textId="77777777" w:rsidTr="0027073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AF9DD8" w14:textId="77777777" w:rsidR="006F24FC" w:rsidRPr="008D7B34" w:rsidRDefault="006F24FC" w:rsidP="0027073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4753AA" w14:textId="77777777" w:rsidR="006F24FC" w:rsidRPr="008D7B34" w:rsidRDefault="006F24FC" w:rsidP="0027073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6185B1" w14:textId="77777777" w:rsidR="006F24FC" w:rsidRPr="008D7B34" w:rsidRDefault="006F24FC" w:rsidP="0027073D">
            <w:pPr>
              <w:rPr>
                <w:rFonts w:ascii="Gotham Book" w:hAnsi="Gotham Book"/>
              </w:rPr>
            </w:pPr>
            <w:proofErr w:type="spellStart"/>
            <w:r w:rsidRPr="008D7B34">
              <w:rPr>
                <w:rFonts w:ascii="Gotham Book" w:hAnsi="Gotham Book"/>
              </w:rPr>
              <w:t>Fecha</w:t>
            </w:r>
            <w:proofErr w:type="spellEnd"/>
            <w:r w:rsidRPr="008D7B34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527E1D" w14:textId="77777777" w:rsidR="006F24FC" w:rsidRPr="008D7B34" w:rsidRDefault="006F24FC" w:rsidP="0027073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BCFBD1" w14:textId="77777777" w:rsidR="006F24FC" w:rsidRPr="008D7B34" w:rsidRDefault="006F24FC" w:rsidP="0027073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</w:t>
            </w:r>
            <w:proofErr w:type="spellStart"/>
            <w:r w:rsidRPr="008D7B34">
              <w:rPr>
                <w:rFonts w:ascii="Gotham Book" w:hAnsi="Gotham Book"/>
              </w:rPr>
              <w:t>Periodo</w:t>
            </w:r>
            <w:proofErr w:type="spellEnd"/>
            <w:r w:rsidRPr="008D7B34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7158699" w14:textId="77777777" w:rsidR="006F24FC" w:rsidRPr="008D7B34" w:rsidRDefault="006F24FC" w:rsidP="0027073D">
            <w:pPr>
              <w:rPr>
                <w:rFonts w:ascii="Gotham Book" w:hAnsi="Gotham Book"/>
              </w:rPr>
            </w:pPr>
          </w:p>
        </w:tc>
      </w:tr>
    </w:tbl>
    <w:p w14:paraId="67859A23" w14:textId="77777777" w:rsidR="00C04D8B" w:rsidRPr="00F5200B" w:rsidRDefault="00C04D8B">
      <w:pPr>
        <w:rPr>
          <w:sz w:val="14"/>
          <w:szCs w:val="14"/>
        </w:rPr>
      </w:pPr>
    </w:p>
    <w:p w14:paraId="3C7C2803" w14:textId="7102B037" w:rsidR="00C04D8B" w:rsidRPr="00FF2A15" w:rsidRDefault="00F5200B" w:rsidP="00F5200B">
      <w:pPr>
        <w:jc w:val="center"/>
        <w:rPr>
          <w:rFonts w:ascii="Gotham Book" w:hAnsi="Gotham Book"/>
          <w:b/>
          <w:bCs/>
          <w:sz w:val="40"/>
          <w:szCs w:val="56"/>
          <w:lang w:val="es-MX"/>
        </w:rPr>
      </w:pPr>
      <w:r w:rsidRPr="00FF2A15">
        <w:rPr>
          <w:rFonts w:ascii="Gotham Book" w:hAnsi="Gotham Book"/>
          <w:b/>
          <w:bCs/>
          <w:sz w:val="40"/>
          <w:szCs w:val="56"/>
          <w:lang w:val="es-MX"/>
        </w:rPr>
        <w:t>En el camino hacia el conflicto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C04D8B" w:rsidRPr="00FF2A15" w14:paraId="0AAC0B72" w14:textId="77777777" w:rsidTr="00D2030C">
        <w:trPr>
          <w:trHeight w:val="1115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15FB4F15" w14:textId="79E0A64C" w:rsidR="00C04D8B" w:rsidRPr="00C04D8B" w:rsidRDefault="00C04D8B" w:rsidP="00C04D8B">
            <w:pPr>
              <w:jc w:val="center"/>
              <w:rPr>
                <w:rFonts w:ascii="Gotham Book" w:hAnsi="Gotham Book"/>
              </w:rPr>
            </w:pPr>
            <w:r w:rsidRPr="00C04D8B">
              <w:rPr>
                <w:rFonts w:ascii="Gotham Book" w:hAnsi="Gotham Book"/>
                <w:sz w:val="42"/>
                <w:szCs w:val="72"/>
              </w:rPr>
              <w:t>1825</w:t>
            </w:r>
          </w:p>
        </w:tc>
        <w:tc>
          <w:tcPr>
            <w:tcW w:w="7555" w:type="dxa"/>
            <w:vAlign w:val="center"/>
          </w:tcPr>
          <w:p w14:paraId="6515A6C7" w14:textId="1E1C9408" w:rsidR="00C04D8B" w:rsidRPr="00FF2A15" w:rsidRDefault="00C04D8B" w:rsidP="008673A0">
            <w:pPr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>El empresario angloamericano Green DeWitt estableció su colonia y fundó la ciudad de Gonzales, Texas, a unos 70 millas al este de San Antonio.</w:t>
            </w:r>
          </w:p>
        </w:tc>
      </w:tr>
    </w:tbl>
    <w:p w14:paraId="5181DA23" w14:textId="77777777" w:rsidR="00C04D8B" w:rsidRPr="00FF2A15" w:rsidRDefault="00C04D8B" w:rsidP="00C04D8B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C04D8B" w:rsidRPr="00FF2A15" w14:paraId="56774995" w14:textId="77777777" w:rsidTr="005C401F">
        <w:trPr>
          <w:trHeight w:val="2312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7D9A520B" w14:textId="32CF9BB1" w:rsidR="00C04D8B" w:rsidRPr="00C04D8B" w:rsidRDefault="00C04D8B" w:rsidP="0027073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42"/>
                <w:szCs w:val="72"/>
              </w:rPr>
              <w:t>1831</w:t>
            </w:r>
          </w:p>
        </w:tc>
        <w:tc>
          <w:tcPr>
            <w:tcW w:w="7555" w:type="dxa"/>
            <w:vAlign w:val="center"/>
          </w:tcPr>
          <w:p w14:paraId="22C918F8" w14:textId="5A0FA72F" w:rsidR="00F122FE" w:rsidRPr="00FF2A15" w:rsidRDefault="00F5200B" w:rsidP="008673A0">
            <w:pPr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>Gonzales había crecido hasta una población de unas 377 personas. La gente del pequeño pueblo solicitó un cañón al gobierno mexicano para protegerse de las incursiones llevadas a cabo por tribus como los poderosos comanches.</w:t>
            </w:r>
          </w:p>
          <w:p w14:paraId="1707D5E5" w14:textId="77777777" w:rsidR="00F122FE" w:rsidRPr="00FF2A15" w:rsidRDefault="00F122FE" w:rsidP="008673A0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244A6E54" w14:textId="622021C9" w:rsidR="00C04D8B" w:rsidRPr="00FF2A15" w:rsidRDefault="00C04D8B" w:rsidP="008673A0">
            <w:pPr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 xml:space="preserve">México concedió la petición y proporcionó un cañón al pueblo de Gonzales con la condición de que devolvieran el cañón si México alguna vez lo necesitaba. </w:t>
            </w:r>
          </w:p>
        </w:tc>
      </w:tr>
    </w:tbl>
    <w:p w14:paraId="02C575D3" w14:textId="77777777" w:rsidR="00F5200B" w:rsidRPr="00FF2A15" w:rsidRDefault="00F5200B" w:rsidP="00F5200B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F5200B" w:rsidRPr="00FF2A15" w14:paraId="4F8FAB13" w14:textId="77777777" w:rsidTr="00D2030C">
        <w:trPr>
          <w:trHeight w:val="5453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6C45C32A" w14:textId="79E929BB" w:rsidR="00F5200B" w:rsidRPr="00C04D8B" w:rsidRDefault="00F5200B" w:rsidP="0027073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42"/>
                <w:szCs w:val="72"/>
              </w:rPr>
              <w:t>1835</w:t>
            </w:r>
          </w:p>
        </w:tc>
        <w:tc>
          <w:tcPr>
            <w:tcW w:w="7555" w:type="dxa"/>
            <w:vAlign w:val="center"/>
          </w:tcPr>
          <w:p w14:paraId="5AFF31E3" w14:textId="05BCFB08" w:rsidR="00F5200B" w:rsidRPr="00FF2A15" w:rsidRDefault="00F5200B" w:rsidP="008673A0">
            <w:pPr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>El presidente Antonio López de Santa Anna llevaba dos años en el cargo en ese momento. Durante ese tiempo, se unió a la rebelión centralista que derrocó a su propio gobierno federalista y abolió la Constitución Federal de 1824.</w:t>
            </w:r>
          </w:p>
          <w:p w14:paraId="5BA2DE38" w14:textId="77777777" w:rsidR="00F5200B" w:rsidRPr="00FF2A15" w:rsidRDefault="00F5200B" w:rsidP="008673A0">
            <w:pPr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6C4CCAAA" w14:textId="0AE83261" w:rsidR="00F5200B" w:rsidRPr="00FF2A15" w:rsidRDefault="00F5200B" w:rsidP="008673A0">
            <w:pPr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 xml:space="preserve">Varios estados de México estallaron en guerra civil cuando los federalistas lideraron rebeliones contra los centralistas que habían tomado el gobierno. Muchos anglosajones y tejanos estaban preocupados por lo que esto podría significar para Texas. </w:t>
            </w:r>
          </w:p>
          <w:p w14:paraId="1D35220D" w14:textId="77777777" w:rsidR="00F5200B" w:rsidRPr="00FF2A15" w:rsidRDefault="00F5200B" w:rsidP="008673A0">
            <w:pPr>
              <w:rPr>
                <w:rFonts w:ascii="Gotham Book" w:hAnsi="Gotham Book"/>
                <w:sz w:val="18"/>
                <w:szCs w:val="18"/>
                <w:lang w:val="es-MX"/>
              </w:rPr>
            </w:pPr>
          </w:p>
          <w:p w14:paraId="02AB71BE" w14:textId="3DF721AC" w:rsidR="00F5200B" w:rsidRPr="00FF2A15" w:rsidRDefault="00F5200B" w:rsidP="008673A0">
            <w:pPr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 xml:space="preserve">En otoño de ese mismo año, el gobierno mexicano envió un mensaje al pueblo de Gonzales informándoles de que debían devolver el cañón que habían tomado prestado cuatro años antes. </w:t>
            </w:r>
          </w:p>
          <w:p w14:paraId="0CC2F66A" w14:textId="77777777" w:rsidR="00F5200B" w:rsidRPr="00FF2A15" w:rsidRDefault="00F5200B" w:rsidP="008673A0">
            <w:pPr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30C9BE5E" w14:textId="77777777" w:rsidR="009C2251" w:rsidRPr="00FF2A15" w:rsidRDefault="009C2251" w:rsidP="008673A0">
            <w:pPr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 xml:space="preserve">Sin embargo, la gente de Gonzales se negó a cumplir la orden. </w:t>
            </w:r>
          </w:p>
          <w:p w14:paraId="4B5D2635" w14:textId="2A9509CD" w:rsidR="00F5200B" w:rsidRPr="00FF2A15" w:rsidRDefault="009C2251" w:rsidP="008673A0">
            <w:pPr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 xml:space="preserve">El gobierno centralista envió un pequeño contingente del ejército mexicano para asegurar que los habitantes de Gonzales devolvieran los cañones.  Cuando llegó el ejército, la gente de Gonzales seguía negándose a devolver los cañones y envió un llamado a apoyo armado desde las zonas circundantes... </w:t>
            </w:r>
          </w:p>
        </w:tc>
      </w:tr>
    </w:tbl>
    <w:p w14:paraId="038320F7" w14:textId="77777777" w:rsidR="006F24FC" w:rsidRPr="00FF2A15" w:rsidRDefault="006F24FC">
      <w:pPr>
        <w:rPr>
          <w:rFonts w:ascii="Gotham Book" w:hAnsi="Gotham Book"/>
          <w:sz w:val="10"/>
          <w:szCs w:val="10"/>
          <w:lang w:val="es-MX"/>
        </w:rPr>
      </w:pPr>
    </w:p>
    <w:p w14:paraId="4F6B4AC4" w14:textId="77777777" w:rsidR="008673A0" w:rsidRPr="00FF2A15" w:rsidRDefault="008673A0">
      <w:pPr>
        <w:rPr>
          <w:rFonts w:ascii="Gotham Book" w:hAnsi="Gotham Book"/>
          <w:sz w:val="10"/>
          <w:szCs w:val="10"/>
          <w:lang w:val="es-MX"/>
        </w:rPr>
      </w:pPr>
    </w:p>
    <w:p w14:paraId="1986907B" w14:textId="4B9743AD" w:rsidR="001675F6" w:rsidRPr="00FF2A15" w:rsidRDefault="001675F6" w:rsidP="001675F6">
      <w:pPr>
        <w:jc w:val="center"/>
        <w:rPr>
          <w:rFonts w:ascii="Gotham Book" w:hAnsi="Gotham Book"/>
          <w:b/>
          <w:bCs/>
          <w:sz w:val="36"/>
          <w:szCs w:val="48"/>
          <w:lang w:val="es-MX"/>
        </w:rPr>
      </w:pPr>
      <w:r w:rsidRPr="00FF2A15">
        <w:rPr>
          <w:rFonts w:ascii="Gotham Book" w:hAnsi="Gotham Book"/>
          <w:b/>
          <w:bCs/>
          <w:sz w:val="36"/>
          <w:szCs w:val="48"/>
          <w:lang w:val="es-MX"/>
        </w:rPr>
        <w:t>¡Disparos! La batalla de Gonzales</w:t>
      </w:r>
    </w:p>
    <w:p w14:paraId="0400DC67" w14:textId="77777777" w:rsidR="009C2251" w:rsidRPr="00FF2A15" w:rsidRDefault="005C401F">
      <w:pPr>
        <w:rPr>
          <w:rFonts w:ascii="Gotham Book" w:hAnsi="Gotham Book"/>
          <w:lang w:val="es-MX"/>
        </w:rPr>
      </w:pPr>
      <w:r w:rsidRPr="00FF2A15">
        <w:rPr>
          <w:rFonts w:ascii="Gotham Book" w:hAnsi="Gotham Book"/>
          <w:lang w:val="es-MX"/>
        </w:rPr>
        <w:t xml:space="preserve">Casi dos semanas después de que los residentes anglosajones de Gonzales se encontraran con las tropas mexicanas enviadas a recuperar el cañón, el </w:t>
      </w:r>
      <w:r w:rsidR="001675F6" w:rsidRPr="00FF2A15">
        <w:rPr>
          <w:rFonts w:ascii="Gotham Book" w:hAnsi="Gotham Book"/>
          <w:i/>
          <w:iCs/>
          <w:lang w:val="es-MX"/>
        </w:rPr>
        <w:t>Telegraph and Texas Register</w:t>
      </w:r>
      <w:r w:rsidR="001675F6" w:rsidRPr="00FF2A15">
        <w:rPr>
          <w:rFonts w:ascii="Gotham Book" w:hAnsi="Gotham Book"/>
          <w:lang w:val="es-MX"/>
        </w:rPr>
        <w:t xml:space="preserve"> publicó un relato del suceso contado por un reportero anglosajón llamado David B. Macomb, que llegó tras el encuentro. </w:t>
      </w:r>
    </w:p>
    <w:p w14:paraId="25D1B9FA" w14:textId="753B6E3C" w:rsidR="005C401F" w:rsidRPr="00FF2A15" w:rsidRDefault="001675F6">
      <w:pPr>
        <w:rPr>
          <w:rFonts w:ascii="Gotham Book" w:hAnsi="Gotham Book"/>
          <w:lang w:val="es-MX"/>
        </w:rPr>
      </w:pPr>
      <w:r w:rsidRPr="00FF2A15">
        <w:rPr>
          <w:rFonts w:ascii="Gotham Book" w:hAnsi="Gotham Book"/>
          <w:lang w:val="es-MX"/>
        </w:rPr>
        <w:t xml:space="preserve">Lee los siguientes extractos de su artículo para determinar qué ocurrió y por qué fue significativo. </w:t>
      </w:r>
    </w:p>
    <w:p w14:paraId="7986B75D" w14:textId="7CD1AF06" w:rsidR="001675F6" w:rsidRPr="001675F6" w:rsidRDefault="001675F6">
      <w:pPr>
        <w:rPr>
          <w:rFonts w:ascii="Gotham Book" w:hAnsi="Gotham Book"/>
          <w:b/>
          <w:bCs/>
          <w:sz w:val="28"/>
          <w:szCs w:val="32"/>
        </w:rPr>
      </w:pPr>
      <w:r w:rsidRPr="001675F6">
        <w:rPr>
          <w:rFonts w:ascii="Gotham Book" w:hAnsi="Gotham Book"/>
          <w:b/>
          <w:bCs/>
          <w:sz w:val="28"/>
          <w:szCs w:val="32"/>
        </w:rPr>
        <w:t>Extracto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C401F" w14:paraId="35D709EF" w14:textId="77777777" w:rsidTr="005C401F">
        <w:tc>
          <w:tcPr>
            <w:tcW w:w="4675" w:type="dxa"/>
          </w:tcPr>
          <w:p w14:paraId="3E292B9C" w14:textId="326FBBF8" w:rsidR="001675F6" w:rsidRPr="00FF2A15" w:rsidRDefault="005C401F" w:rsidP="001675F6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 xml:space="preserve">"El comandante mexicano, [Castañeda], entonces exigió la causa del ataque de nuestras tropas, y la respuesta del coronel Wallace fue que había recibido la orden de exigir nuestros cañones y que había amenazado, en caso de negativa, con tomarlo </w:t>
            </w:r>
            <w:r w:rsidRPr="00FF2A15">
              <w:rPr>
                <w:rFonts w:ascii="Gotham Book" w:hAnsi="Gotham Book"/>
                <w:i/>
                <w:iCs/>
                <w:lang w:val="es-MX"/>
              </w:rPr>
              <w:t>por la fuerza:"</w:t>
            </w:r>
          </w:p>
          <w:p w14:paraId="1D3FA790" w14:textId="77777777" w:rsidR="001675F6" w:rsidRPr="00FF2A15" w:rsidRDefault="001675F6" w:rsidP="005C401F">
            <w:pPr>
              <w:spacing w:line="276" w:lineRule="auto"/>
              <w:rPr>
                <w:rFonts w:ascii="Gotham Book" w:hAnsi="Gotham Book"/>
                <w:lang w:val="es-MX"/>
              </w:rPr>
            </w:pPr>
          </w:p>
          <w:p w14:paraId="416143D2" w14:textId="77777777" w:rsidR="001675F6" w:rsidRPr="00FF2A15" w:rsidRDefault="001675F6" w:rsidP="001675F6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 xml:space="preserve">"que este cañón había sido presentado a los ciudadanos de Gonzales para la defensa de la </w:t>
            </w:r>
            <w:r w:rsidR="005C401F" w:rsidRPr="00FF2A15">
              <w:rPr>
                <w:rFonts w:ascii="Gotham Book" w:hAnsi="Gotham Book"/>
                <w:i/>
                <w:iCs/>
                <w:lang w:val="es-MX"/>
              </w:rPr>
              <w:t xml:space="preserve">Constitución, </w:t>
            </w:r>
            <w:r w:rsidR="005C401F" w:rsidRPr="00FF2A15">
              <w:rPr>
                <w:rFonts w:ascii="Gotham Book" w:hAnsi="Gotham Book"/>
                <w:lang w:val="es-MX"/>
              </w:rPr>
              <w:t xml:space="preserve">por las </w:t>
            </w:r>
            <w:r w:rsidR="005C401F" w:rsidRPr="00FF2A15">
              <w:rPr>
                <w:rFonts w:ascii="Gotham Book" w:hAnsi="Gotham Book"/>
                <w:i/>
                <w:iCs/>
                <w:lang w:val="es-MX"/>
              </w:rPr>
              <w:t>autoridades constitucionales, bajo la confederación, y que solo las autoridades constitucionales debían ser obedecidas,"</w:t>
            </w:r>
            <w:r w:rsidR="005C401F" w:rsidRPr="00FF2A15">
              <w:rPr>
                <w:rFonts w:ascii="Gotham Book" w:hAnsi="Gotham Book"/>
                <w:lang w:val="es-MX"/>
              </w:rPr>
              <w:t xml:space="preserve"> </w:t>
            </w:r>
          </w:p>
          <w:p w14:paraId="2FCD216B" w14:textId="77777777" w:rsidR="001675F6" w:rsidRPr="00FF2A15" w:rsidRDefault="001675F6" w:rsidP="005C401F">
            <w:pPr>
              <w:spacing w:line="276" w:lineRule="auto"/>
              <w:rPr>
                <w:rFonts w:ascii="Gotham Book" w:hAnsi="Gotham Book"/>
                <w:lang w:val="es-MX"/>
              </w:rPr>
            </w:pPr>
          </w:p>
          <w:p w14:paraId="3B7B5E1D" w14:textId="00607639" w:rsidR="005C401F" w:rsidRPr="00FF2A15" w:rsidRDefault="001675F6" w:rsidP="001675F6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 xml:space="preserve">"que [Castañeda] actuaba bajo las órdenes de Santa Ana, quien había derribado todas las  constituciones </w:t>
            </w:r>
            <w:r w:rsidR="005C401F" w:rsidRPr="00FF2A15">
              <w:rPr>
                <w:rFonts w:ascii="Gotham Book" w:hAnsi="Gotham Book"/>
                <w:i/>
                <w:iCs/>
                <w:lang w:val="es-MX"/>
              </w:rPr>
              <w:t>estatales</w:t>
            </w:r>
            <w:r w:rsidR="005C401F" w:rsidRPr="00FF2A15">
              <w:rPr>
                <w:rFonts w:ascii="Gotham Book" w:hAnsi="Gotham Book"/>
                <w:lang w:val="es-MX"/>
              </w:rPr>
              <w:t xml:space="preserve"> y  federales, excepto la de Texas; y lucharíamos por nuestros derechos bajo eso hasta el último suspiro."</w:t>
            </w:r>
          </w:p>
          <w:p w14:paraId="03991E33" w14:textId="2BD23AF6" w:rsidR="001675F6" w:rsidRPr="00FF2A15" w:rsidRDefault="001675F6" w:rsidP="005C401F">
            <w:pPr>
              <w:spacing w:line="276" w:lineRule="auto"/>
              <w:rPr>
                <w:rFonts w:ascii="Gotham Book" w:hAnsi="Gotham Book"/>
                <w:i/>
                <w:iCs/>
                <w:lang w:val="es-MX"/>
              </w:rPr>
            </w:pPr>
          </w:p>
        </w:tc>
        <w:tc>
          <w:tcPr>
            <w:tcW w:w="4675" w:type="dxa"/>
          </w:tcPr>
          <w:p w14:paraId="6B7E21B3" w14:textId="77777777" w:rsidR="005C401F" w:rsidRPr="00FF2A15" w:rsidRDefault="001675F6" w:rsidP="001675F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>Según este extracto, ¿qué bando del conflicto atacó primero? ¿Qué motivo se dio para este ataque?</w:t>
            </w:r>
          </w:p>
          <w:p w14:paraId="1D0E763B" w14:textId="77777777" w:rsidR="001675F6" w:rsidRPr="00FF2A15" w:rsidRDefault="001675F6" w:rsidP="001675F6">
            <w:pPr>
              <w:rPr>
                <w:rFonts w:ascii="Gotham Book" w:hAnsi="Gotham Book"/>
                <w:lang w:val="es-MX"/>
              </w:rPr>
            </w:pPr>
          </w:p>
          <w:p w14:paraId="74195472" w14:textId="77777777" w:rsidR="001675F6" w:rsidRPr="00FF2A15" w:rsidRDefault="001675F6" w:rsidP="001675F6">
            <w:pPr>
              <w:rPr>
                <w:rFonts w:ascii="Gotham Book" w:hAnsi="Gotham Book"/>
                <w:lang w:val="es-MX"/>
              </w:rPr>
            </w:pPr>
          </w:p>
          <w:p w14:paraId="74648524" w14:textId="77777777" w:rsidR="001675F6" w:rsidRPr="00FF2A15" w:rsidRDefault="001675F6" w:rsidP="001675F6">
            <w:pPr>
              <w:rPr>
                <w:rFonts w:ascii="Gotham Book" w:hAnsi="Gotham Book"/>
                <w:lang w:val="es-MX"/>
              </w:rPr>
            </w:pPr>
          </w:p>
          <w:p w14:paraId="7E356D3E" w14:textId="77777777" w:rsidR="001675F6" w:rsidRPr="00FF2A15" w:rsidRDefault="001675F6" w:rsidP="001675F6">
            <w:pPr>
              <w:rPr>
                <w:rFonts w:ascii="Gotham Book" w:hAnsi="Gotham Book"/>
                <w:lang w:val="es-MX"/>
              </w:rPr>
            </w:pPr>
          </w:p>
          <w:p w14:paraId="1FB730BA" w14:textId="77777777" w:rsidR="001675F6" w:rsidRPr="00FF2A15" w:rsidRDefault="001675F6" w:rsidP="001675F6">
            <w:pPr>
              <w:rPr>
                <w:rFonts w:ascii="Gotham Book" w:hAnsi="Gotham Book"/>
                <w:lang w:val="es-MX"/>
              </w:rPr>
            </w:pPr>
          </w:p>
          <w:p w14:paraId="77DF271E" w14:textId="77777777" w:rsidR="001675F6" w:rsidRPr="00FF2A15" w:rsidRDefault="001675F6" w:rsidP="001675F6">
            <w:pPr>
              <w:rPr>
                <w:rFonts w:ascii="Gotham Book" w:hAnsi="Gotham Book"/>
                <w:lang w:val="es-MX"/>
              </w:rPr>
            </w:pPr>
          </w:p>
          <w:p w14:paraId="7F6EE2D0" w14:textId="77777777" w:rsidR="001675F6" w:rsidRPr="00FF2A15" w:rsidRDefault="001675F6" w:rsidP="001675F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>¿Por qué los residentes anglosajones de Gonzales dijeron que no tenían que obedecer la petición de devolver el cañón?</w:t>
            </w:r>
          </w:p>
          <w:p w14:paraId="4A13F0DB" w14:textId="77777777" w:rsidR="001675F6" w:rsidRPr="00FF2A15" w:rsidRDefault="001675F6" w:rsidP="001675F6">
            <w:pPr>
              <w:rPr>
                <w:rFonts w:ascii="Gotham Book" w:hAnsi="Gotham Book"/>
                <w:lang w:val="es-MX"/>
              </w:rPr>
            </w:pPr>
          </w:p>
          <w:p w14:paraId="7DBFEB85" w14:textId="77777777" w:rsidR="001675F6" w:rsidRPr="00FF2A15" w:rsidRDefault="001675F6" w:rsidP="001675F6">
            <w:pPr>
              <w:rPr>
                <w:rFonts w:ascii="Gotham Book" w:hAnsi="Gotham Book"/>
                <w:lang w:val="es-MX"/>
              </w:rPr>
            </w:pPr>
          </w:p>
          <w:p w14:paraId="1C5A24E4" w14:textId="77777777" w:rsidR="001675F6" w:rsidRPr="00FF2A15" w:rsidRDefault="001675F6" w:rsidP="001675F6">
            <w:pPr>
              <w:rPr>
                <w:rFonts w:ascii="Gotham Book" w:hAnsi="Gotham Book"/>
                <w:lang w:val="es-MX"/>
              </w:rPr>
            </w:pPr>
          </w:p>
          <w:p w14:paraId="1DCBF0B9" w14:textId="77777777" w:rsidR="001675F6" w:rsidRPr="00FF2A15" w:rsidRDefault="001675F6" w:rsidP="001675F6">
            <w:pPr>
              <w:rPr>
                <w:rFonts w:ascii="Gotham Book" w:hAnsi="Gotham Book"/>
                <w:lang w:val="es-MX"/>
              </w:rPr>
            </w:pPr>
          </w:p>
          <w:p w14:paraId="000801E9" w14:textId="77777777" w:rsidR="001675F6" w:rsidRPr="00FF2A15" w:rsidRDefault="001675F6" w:rsidP="001675F6">
            <w:pPr>
              <w:rPr>
                <w:rFonts w:ascii="Gotham Book" w:hAnsi="Gotham Book"/>
                <w:lang w:val="es-MX"/>
              </w:rPr>
            </w:pPr>
          </w:p>
          <w:p w14:paraId="3C5BB47A" w14:textId="77777777" w:rsidR="001675F6" w:rsidRPr="00FF2A15" w:rsidRDefault="001675F6" w:rsidP="001675F6">
            <w:pPr>
              <w:rPr>
                <w:rFonts w:ascii="Gotham Book" w:hAnsi="Gotham Book"/>
                <w:lang w:val="es-MX"/>
              </w:rPr>
            </w:pPr>
          </w:p>
          <w:p w14:paraId="7769CF0A" w14:textId="336D3218" w:rsidR="001675F6" w:rsidRDefault="001675F6" w:rsidP="001675F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FF2A15">
              <w:rPr>
                <w:rFonts w:ascii="Gotham Book" w:hAnsi="Gotham Book"/>
                <w:lang w:val="es-MX"/>
              </w:rPr>
              <w:t xml:space="preserve">¿Qué prometieron hacer los residentes anglosajones? </w:t>
            </w:r>
            <w:r>
              <w:rPr>
                <w:rFonts w:ascii="Gotham Book" w:hAnsi="Gotham Book"/>
              </w:rPr>
              <w:t xml:space="preserve">¿Por </w:t>
            </w:r>
            <w:proofErr w:type="spellStart"/>
            <w:r>
              <w:rPr>
                <w:rFonts w:ascii="Gotham Book" w:hAnsi="Gotham Book"/>
              </w:rPr>
              <w:t>qué</w:t>
            </w:r>
            <w:proofErr w:type="spellEnd"/>
            <w:r>
              <w:rPr>
                <w:rFonts w:ascii="Gotham Book" w:hAnsi="Gotham Book"/>
              </w:rPr>
              <w:t xml:space="preserve">? </w:t>
            </w:r>
          </w:p>
          <w:p w14:paraId="669D3647" w14:textId="77777777" w:rsidR="001675F6" w:rsidRDefault="001675F6" w:rsidP="001675F6">
            <w:pPr>
              <w:rPr>
                <w:rFonts w:ascii="Gotham Book" w:hAnsi="Gotham Book"/>
              </w:rPr>
            </w:pPr>
          </w:p>
          <w:p w14:paraId="6034B1B9" w14:textId="77777777" w:rsidR="001675F6" w:rsidRDefault="001675F6" w:rsidP="001675F6">
            <w:pPr>
              <w:rPr>
                <w:rFonts w:ascii="Gotham Book" w:hAnsi="Gotham Book"/>
              </w:rPr>
            </w:pPr>
          </w:p>
          <w:p w14:paraId="7F64AA1D" w14:textId="77777777" w:rsidR="001675F6" w:rsidRDefault="001675F6" w:rsidP="001675F6">
            <w:pPr>
              <w:rPr>
                <w:rFonts w:ascii="Gotham Book" w:hAnsi="Gotham Book"/>
              </w:rPr>
            </w:pPr>
          </w:p>
          <w:p w14:paraId="2DE13B23" w14:textId="77777777" w:rsidR="001675F6" w:rsidRDefault="001675F6" w:rsidP="001675F6">
            <w:pPr>
              <w:rPr>
                <w:rFonts w:ascii="Gotham Book" w:hAnsi="Gotham Book"/>
              </w:rPr>
            </w:pPr>
          </w:p>
          <w:p w14:paraId="71D0D998" w14:textId="77777777" w:rsidR="001675F6" w:rsidRDefault="001675F6" w:rsidP="001675F6">
            <w:pPr>
              <w:rPr>
                <w:rFonts w:ascii="Gotham Book" w:hAnsi="Gotham Book"/>
              </w:rPr>
            </w:pPr>
          </w:p>
          <w:p w14:paraId="2428371D" w14:textId="6482DA22" w:rsidR="001675F6" w:rsidRPr="001675F6" w:rsidRDefault="001675F6" w:rsidP="001675F6">
            <w:pPr>
              <w:rPr>
                <w:rFonts w:ascii="Gotham Book" w:hAnsi="Gotham Book"/>
              </w:rPr>
            </w:pPr>
          </w:p>
        </w:tc>
      </w:tr>
    </w:tbl>
    <w:p w14:paraId="4316DCD0" w14:textId="77777777" w:rsidR="008D277C" w:rsidRDefault="008D277C">
      <w:pPr>
        <w:rPr>
          <w:rFonts w:ascii="Gotham Book" w:hAnsi="Gotham Book"/>
          <w:b/>
          <w:bCs/>
          <w:sz w:val="28"/>
          <w:szCs w:val="32"/>
        </w:rPr>
      </w:pPr>
    </w:p>
    <w:p w14:paraId="6AD786E3" w14:textId="77777777" w:rsidR="008673A0" w:rsidRDefault="008673A0">
      <w:pPr>
        <w:rPr>
          <w:rFonts w:ascii="Gotham Book" w:hAnsi="Gotham Book"/>
          <w:b/>
          <w:bCs/>
          <w:sz w:val="28"/>
          <w:szCs w:val="32"/>
        </w:rPr>
      </w:pPr>
    </w:p>
    <w:p w14:paraId="1BD4A327" w14:textId="033C8069" w:rsidR="005C401F" w:rsidRPr="001675F6" w:rsidRDefault="001675F6">
      <w:pPr>
        <w:rPr>
          <w:rFonts w:ascii="Gotham Book" w:hAnsi="Gotham Book"/>
          <w:b/>
          <w:bCs/>
          <w:sz w:val="28"/>
          <w:szCs w:val="32"/>
        </w:rPr>
      </w:pPr>
      <w:r w:rsidRPr="001675F6">
        <w:rPr>
          <w:rFonts w:ascii="Gotham Book" w:hAnsi="Gotham Book"/>
          <w:b/>
          <w:bCs/>
          <w:sz w:val="28"/>
          <w:szCs w:val="32"/>
        </w:rPr>
        <w:t>Extracto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122FE" w:rsidRPr="00FF2A15" w14:paraId="2D000BA7" w14:textId="77777777" w:rsidTr="00F122FE">
        <w:tc>
          <w:tcPr>
            <w:tcW w:w="4675" w:type="dxa"/>
          </w:tcPr>
          <w:p w14:paraId="04538FCD" w14:textId="2664028B" w:rsidR="00274B0B" w:rsidRPr="00FF2A15" w:rsidRDefault="00274B0B" w:rsidP="00274B0B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>"[Castañeda] respondió entonces que él mismo era republicano, y que dos tercios de la nación mexicana lo eran, y que seguía siendo funcionario del gobierno federal, aunque ese gobierno había sufrido cambios considerables;"</w:t>
            </w:r>
          </w:p>
          <w:p w14:paraId="3329E066" w14:textId="77777777" w:rsidR="00274B0B" w:rsidRPr="00FF2A15" w:rsidRDefault="00274B0B" w:rsidP="00274B0B">
            <w:pPr>
              <w:spacing w:line="360" w:lineRule="auto"/>
              <w:rPr>
                <w:rFonts w:ascii="Gotham Book" w:hAnsi="Gotham Book"/>
                <w:lang w:val="es-MX"/>
              </w:rPr>
            </w:pPr>
          </w:p>
          <w:p w14:paraId="13290D07" w14:textId="77777777" w:rsidR="00274B0B" w:rsidRPr="00FF2A15" w:rsidRDefault="00274B0B" w:rsidP="00274B0B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>"que la mayoría de los estados, habiendo decidido ese cambio, nosotros, el pueblo de Texas, estábamos obligados a someternos a él, que no quería luchar contra los angloamericanos de Texas;"</w:t>
            </w:r>
          </w:p>
          <w:p w14:paraId="0851D01E" w14:textId="77777777" w:rsidR="00274B0B" w:rsidRPr="00FF2A15" w:rsidRDefault="00274B0B" w:rsidP="00274B0B">
            <w:pPr>
              <w:spacing w:line="360" w:lineRule="auto"/>
              <w:rPr>
                <w:rFonts w:ascii="Gotham Book" w:hAnsi="Gotham Book"/>
                <w:lang w:val="es-MX"/>
              </w:rPr>
            </w:pPr>
          </w:p>
          <w:p w14:paraId="2DDCE554" w14:textId="5BE115C4" w:rsidR="00F122FE" w:rsidRPr="00FF2A15" w:rsidRDefault="00274B0B" w:rsidP="00274B0B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 xml:space="preserve">"que sus órdenes del [general] Ugartachea eran simplemente exigir </w:t>
            </w:r>
            <w:r w:rsidR="00F122FE" w:rsidRPr="00FF2A15">
              <w:rPr>
                <w:rFonts w:ascii="Gotham Book" w:hAnsi="Gotham Book"/>
                <w:i/>
                <w:iCs/>
                <w:lang w:val="es-MX"/>
              </w:rPr>
              <w:t xml:space="preserve">el cañón </w:t>
            </w:r>
            <w:r w:rsidR="00F122FE" w:rsidRPr="00FF2A15">
              <w:rPr>
                <w:rFonts w:ascii="Gotham Book" w:hAnsi="Gotham Book"/>
                <w:lang w:val="es-MX"/>
              </w:rPr>
              <w:t>y, si se le negaba, tomar posición en las cercanías de Gonzales hasta nuevas órdenes."</w:t>
            </w:r>
          </w:p>
        </w:tc>
        <w:tc>
          <w:tcPr>
            <w:tcW w:w="4675" w:type="dxa"/>
          </w:tcPr>
          <w:p w14:paraId="49C65A09" w14:textId="733F98AD" w:rsidR="00F122FE" w:rsidRPr="00FF2A15" w:rsidRDefault="00274B0B" w:rsidP="00274B0B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 xml:space="preserve">Según el artículo, ¿cuáles eran las propias opiniones del comandante Castañeda sobre el gobierno centralista? </w:t>
            </w:r>
          </w:p>
          <w:p w14:paraId="056BB219" w14:textId="77777777" w:rsidR="00274B0B" w:rsidRPr="00FF2A15" w:rsidRDefault="00274B0B" w:rsidP="00274B0B">
            <w:pPr>
              <w:rPr>
                <w:rFonts w:ascii="Gotham Book" w:hAnsi="Gotham Book"/>
                <w:lang w:val="es-MX"/>
              </w:rPr>
            </w:pPr>
          </w:p>
          <w:p w14:paraId="04B91093" w14:textId="77777777" w:rsidR="00274B0B" w:rsidRPr="00FF2A15" w:rsidRDefault="00274B0B" w:rsidP="00274B0B">
            <w:pPr>
              <w:rPr>
                <w:rFonts w:ascii="Gotham Book" w:hAnsi="Gotham Book"/>
                <w:lang w:val="es-MX"/>
              </w:rPr>
            </w:pPr>
          </w:p>
          <w:p w14:paraId="63BF5455" w14:textId="77777777" w:rsidR="00274B0B" w:rsidRPr="00FF2A15" w:rsidRDefault="00274B0B" w:rsidP="00274B0B">
            <w:pPr>
              <w:rPr>
                <w:rFonts w:ascii="Gotham Book" w:hAnsi="Gotham Book"/>
                <w:lang w:val="es-MX"/>
              </w:rPr>
            </w:pPr>
          </w:p>
          <w:p w14:paraId="00421C02" w14:textId="77777777" w:rsidR="00274B0B" w:rsidRPr="00FF2A15" w:rsidRDefault="00274B0B" w:rsidP="00274B0B">
            <w:pPr>
              <w:rPr>
                <w:rFonts w:ascii="Gotham Book" w:hAnsi="Gotham Book"/>
                <w:lang w:val="es-MX"/>
              </w:rPr>
            </w:pPr>
          </w:p>
          <w:p w14:paraId="4330BAC3" w14:textId="77777777" w:rsidR="00274B0B" w:rsidRPr="00FF2A15" w:rsidRDefault="00274B0B" w:rsidP="00274B0B">
            <w:pPr>
              <w:rPr>
                <w:rFonts w:ascii="Gotham Book" w:hAnsi="Gotham Book"/>
                <w:lang w:val="es-MX"/>
              </w:rPr>
            </w:pPr>
          </w:p>
          <w:p w14:paraId="39C5D953" w14:textId="77777777" w:rsidR="00274B0B" w:rsidRPr="00FF2A15" w:rsidRDefault="00274B0B" w:rsidP="00274B0B">
            <w:pPr>
              <w:rPr>
                <w:rFonts w:ascii="Gotham Book" w:hAnsi="Gotham Book"/>
                <w:lang w:val="es-MX"/>
              </w:rPr>
            </w:pPr>
          </w:p>
          <w:p w14:paraId="4286EC59" w14:textId="77777777" w:rsidR="00274B0B" w:rsidRPr="00FF2A15" w:rsidRDefault="00274B0B" w:rsidP="00274B0B">
            <w:pPr>
              <w:rPr>
                <w:rFonts w:ascii="Gotham Book" w:hAnsi="Gotham Book"/>
                <w:lang w:val="es-MX"/>
              </w:rPr>
            </w:pPr>
          </w:p>
          <w:p w14:paraId="0E56A4E1" w14:textId="16C0DE78" w:rsidR="00274B0B" w:rsidRPr="00FF2A15" w:rsidRDefault="00274B0B" w:rsidP="00274B0B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 xml:space="preserve">¿Tuvieron Castañeda y las tropas mexicanas órdenes de usar la fuerza contra los residentes anglosajones? </w:t>
            </w:r>
          </w:p>
        </w:tc>
      </w:tr>
    </w:tbl>
    <w:p w14:paraId="2BBE3E4F" w14:textId="77777777" w:rsidR="00F122FE" w:rsidRPr="00FF2A15" w:rsidRDefault="00F122FE">
      <w:pPr>
        <w:rPr>
          <w:rFonts w:ascii="Gotham Book" w:hAnsi="Gotham Book"/>
          <w:lang w:val="es-MX"/>
        </w:rPr>
      </w:pPr>
    </w:p>
    <w:p w14:paraId="73E63F01" w14:textId="6AE752A4" w:rsidR="009E1BE4" w:rsidRPr="009E1BE4" w:rsidRDefault="009E1BE4" w:rsidP="009E1BE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FF2A15">
        <w:rPr>
          <w:rFonts w:ascii="Gotham Book" w:hAnsi="Gotham Book"/>
          <w:lang w:val="es-MX"/>
        </w:rPr>
        <w:t xml:space="preserve">Basándonos en el relato dado hasta ahora, ¿parece probable un conflicto armado entre los anglosajones en Gonzales y el ejército mexicano bajo el mando del comandante Castañeda? </w:t>
      </w:r>
      <w:proofErr w:type="spellStart"/>
      <w:r>
        <w:rPr>
          <w:rFonts w:ascii="Gotham Book" w:hAnsi="Gotham Book"/>
        </w:rPr>
        <w:t>Explica</w:t>
      </w:r>
      <w:proofErr w:type="spellEnd"/>
      <w:r>
        <w:rPr>
          <w:rFonts w:ascii="Gotham Book" w:hAnsi="Gotham Book"/>
        </w:rPr>
        <w:t xml:space="preserve"> </w:t>
      </w:r>
      <w:proofErr w:type="spellStart"/>
      <w:r>
        <w:rPr>
          <w:rFonts w:ascii="Gotham Book" w:hAnsi="Gotham Book"/>
        </w:rPr>
        <w:t>tu</w:t>
      </w:r>
      <w:proofErr w:type="spellEnd"/>
      <w:r>
        <w:rPr>
          <w:rFonts w:ascii="Gotham Book" w:hAnsi="Gotham Book"/>
        </w:rPr>
        <w:t xml:space="preserve"> </w:t>
      </w:r>
      <w:proofErr w:type="spellStart"/>
      <w:r>
        <w:rPr>
          <w:rFonts w:ascii="Gotham Book" w:hAnsi="Gotham Book"/>
        </w:rPr>
        <w:t>razonamiento</w:t>
      </w:r>
      <w:proofErr w:type="spellEnd"/>
      <w:r>
        <w:rPr>
          <w:rFonts w:ascii="Gotham Book" w:hAnsi="Gotham Book"/>
        </w:rPr>
        <w:t xml:space="preserve">. </w:t>
      </w:r>
    </w:p>
    <w:p w14:paraId="34D19393" w14:textId="77777777" w:rsidR="006F24FC" w:rsidRDefault="006F24FC"/>
    <w:p w14:paraId="673DD839" w14:textId="6CE1E3A0" w:rsidR="006F24FC" w:rsidRDefault="006F24FC"/>
    <w:p w14:paraId="564E3549" w14:textId="77777777" w:rsidR="009E1BE4" w:rsidRDefault="009E1BE4"/>
    <w:p w14:paraId="05356641" w14:textId="77777777" w:rsidR="009E1BE4" w:rsidRDefault="009E1BE4"/>
    <w:p w14:paraId="64B6E156" w14:textId="77777777" w:rsidR="009E1BE4" w:rsidRDefault="009E1BE4"/>
    <w:p w14:paraId="3DB237B7" w14:textId="77777777" w:rsidR="009E1BE4" w:rsidRDefault="009E1BE4"/>
    <w:p w14:paraId="6CF12A38" w14:textId="77777777" w:rsidR="008673A0" w:rsidRDefault="008673A0"/>
    <w:p w14:paraId="36CF694C" w14:textId="6AECA008" w:rsidR="004E0CF3" w:rsidRPr="004E0CF3" w:rsidRDefault="004E0CF3">
      <w:pPr>
        <w:rPr>
          <w:rFonts w:ascii="Gotham Book" w:hAnsi="Gotham Book"/>
          <w:b/>
          <w:bCs/>
          <w:sz w:val="28"/>
          <w:szCs w:val="32"/>
        </w:rPr>
      </w:pPr>
      <w:r w:rsidRPr="004E0CF3">
        <w:rPr>
          <w:rFonts w:ascii="Gotham Book" w:hAnsi="Gotham Book"/>
          <w:b/>
          <w:bCs/>
          <w:sz w:val="28"/>
          <w:szCs w:val="32"/>
        </w:rPr>
        <w:t>Extracto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9E1BE4" w:rsidRPr="00FF2A15" w14:paraId="1B000B74" w14:textId="77777777" w:rsidTr="004E0CF3">
        <w:tc>
          <w:tcPr>
            <w:tcW w:w="4945" w:type="dxa"/>
          </w:tcPr>
          <w:p w14:paraId="641E8E9B" w14:textId="27DEB3A7" w:rsidR="009E1BE4" w:rsidRPr="00FF2A15" w:rsidRDefault="009E1BE4" w:rsidP="009E1BE4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>"El coronel Wallace ordenó inmediatamente que los cañones dispararan contra [las tropas mexicanas], y nuestras tropas avanzaron con doble rapidez y orden perfecto, y cuando estaban a unos trescientos metros, con el cañón aún golpeándolos, los mexicanos huyeron y continuaron volando hasta desaparecer por completo, en el camino hacia San Antonio..."</w:t>
            </w:r>
          </w:p>
          <w:p w14:paraId="10BACD77" w14:textId="77777777" w:rsidR="009E1BE4" w:rsidRPr="00FF2A15" w:rsidRDefault="009E1BE4">
            <w:pPr>
              <w:rPr>
                <w:rFonts w:ascii="Gotham Book" w:hAnsi="Gotham Book"/>
                <w:sz w:val="10"/>
                <w:szCs w:val="10"/>
                <w:lang w:val="es-MX"/>
              </w:rPr>
            </w:pPr>
          </w:p>
          <w:p w14:paraId="3B3F4207" w14:textId="6999B978" w:rsidR="009E1BE4" w:rsidRPr="00FF2A15" w:rsidRDefault="009E1BE4" w:rsidP="009E1BE4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 xml:space="preserve">"La razón que [Castañeda] asignó para volar sin dar batalla era que </w:t>
            </w:r>
            <w:r w:rsidRPr="00FF2A15">
              <w:rPr>
                <w:rFonts w:ascii="Gotham Book" w:hAnsi="Gotham Book"/>
                <w:i/>
                <w:iCs/>
                <w:lang w:val="es-MX"/>
              </w:rPr>
              <w:t>teníamos</w:t>
            </w:r>
            <w:r w:rsidRPr="00FF2A15">
              <w:rPr>
                <w:rFonts w:ascii="Gotham Book" w:hAnsi="Gotham Book"/>
                <w:lang w:val="es-MX"/>
              </w:rPr>
              <w:t xml:space="preserve"> cañones y él ninguno; pero que cuando recibiera refuerzos, el coronel Ugartechea traería cañones suficientes para quemar y reducir a cenizas toda la ciudad."</w:t>
            </w:r>
          </w:p>
          <w:p w14:paraId="314A771E" w14:textId="77777777" w:rsidR="004E0CF3" w:rsidRPr="00FF2A15" w:rsidRDefault="004E0CF3" w:rsidP="009E1BE4">
            <w:pPr>
              <w:spacing w:line="360" w:lineRule="auto"/>
              <w:rPr>
                <w:rFonts w:ascii="Gotham Book" w:hAnsi="Gotham Book"/>
                <w:sz w:val="8"/>
                <w:szCs w:val="4"/>
                <w:lang w:val="es-MX"/>
              </w:rPr>
            </w:pPr>
          </w:p>
          <w:p w14:paraId="6B12F103" w14:textId="5517D158" w:rsidR="004E0CF3" w:rsidRPr="00FF2A15" w:rsidRDefault="004E0CF3" w:rsidP="009E1BE4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>"Por lo tanto, esperamos otro ataque pronto, con considerable fuerza, y si nuestras tropas llegan lo suficientemente pronto, nos permitirán repeler el ataque con éxito, e incluso... para retomar la línea de marcha inmediatamente hacia San Antonio."</w:t>
            </w:r>
          </w:p>
          <w:p w14:paraId="4766969F" w14:textId="77777777" w:rsidR="004E0CF3" w:rsidRPr="00FF2A15" w:rsidRDefault="004E0CF3" w:rsidP="009E1BE4">
            <w:pPr>
              <w:spacing w:line="360" w:lineRule="auto"/>
              <w:rPr>
                <w:rFonts w:ascii="Gotham Book" w:hAnsi="Gotham Book"/>
                <w:sz w:val="8"/>
                <w:szCs w:val="4"/>
                <w:lang w:val="es-MX"/>
              </w:rPr>
            </w:pPr>
          </w:p>
          <w:p w14:paraId="0055008B" w14:textId="55C41513" w:rsidR="009C2251" w:rsidRPr="00FF2A15" w:rsidRDefault="004E0CF3" w:rsidP="009E1BE4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 xml:space="preserve">"Esperamos y confiamos en que nuestros ciudadanos ahora estén de acuerdo respecto a las intenciones de Santa Ana." Los </w:t>
            </w:r>
            <w:r w:rsidRPr="00FF2A15">
              <w:rPr>
                <w:rFonts w:ascii="Gotham Book" w:hAnsi="Gotham Book"/>
                <w:i/>
                <w:iCs/>
                <w:lang w:val="es-MX"/>
              </w:rPr>
              <w:t>otros</w:t>
            </w:r>
            <w:r w:rsidRPr="00FF2A15">
              <w:rPr>
                <w:rFonts w:ascii="Gotham Book" w:hAnsi="Gotham Book"/>
                <w:lang w:val="es-MX"/>
              </w:rPr>
              <w:t xml:space="preserve"> estados se han sometido, y el pueblo de Texas </w:t>
            </w:r>
            <w:r w:rsidRPr="00FF2A15">
              <w:rPr>
                <w:rFonts w:ascii="Gotham Book" w:hAnsi="Gotham Book"/>
                <w:i/>
                <w:iCs/>
                <w:lang w:val="es-MX"/>
              </w:rPr>
              <w:lastRenderedPageBreak/>
              <w:t xml:space="preserve">debe </w:t>
            </w:r>
            <w:r w:rsidRPr="00FF2A15">
              <w:rPr>
                <w:rFonts w:ascii="Gotham Book" w:hAnsi="Gotham Book"/>
                <w:lang w:val="es-MX"/>
              </w:rPr>
              <w:t>abrazar el centralismo – Eso dice su comandante."</w:t>
            </w:r>
          </w:p>
          <w:p w14:paraId="72FC3A94" w14:textId="77777777" w:rsidR="009C2251" w:rsidRPr="00FF2A15" w:rsidRDefault="009C2251" w:rsidP="009E1BE4">
            <w:pPr>
              <w:spacing w:line="360" w:lineRule="auto"/>
              <w:rPr>
                <w:rFonts w:ascii="Gotham Book" w:hAnsi="Gotham Book"/>
                <w:i/>
                <w:iCs/>
                <w:sz w:val="8"/>
                <w:szCs w:val="8"/>
                <w:lang w:val="es-MX"/>
              </w:rPr>
            </w:pPr>
          </w:p>
          <w:p w14:paraId="5EE4E398" w14:textId="0926659D" w:rsidR="004E0CF3" w:rsidRPr="00FF2A15" w:rsidRDefault="009C2251" w:rsidP="009E1BE4">
            <w:pPr>
              <w:spacing w:line="360" w:lineRule="auto"/>
              <w:rPr>
                <w:rFonts w:ascii="Gotham Book" w:hAnsi="Gotham Book"/>
                <w:i/>
                <w:iCs/>
                <w:lang w:val="es-MX"/>
              </w:rPr>
            </w:pPr>
            <w:r w:rsidRPr="00FF2A15">
              <w:rPr>
                <w:rFonts w:ascii="Gotham Book" w:hAnsi="Gotham Book"/>
                <w:i/>
                <w:iCs/>
                <w:lang w:val="es-MX"/>
              </w:rPr>
              <w:t>"Nos oponemos a las premisas y, por supuesto, a la conclusión."</w:t>
            </w:r>
          </w:p>
        </w:tc>
        <w:tc>
          <w:tcPr>
            <w:tcW w:w="4405" w:type="dxa"/>
          </w:tcPr>
          <w:p w14:paraId="66D51D62" w14:textId="77777777" w:rsidR="009E1BE4" w:rsidRDefault="004E0CF3" w:rsidP="004E0CF3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FF2A15">
              <w:rPr>
                <w:rFonts w:ascii="Gotham Book" w:hAnsi="Gotham Book"/>
                <w:lang w:val="es-MX"/>
              </w:rPr>
              <w:lastRenderedPageBreak/>
              <w:t xml:space="preserve">Resume brevemente lo que ocurrió en la Batalla de Gonzales. </w:t>
            </w:r>
            <w:r w:rsidRPr="004E0CF3">
              <w:rPr>
                <w:rFonts w:ascii="Gotham Book" w:hAnsi="Gotham Book"/>
              </w:rPr>
              <w:t>¿</w:t>
            </w:r>
            <w:proofErr w:type="spellStart"/>
            <w:r w:rsidRPr="004E0CF3">
              <w:rPr>
                <w:rFonts w:ascii="Gotham Book" w:hAnsi="Gotham Book"/>
              </w:rPr>
              <w:t>Cuál</w:t>
            </w:r>
            <w:proofErr w:type="spellEnd"/>
            <w:r w:rsidRPr="004E0CF3">
              <w:rPr>
                <w:rFonts w:ascii="Gotham Book" w:hAnsi="Gotham Book"/>
              </w:rPr>
              <w:t xml:space="preserve"> </w:t>
            </w:r>
            <w:proofErr w:type="spellStart"/>
            <w:r w:rsidRPr="004E0CF3">
              <w:rPr>
                <w:rFonts w:ascii="Gotham Book" w:hAnsi="Gotham Book"/>
              </w:rPr>
              <w:t>fue</w:t>
            </w:r>
            <w:proofErr w:type="spellEnd"/>
            <w:r w:rsidRPr="004E0CF3">
              <w:rPr>
                <w:rFonts w:ascii="Gotham Book" w:hAnsi="Gotham Book"/>
              </w:rPr>
              <w:t xml:space="preserve"> </w:t>
            </w:r>
            <w:proofErr w:type="spellStart"/>
            <w:r w:rsidRPr="004E0CF3">
              <w:rPr>
                <w:rFonts w:ascii="Gotham Book" w:hAnsi="Gotham Book"/>
              </w:rPr>
              <w:t>el</w:t>
            </w:r>
            <w:proofErr w:type="spellEnd"/>
            <w:r w:rsidRPr="004E0CF3">
              <w:rPr>
                <w:rFonts w:ascii="Gotham Book" w:hAnsi="Gotham Book"/>
              </w:rPr>
              <w:t xml:space="preserve"> </w:t>
            </w:r>
            <w:proofErr w:type="spellStart"/>
            <w:r w:rsidRPr="004E0CF3">
              <w:rPr>
                <w:rFonts w:ascii="Gotham Book" w:hAnsi="Gotham Book"/>
              </w:rPr>
              <w:t>resultado</w:t>
            </w:r>
            <w:proofErr w:type="spellEnd"/>
            <w:r w:rsidRPr="004E0CF3">
              <w:rPr>
                <w:rFonts w:ascii="Gotham Book" w:hAnsi="Gotham Book"/>
              </w:rPr>
              <w:t xml:space="preserve">? </w:t>
            </w:r>
          </w:p>
          <w:p w14:paraId="07250C2B" w14:textId="77777777" w:rsidR="004E0CF3" w:rsidRDefault="004E0CF3" w:rsidP="004E0CF3">
            <w:pPr>
              <w:rPr>
                <w:rFonts w:ascii="Gotham Book" w:hAnsi="Gotham Book"/>
              </w:rPr>
            </w:pPr>
          </w:p>
          <w:p w14:paraId="19209414" w14:textId="77777777" w:rsidR="004E0CF3" w:rsidRDefault="004E0CF3" w:rsidP="004E0CF3">
            <w:pPr>
              <w:rPr>
                <w:rFonts w:ascii="Gotham Book" w:hAnsi="Gotham Book"/>
              </w:rPr>
            </w:pPr>
          </w:p>
          <w:p w14:paraId="7C9EF4F6" w14:textId="77777777" w:rsidR="004E0CF3" w:rsidRDefault="004E0CF3" w:rsidP="004E0CF3">
            <w:pPr>
              <w:rPr>
                <w:rFonts w:ascii="Gotham Book" w:hAnsi="Gotham Book"/>
              </w:rPr>
            </w:pPr>
          </w:p>
          <w:p w14:paraId="221C4E7F" w14:textId="77777777" w:rsidR="004E0CF3" w:rsidRDefault="004E0CF3" w:rsidP="004E0CF3">
            <w:pPr>
              <w:rPr>
                <w:rFonts w:ascii="Gotham Book" w:hAnsi="Gotham Book"/>
              </w:rPr>
            </w:pPr>
          </w:p>
          <w:p w14:paraId="0BCC3F3F" w14:textId="77777777" w:rsidR="004E0CF3" w:rsidRDefault="004E0CF3" w:rsidP="004E0CF3">
            <w:pPr>
              <w:rPr>
                <w:rFonts w:ascii="Gotham Book" w:hAnsi="Gotham Book"/>
              </w:rPr>
            </w:pPr>
          </w:p>
          <w:p w14:paraId="7D77B442" w14:textId="77777777" w:rsidR="004E0CF3" w:rsidRDefault="004E0CF3" w:rsidP="004E0CF3">
            <w:pPr>
              <w:rPr>
                <w:rFonts w:ascii="Gotham Book" w:hAnsi="Gotham Book"/>
              </w:rPr>
            </w:pPr>
          </w:p>
          <w:p w14:paraId="482AE5CE" w14:textId="77777777" w:rsidR="004E0CF3" w:rsidRDefault="004E0CF3" w:rsidP="004E0CF3">
            <w:pPr>
              <w:rPr>
                <w:rFonts w:ascii="Gotham Book" w:hAnsi="Gotham Book"/>
              </w:rPr>
            </w:pPr>
          </w:p>
          <w:p w14:paraId="2756A0AD" w14:textId="77777777" w:rsidR="004E0CF3" w:rsidRDefault="004E0CF3" w:rsidP="004E0CF3">
            <w:pPr>
              <w:rPr>
                <w:rFonts w:ascii="Gotham Book" w:hAnsi="Gotham Book"/>
              </w:rPr>
            </w:pPr>
          </w:p>
          <w:p w14:paraId="2B15162F" w14:textId="77777777" w:rsidR="004E0CF3" w:rsidRDefault="004E0CF3" w:rsidP="004E0CF3">
            <w:pPr>
              <w:rPr>
                <w:rFonts w:ascii="Gotham Book" w:hAnsi="Gotham Book"/>
              </w:rPr>
            </w:pPr>
          </w:p>
          <w:p w14:paraId="30D501CC" w14:textId="77777777" w:rsidR="004E0CF3" w:rsidRPr="004E0CF3" w:rsidRDefault="004E0CF3" w:rsidP="004E0CF3">
            <w:pPr>
              <w:rPr>
                <w:rFonts w:ascii="Gotham Book" w:hAnsi="Gotham Book"/>
              </w:rPr>
            </w:pPr>
          </w:p>
          <w:p w14:paraId="42C88FFA" w14:textId="7BCBFF04" w:rsidR="004E0CF3" w:rsidRPr="00FF2A15" w:rsidRDefault="004E0CF3" w:rsidP="004E0CF3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>Según este artículo, ¿cómo responderá el coronel mexicano Ugartechea a los acontecimientos ocurridos en Gonzales?</w:t>
            </w:r>
          </w:p>
          <w:p w14:paraId="0A78548D" w14:textId="77777777" w:rsidR="004E0CF3" w:rsidRPr="00FF2A15" w:rsidRDefault="004E0CF3" w:rsidP="004E0CF3">
            <w:pPr>
              <w:rPr>
                <w:rFonts w:ascii="Gotham Book" w:hAnsi="Gotham Book"/>
                <w:lang w:val="es-MX"/>
              </w:rPr>
            </w:pPr>
          </w:p>
          <w:p w14:paraId="0BEEAD67" w14:textId="77777777" w:rsidR="004E0CF3" w:rsidRPr="00FF2A15" w:rsidRDefault="004E0CF3" w:rsidP="004E0CF3">
            <w:pPr>
              <w:rPr>
                <w:rFonts w:ascii="Gotham Book" w:hAnsi="Gotham Book"/>
                <w:lang w:val="es-MX"/>
              </w:rPr>
            </w:pPr>
          </w:p>
          <w:p w14:paraId="497E0742" w14:textId="77777777" w:rsidR="004E0CF3" w:rsidRPr="00FF2A15" w:rsidRDefault="004E0CF3" w:rsidP="004E0CF3">
            <w:pPr>
              <w:rPr>
                <w:rFonts w:ascii="Gotham Book" w:hAnsi="Gotham Book"/>
                <w:lang w:val="es-MX"/>
              </w:rPr>
            </w:pPr>
          </w:p>
          <w:p w14:paraId="4BA3BFB3" w14:textId="77777777" w:rsidR="004E0CF3" w:rsidRPr="00FF2A15" w:rsidRDefault="004E0CF3" w:rsidP="004E0CF3">
            <w:pPr>
              <w:rPr>
                <w:rFonts w:ascii="Gotham Book" w:hAnsi="Gotham Book"/>
                <w:lang w:val="es-MX"/>
              </w:rPr>
            </w:pPr>
          </w:p>
          <w:p w14:paraId="254ED957" w14:textId="77777777" w:rsidR="004E0CF3" w:rsidRPr="00FF2A15" w:rsidRDefault="004E0CF3" w:rsidP="004E0CF3">
            <w:pPr>
              <w:rPr>
                <w:rFonts w:ascii="Gotham Book" w:hAnsi="Gotham Book"/>
                <w:lang w:val="es-MX"/>
              </w:rPr>
            </w:pPr>
          </w:p>
          <w:p w14:paraId="330CE252" w14:textId="77777777" w:rsidR="004E0CF3" w:rsidRPr="00FF2A15" w:rsidRDefault="004E0CF3" w:rsidP="004E0CF3">
            <w:pPr>
              <w:rPr>
                <w:rFonts w:ascii="Gotham Book" w:hAnsi="Gotham Book"/>
                <w:lang w:val="es-MX"/>
              </w:rPr>
            </w:pPr>
          </w:p>
          <w:p w14:paraId="629010C1" w14:textId="77777777" w:rsidR="004E0CF3" w:rsidRPr="00FF2A15" w:rsidRDefault="004E0CF3" w:rsidP="004E0CF3">
            <w:pPr>
              <w:rPr>
                <w:rFonts w:ascii="Gotham Book" w:hAnsi="Gotham Book"/>
                <w:lang w:val="es-MX"/>
              </w:rPr>
            </w:pPr>
          </w:p>
          <w:p w14:paraId="60DDE5E2" w14:textId="77777777" w:rsidR="004E0CF3" w:rsidRPr="00FF2A15" w:rsidRDefault="004E0CF3" w:rsidP="004E0CF3">
            <w:pPr>
              <w:rPr>
                <w:rFonts w:ascii="Gotham Book" w:hAnsi="Gotham Book"/>
                <w:lang w:val="es-MX"/>
              </w:rPr>
            </w:pPr>
          </w:p>
          <w:p w14:paraId="256699AF" w14:textId="77777777" w:rsidR="004E0CF3" w:rsidRPr="00FF2A15" w:rsidRDefault="004E0CF3" w:rsidP="004E0CF3">
            <w:pPr>
              <w:rPr>
                <w:rFonts w:ascii="Gotham Book" w:hAnsi="Gotham Book"/>
                <w:lang w:val="es-MX"/>
              </w:rPr>
            </w:pPr>
          </w:p>
          <w:p w14:paraId="47657B02" w14:textId="77777777" w:rsidR="004E0CF3" w:rsidRPr="00FF2A15" w:rsidRDefault="004E0CF3" w:rsidP="004E0CF3">
            <w:pPr>
              <w:rPr>
                <w:rFonts w:ascii="Gotham Book" w:hAnsi="Gotham Book"/>
                <w:lang w:val="es-MX"/>
              </w:rPr>
            </w:pPr>
          </w:p>
          <w:p w14:paraId="2088BEAE" w14:textId="77777777" w:rsidR="004E0CF3" w:rsidRPr="00FF2A15" w:rsidRDefault="004E0CF3" w:rsidP="004E0CF3">
            <w:pPr>
              <w:rPr>
                <w:rFonts w:ascii="Gotham Book" w:hAnsi="Gotham Book"/>
                <w:lang w:val="es-MX"/>
              </w:rPr>
            </w:pPr>
          </w:p>
          <w:p w14:paraId="0DFC16B6" w14:textId="43101264" w:rsidR="004E0CF3" w:rsidRPr="00FF2A15" w:rsidRDefault="009C2251" w:rsidP="004E0CF3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FF2A15">
              <w:rPr>
                <w:rFonts w:ascii="Gotham Book" w:hAnsi="Gotham Book"/>
                <w:lang w:val="es-MX"/>
              </w:rPr>
              <w:t xml:space="preserve">Según el autor, ¿qué es probable que ocurra a continuación? </w:t>
            </w:r>
          </w:p>
        </w:tc>
      </w:tr>
      <w:bookmarkEnd w:id="1"/>
    </w:tbl>
    <w:p w14:paraId="7C14A195" w14:textId="306F0653" w:rsidR="009E1BE4" w:rsidRPr="00FF2A15" w:rsidRDefault="009E1BE4">
      <w:pPr>
        <w:rPr>
          <w:lang w:val="es-MX"/>
        </w:rPr>
      </w:pPr>
    </w:p>
    <w:sectPr w:rsidR="009E1BE4" w:rsidRPr="00FF2A1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CB2F" w14:textId="77777777" w:rsidR="006F24FC" w:rsidRDefault="006F24FC" w:rsidP="006F24FC">
      <w:pPr>
        <w:spacing w:after="0" w:line="240" w:lineRule="auto"/>
      </w:pPr>
      <w:r>
        <w:separator/>
      </w:r>
    </w:p>
  </w:endnote>
  <w:endnote w:type="continuationSeparator" w:id="0">
    <w:p w14:paraId="114EB3E5" w14:textId="77777777" w:rsidR="006F24FC" w:rsidRDefault="006F24FC" w:rsidP="006F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1397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D6C89" w14:textId="38D27617" w:rsidR="006F24FC" w:rsidRDefault="006F24FC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1DA4F451" wp14:editId="446D1EBF">
              <wp:simplePos x="0" y="0"/>
              <wp:positionH relativeFrom="margin">
                <wp:posOffset>5422458</wp:posOffset>
              </wp:positionH>
              <wp:positionV relativeFrom="paragraph">
                <wp:posOffset>-91440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E9D8AA" w14:textId="7619049A" w:rsidR="006F24FC" w:rsidRDefault="006F2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1F19" w14:textId="77777777" w:rsidR="006F24FC" w:rsidRDefault="006F24FC" w:rsidP="006F24FC">
      <w:pPr>
        <w:spacing w:after="0" w:line="240" w:lineRule="auto"/>
      </w:pPr>
      <w:r>
        <w:separator/>
      </w:r>
    </w:p>
  </w:footnote>
  <w:footnote w:type="continuationSeparator" w:id="0">
    <w:p w14:paraId="7A2B5FED" w14:textId="77777777" w:rsidR="006F24FC" w:rsidRDefault="006F24FC" w:rsidP="006F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8612" w14:textId="06792B19" w:rsidR="006F24FC" w:rsidRDefault="006F24FC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5670E33D" wp14:editId="4BBC52EC">
          <wp:simplePos x="0" y="0"/>
          <wp:positionH relativeFrom="column">
            <wp:posOffset>0</wp:posOffset>
          </wp:positionH>
          <wp:positionV relativeFrom="paragraph">
            <wp:posOffset>-248920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2E759C" w14:textId="77777777" w:rsidR="006F24FC" w:rsidRDefault="006F2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1FD3"/>
    <w:multiLevelType w:val="hybridMultilevel"/>
    <w:tmpl w:val="60B0B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574F1"/>
    <w:multiLevelType w:val="hybridMultilevel"/>
    <w:tmpl w:val="C4B870F6"/>
    <w:lvl w:ilvl="0" w:tplc="FF4EEE18">
      <w:start w:val="1"/>
      <w:numFmt w:val="bullet"/>
      <w:lvlText w:val="-"/>
      <w:lvlJc w:val="left"/>
      <w:pPr>
        <w:ind w:left="180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CCF02C1"/>
    <w:multiLevelType w:val="hybridMultilevel"/>
    <w:tmpl w:val="D876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A1E"/>
    <w:multiLevelType w:val="hybridMultilevel"/>
    <w:tmpl w:val="D518A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791986">
    <w:abstractNumId w:val="0"/>
  </w:num>
  <w:num w:numId="2" w16cid:durableId="1219055307">
    <w:abstractNumId w:val="1"/>
  </w:num>
  <w:num w:numId="3" w16cid:durableId="334040160">
    <w:abstractNumId w:val="3"/>
  </w:num>
  <w:num w:numId="4" w16cid:durableId="1398893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DD"/>
    <w:rsid w:val="001675F6"/>
    <w:rsid w:val="001B4B2F"/>
    <w:rsid w:val="00274B0B"/>
    <w:rsid w:val="00344626"/>
    <w:rsid w:val="003526F7"/>
    <w:rsid w:val="00461FDA"/>
    <w:rsid w:val="004649E2"/>
    <w:rsid w:val="00470C1B"/>
    <w:rsid w:val="004E0CF3"/>
    <w:rsid w:val="005C401F"/>
    <w:rsid w:val="00613815"/>
    <w:rsid w:val="0065438C"/>
    <w:rsid w:val="00691831"/>
    <w:rsid w:val="006B3069"/>
    <w:rsid w:val="006D1272"/>
    <w:rsid w:val="006F24FC"/>
    <w:rsid w:val="00763A96"/>
    <w:rsid w:val="00861B05"/>
    <w:rsid w:val="0086656A"/>
    <w:rsid w:val="008673A0"/>
    <w:rsid w:val="008935DD"/>
    <w:rsid w:val="008D277C"/>
    <w:rsid w:val="00963012"/>
    <w:rsid w:val="00996BAC"/>
    <w:rsid w:val="009B7378"/>
    <w:rsid w:val="009C2251"/>
    <w:rsid w:val="009E1BE4"/>
    <w:rsid w:val="009F7AC1"/>
    <w:rsid w:val="00BD507D"/>
    <w:rsid w:val="00C04D8B"/>
    <w:rsid w:val="00CC3137"/>
    <w:rsid w:val="00D2030C"/>
    <w:rsid w:val="00DA09E2"/>
    <w:rsid w:val="00E2119D"/>
    <w:rsid w:val="00F0566A"/>
    <w:rsid w:val="00F122FE"/>
    <w:rsid w:val="00F5200B"/>
    <w:rsid w:val="00FF164B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30B489B"/>
  <w15:chartTrackingRefBased/>
  <w15:docId w15:val="{D504BFFA-62B4-4631-BEB0-B203589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FC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5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5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5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5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5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5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5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5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5D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F24FC"/>
    <w:rPr>
      <w:b/>
      <w:bCs/>
    </w:rPr>
  </w:style>
  <w:style w:type="table" w:styleId="TableGrid">
    <w:name w:val="Table Grid"/>
    <w:basedOn w:val="TableNormal"/>
    <w:uiPriority w:val="39"/>
    <w:rsid w:val="006F24F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4FC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6F2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4FC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FF2A1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8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2F148-08AE-40B4-81A0-0BBA6AD04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9DD26-5FC2-418F-BFEE-686CBD7672D0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E16055ED-9E22-46E9-A139-1D312B0B7DCC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2025-02-04T19:51:00Z</dcterms:created>
  <dcterms:modified xsi:type="dcterms:W3CDTF">2025-12-02T02:40:00Z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