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8F3E" w14:textId="06B5ABBF" w:rsidR="00A2747B" w:rsidRPr="001F1F46" w:rsidRDefault="00A2747B" w:rsidP="00A2747B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r w:rsidRPr="001F1F46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 xml:space="preserve">Fundamentos del Cuestionario de Vocabulario </w:t>
      </w:r>
    </w:p>
    <w:p w14:paraId="37E81AF6" w14:textId="77777777" w:rsidR="00A2747B" w:rsidRPr="001F1F46" w:rsidRDefault="00A2747B" w:rsidP="00A2747B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1F1F46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Unidad 4: La Era Nacional Mexicana</w:t>
      </w:r>
    </w:p>
    <w:p w14:paraId="5E5F163F" w14:textId="77777777" w:rsidR="00A2747B" w:rsidRPr="001F1F46" w:rsidRDefault="00A2747B" w:rsidP="00A2747B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18"/>
          <w:szCs w:val="18"/>
        </w:rPr>
      </w:pPr>
    </w:p>
    <w:p w14:paraId="00E568A6" w14:textId="77777777" w:rsidR="00A2747B" w:rsidRPr="001F1F46" w:rsidRDefault="00A2747B" w:rsidP="00A2747B">
      <w:pPr>
        <w:spacing w:after="0"/>
        <w:rPr>
          <w:rFonts w:ascii="Gotham Book" w:hAnsi="Gotham Book"/>
          <w:i/>
          <w:iCs/>
          <w:color w:val="595959" w:themeColor="text1" w:themeTint="A6"/>
          <w:sz w:val="12"/>
          <w:szCs w:val="12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A2747B" w:rsidRPr="001F1F46" w14:paraId="40A8B240" w14:textId="77777777" w:rsidTr="00257739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EC6225" w14:textId="77777777" w:rsidR="00A2747B" w:rsidRPr="001F1F46" w:rsidRDefault="00A2747B" w:rsidP="00257739">
            <w:pPr>
              <w:rPr>
                <w:rFonts w:ascii="Gotham Book" w:hAnsi="Gotham Book"/>
              </w:rPr>
            </w:pPr>
            <w:r w:rsidRPr="001F1F46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7E2E56" w14:textId="77777777" w:rsidR="00A2747B" w:rsidRPr="001F1F46" w:rsidRDefault="00A2747B" w:rsidP="00257739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C4793A" w14:textId="77777777" w:rsidR="00A2747B" w:rsidRPr="001F1F46" w:rsidRDefault="00A2747B" w:rsidP="00257739">
            <w:pPr>
              <w:rPr>
                <w:rFonts w:ascii="Gotham Book" w:hAnsi="Gotham Book"/>
              </w:rPr>
            </w:pPr>
            <w:r w:rsidRPr="001F1F46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6B73B3" w14:textId="77777777" w:rsidR="00A2747B" w:rsidRPr="001F1F46" w:rsidRDefault="00A2747B" w:rsidP="00257739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425465" w14:textId="77777777" w:rsidR="00A2747B" w:rsidRPr="001F1F46" w:rsidRDefault="00A2747B" w:rsidP="00257739">
            <w:pPr>
              <w:rPr>
                <w:rFonts w:ascii="Gotham Book" w:hAnsi="Gotham Book"/>
              </w:rPr>
            </w:pPr>
            <w:r w:rsidRPr="001F1F46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DAC93A3" w14:textId="77777777" w:rsidR="00A2747B" w:rsidRPr="001F1F46" w:rsidRDefault="00A2747B" w:rsidP="00257739">
            <w:pPr>
              <w:rPr>
                <w:rFonts w:ascii="Gotham Book" w:hAnsi="Gotham Book"/>
              </w:rPr>
            </w:pPr>
          </w:p>
        </w:tc>
      </w:tr>
    </w:tbl>
    <w:p w14:paraId="22CB1985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649EB5BE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37AF1D3B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40126CA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bookmarkStart w:id="0" w:name="_Hlk179533671"/>
      <w:r w:rsidRPr="001F1F46">
        <w:rPr>
          <w:rFonts w:ascii="Gotham Book" w:hAnsi="Gotham Book"/>
          <w:b/>
          <w:bCs/>
          <w:sz w:val="32"/>
          <w:szCs w:val="32"/>
        </w:rPr>
        <w:t>Parte I: Emparejamiento</w:t>
      </w:r>
    </w:p>
    <w:p w14:paraId="4B3A02BA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  <w:r w:rsidRPr="001F1F46">
        <w:rPr>
          <w:rFonts w:ascii="Gotham Book" w:hAnsi="Gotham Book"/>
          <w:b/>
          <w:bCs/>
          <w:i/>
          <w:iCs/>
          <w:color w:val="3A3A3A" w:themeColor="background2" w:themeShade="40"/>
        </w:rPr>
        <w:t>Instrucciones</w:t>
      </w:r>
      <w:r w:rsidRPr="001F1F46">
        <w:rPr>
          <w:rFonts w:ascii="Gotham Book" w:hAnsi="Gotham Book"/>
        </w:rPr>
        <w:t>: Ajusta el término de vocabulario a su definición correcta</w:t>
      </w:r>
    </w:p>
    <w:p w14:paraId="0B877044" w14:textId="77777777" w:rsidR="00A2747B" w:rsidRPr="001F1F46" w:rsidRDefault="00A2747B" w:rsidP="00A2747B">
      <w:pPr>
        <w:spacing w:after="0" w:line="480" w:lineRule="auto"/>
        <w:rPr>
          <w:rFonts w:ascii="Gotham Book" w:hAnsi="Gotham Book"/>
        </w:rPr>
      </w:pPr>
      <w:r w:rsidRPr="001F1F4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CC9D4" wp14:editId="731C656A">
                <wp:simplePos x="0" y="0"/>
                <wp:positionH relativeFrom="column">
                  <wp:posOffset>-23446</wp:posOffset>
                </wp:positionH>
                <wp:positionV relativeFrom="paragraph">
                  <wp:posOffset>270754</wp:posOffset>
                </wp:positionV>
                <wp:extent cx="412750" cy="304409"/>
                <wp:effectExtent l="0" t="0" r="25400" b="19685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0440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05A49" w14:textId="32C686F7" w:rsidR="00A2747B" w:rsidRPr="00A2747B" w:rsidRDefault="00A2747B" w:rsidP="00A274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2747B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1.85pt;margin-top:21.3pt;width:32.5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" arcsize="10923f" w14:anchorId="5ACCC9D4">
                <v:stroke joinstyle="miter"/>
                <v:textbox>
                  <w:txbxContent>
                    <w:p w:rsidRPr="00A2747B" w:rsidR="00A2747B" w:rsidP="00A2747B" w:rsidRDefault="00A2747B" w14:paraId="3CD05A49" w14:textId="32C686F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2747B">
                        <w:rPr>
                          <w:color w:val="000000" w:themeColor="text1"/>
                          <w:lang w:val="Spanish"/>
                        </w:rPr>
                        <w:t>E</w:t>
                      </w:r>
                    </w:p>
                  </w:txbxContent>
                </v:textbox>
              </v:roundrect>
            </w:pict>
          </mc:Fallback>
        </mc:AlternateContent>
      </w:r>
      <w:bookmarkStart w:id="1" w:name="_Hlk179533645"/>
    </w:p>
    <w:p w14:paraId="65EA9A3F" w14:textId="77777777" w:rsidR="00A2747B" w:rsidRPr="001F1F46" w:rsidRDefault="00A2747B" w:rsidP="00A2747B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  <w:sectPr w:rsidR="00A2747B" w:rsidRPr="001F1F46" w:rsidSect="00A2747B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2C4FE8" w14:textId="77777777" w:rsidR="00A2747B" w:rsidRPr="001F1F46" w:rsidRDefault="00A2747B" w:rsidP="00A2747B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F1F4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D407" wp14:editId="54ABD178">
                <wp:simplePos x="0" y="0"/>
                <wp:positionH relativeFrom="column">
                  <wp:posOffset>-31750</wp:posOffset>
                </wp:positionH>
                <wp:positionV relativeFrom="paragraph">
                  <wp:posOffset>335817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6.45pt;width:3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U6z9LN4AAAAHAQAADwAAAAAAAAAAAAAAAADmBAAAZHJzL2Rvd25yZXYueG1sUEsF&#10;BgAAAAAEAAQA8wAAAPEFAAAAAA==&#10;" arcsize="10923f" w14:anchorId="0163202F">
                <v:stroke joinstyle="miter"/>
              </v:roundrect>
            </w:pict>
          </mc:Fallback>
        </mc:AlternateContent>
      </w:r>
      <w:r w:rsidRPr="001F1F46">
        <w:rPr>
          <w:rFonts w:ascii="Gotham Book" w:hAnsi="Gotham Book"/>
        </w:rPr>
        <w:t>Economía</w:t>
      </w:r>
    </w:p>
    <w:p w14:paraId="63025C22" w14:textId="2821709C" w:rsidR="00A2747B" w:rsidRPr="001F1F46" w:rsidRDefault="00A2747B" w:rsidP="00A2747B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F1F4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C505A" wp14:editId="407366FC">
                <wp:simplePos x="0" y="0"/>
                <wp:positionH relativeFrom="column">
                  <wp:posOffset>-38100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5.25pt;width:3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oJzpsd4AAAAHAQAADwAAAAAAAAAAAAAAAADmBAAAZHJzL2Rvd25yZXYueG1sUEsF&#10;BgAAAAAEAAQA8wAAAPEFAAAAAA==&#10;" arcsize="10923f" w14:anchorId="63CF08AE">
                <v:stroke joinstyle="miter"/>
              </v:roundrect>
            </w:pict>
          </mc:Fallback>
        </mc:AlternateContent>
      </w:r>
      <w:r w:rsidR="007E781B" w:rsidRPr="001F1F46">
        <w:rPr>
          <w:rFonts w:ascii="Gotham Book" w:hAnsi="Gotham Book"/>
          <w:noProof/>
        </w:rPr>
        <w:t>Inmigraciones</w:t>
      </w:r>
    </w:p>
    <w:p w14:paraId="6C957112" w14:textId="77777777" w:rsidR="00A2747B" w:rsidRPr="001F1F46" w:rsidRDefault="00A2747B" w:rsidP="00A2747B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F1F4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2A6AB" wp14:editId="6B4889F7">
                <wp:simplePos x="0" y="0"/>
                <wp:positionH relativeFrom="column">
                  <wp:posOffset>-35169</wp:posOffset>
                </wp:positionH>
                <wp:positionV relativeFrom="paragraph">
                  <wp:posOffset>306705</wp:posOffset>
                </wp:positionV>
                <wp:extent cx="412750" cy="3048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C97D3" w14:textId="6BA15D3C" w:rsidR="00A2747B" w:rsidRPr="00A2747B" w:rsidRDefault="00A2747B" w:rsidP="00A274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2747B">
                              <w:rPr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_x0000_s1027" style="position:absolute;left:0;text-align:left;margin-left:-2.75pt;margin-top:24.15pt;width:32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" arcsize="10923f" w14:anchorId="2642A6AB">
                <v:stroke joinstyle="miter"/>
                <v:textbox>
                  <w:txbxContent>
                    <w:p w:rsidRPr="00A2747B" w:rsidR="00A2747B" w:rsidP="00A2747B" w:rsidRDefault="00A2747B" w14:paraId="71AC97D3" w14:textId="6BA15D3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2747B">
                        <w:rPr>
                          <w:color w:val="000000" w:themeColor="text1"/>
                          <w:lang w:val="Spanish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Pr="001F1F46">
        <w:rPr>
          <w:rFonts w:ascii="Gotham Book" w:hAnsi="Gotham Book"/>
        </w:rPr>
        <w:t>Empresario</w:t>
      </w:r>
    </w:p>
    <w:p w14:paraId="3C1FAEE2" w14:textId="77777777" w:rsidR="00A2747B" w:rsidRPr="001F1F46" w:rsidRDefault="00A2747B" w:rsidP="00A2747B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F1F4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3E257E" wp14:editId="42312FC2">
                <wp:simplePos x="0" y="0"/>
                <wp:positionH relativeFrom="column">
                  <wp:posOffset>-38100</wp:posOffset>
                </wp:positionH>
                <wp:positionV relativeFrom="paragraph">
                  <wp:posOffset>328295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5.8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FNcB3HfAAAABwEAAA8AAAAAAAAAAAAAAAAA5gQAAGRycy9kb3ducmV2LnhtbFBL&#10;BQYAAAAABAAEAPMAAADyBQAAAAA=&#10;" arcsize="10923f" w14:anchorId="47D2F838">
                <v:stroke joinstyle="miter"/>
              </v:roundrect>
            </w:pict>
          </mc:Fallback>
        </mc:AlternateContent>
      </w:r>
      <w:r w:rsidRPr="001F1F46">
        <w:rPr>
          <w:rFonts w:ascii="Gotham Book" w:hAnsi="Gotham Book"/>
        </w:rPr>
        <w:t>Cultivo comercial</w:t>
      </w:r>
    </w:p>
    <w:p w14:paraId="2684EAF2" w14:textId="23CFDE2C" w:rsidR="00A2747B" w:rsidRPr="001F1F46" w:rsidRDefault="00A2747B" w:rsidP="00A2747B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F1F4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020F46" wp14:editId="14073122">
                <wp:simplePos x="0" y="0"/>
                <wp:positionH relativeFrom="column">
                  <wp:posOffset>-31750</wp:posOffset>
                </wp:positionH>
                <wp:positionV relativeFrom="paragraph">
                  <wp:posOffset>302895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3.8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NZhsKHfAAAABwEAAA8AAAAAAAAAAAAAAAAA5gQAAGRycy9kb3ducmV2LnhtbFBL&#10;BQYAAAAABAAEAPMAAADyBQAAAAA=&#10;" arcsize="10923f" w14:anchorId="557C51AB">
                <v:stroke joinstyle="miter"/>
              </v:roundrect>
            </w:pict>
          </mc:Fallback>
        </mc:AlternateContent>
      </w:r>
      <w:r w:rsidRPr="001F1F46">
        <w:rPr>
          <w:rFonts w:ascii="Gotham Book" w:hAnsi="Gotham Book"/>
        </w:rPr>
        <w:t>Constitución</w:t>
      </w:r>
    </w:p>
    <w:p w14:paraId="54360D65" w14:textId="14F3F02C" w:rsidR="00A2747B" w:rsidRPr="001F1F46" w:rsidRDefault="00A2747B" w:rsidP="00A2747B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F1F4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E9EB42" wp14:editId="6A16EE3E">
                <wp:simplePos x="0" y="0"/>
                <wp:positionH relativeFrom="column">
                  <wp:posOffset>-35169</wp:posOffset>
                </wp:positionH>
                <wp:positionV relativeFrom="paragraph">
                  <wp:posOffset>301625</wp:posOffset>
                </wp:positionV>
                <wp:extent cx="412750" cy="275492"/>
                <wp:effectExtent l="0" t="0" r="25400" b="10795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754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A4A01" w14:textId="3CC365B2" w:rsidR="00A2747B" w:rsidRPr="00A2747B" w:rsidRDefault="00A2747B" w:rsidP="00A274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2747B">
                              <w:rPr>
                                <w:color w:val="000000" w:themeColor="text1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_x0000_s1028" style="position:absolute;left:0;text-align:left;margin-left:-2.75pt;margin-top:23.75pt;width:32.5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" arcsize="10923f" w14:anchorId="37E9EB42">
                <v:stroke joinstyle="miter"/>
                <v:textbox>
                  <w:txbxContent>
                    <w:p w:rsidRPr="00A2747B" w:rsidR="00A2747B" w:rsidP="00A2747B" w:rsidRDefault="00A2747B" w14:paraId="3E1A4A01" w14:textId="3CC365B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2747B">
                        <w:rPr>
                          <w:color w:val="000000" w:themeColor="text1"/>
                          <w:lang w:val="Spanish"/>
                        </w:rPr>
                        <w:t>D</w:t>
                      </w:r>
                    </w:p>
                  </w:txbxContent>
                </v:textbox>
              </v:roundrect>
            </w:pict>
          </mc:Fallback>
        </mc:AlternateContent>
      </w:r>
      <w:r w:rsidRPr="001F1F46">
        <w:rPr>
          <w:rFonts w:ascii="Gotham Book" w:hAnsi="Gotham Book"/>
        </w:rPr>
        <w:t>Federalismo</w:t>
      </w:r>
    </w:p>
    <w:p w14:paraId="38ACC079" w14:textId="20512AEF" w:rsidR="00A2747B" w:rsidRPr="001F1F46" w:rsidRDefault="00A2747B" w:rsidP="00A2747B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>República</w:t>
      </w:r>
    </w:p>
    <w:p w14:paraId="5E2016A9" w14:textId="788AF787" w:rsidR="007E781B" w:rsidRPr="001F1F46" w:rsidRDefault="007E781B" w:rsidP="00A2747B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F1F4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D43DF0" wp14:editId="0646E31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412750" cy="228600"/>
                <wp:effectExtent l="0" t="0" r="25400" b="19050"/>
                <wp:wrapNone/>
                <wp:docPr id="493918247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0;margin-top:.35pt;width:32.5pt;height:1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" arcsize="10923f" w14:anchorId="21A235F0">
                <v:stroke joinstyle="miter"/>
                <w10:wrap anchorx="margin"/>
              </v:roundrect>
            </w:pict>
          </mc:Fallback>
        </mc:AlternateContent>
      </w:r>
      <w:r w:rsidRPr="001F1F46">
        <w:rPr>
          <w:rFonts w:ascii="Gotham Book" w:hAnsi="Gotham Book"/>
        </w:rPr>
        <w:t>Congreso</w:t>
      </w:r>
    </w:p>
    <w:p w14:paraId="5660A132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</w:p>
    <w:p w14:paraId="5414E0B1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</w:p>
    <w:p w14:paraId="3FFCC4DC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</w:p>
    <w:p w14:paraId="5F190E9A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</w:p>
    <w:p w14:paraId="5F520C40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</w:p>
    <w:p w14:paraId="69ACD913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</w:p>
    <w:p w14:paraId="2710A856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</w:p>
    <w:p w14:paraId="4516BD70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</w:p>
    <w:p w14:paraId="146E557F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</w:p>
    <w:p w14:paraId="67D29A83" w14:textId="77777777" w:rsidR="00A2747B" w:rsidRPr="001F1F46" w:rsidRDefault="00A2747B" w:rsidP="00A2747B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>La palabra española para empresario se usaba para describir a personas como Stephen F. Austin, quien trajo a los primeros colonos angloamericanos a Texas.</w:t>
      </w:r>
    </w:p>
    <w:p w14:paraId="157E8855" w14:textId="77777777" w:rsidR="00A2747B" w:rsidRPr="001F1F46" w:rsidRDefault="00A2747B" w:rsidP="00A2747B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>Una planta muy rentable que los agricultores cultivan para ganar mucho dinero, como el algodón.</w:t>
      </w:r>
    </w:p>
    <w:p w14:paraId="012B2723" w14:textId="77777777" w:rsidR="007E781B" w:rsidRPr="001F1F46" w:rsidRDefault="007E781B" w:rsidP="007E781B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>Mudarse permanentemente de un país a otro.</w:t>
      </w:r>
    </w:p>
    <w:p w14:paraId="7CB32CFC" w14:textId="77777777" w:rsidR="00A2747B" w:rsidRPr="001F1F46" w:rsidRDefault="00A2747B" w:rsidP="00A2747B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>Un tipo de gobierno en el que la gente puede elegir representantes para representar sus necesidades e intereses.</w:t>
      </w:r>
    </w:p>
    <w:p w14:paraId="00D1C78C" w14:textId="77777777" w:rsidR="00A2747B" w:rsidRPr="001F1F46" w:rsidRDefault="00A2747B" w:rsidP="00A2747B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>Todo lo relacionado con cómo un país gana y gasta dinero, incluidos empleos como la agricultura de plantaciones.</w:t>
      </w:r>
    </w:p>
    <w:p w14:paraId="31281422" w14:textId="69838A54" w:rsidR="007E781B" w:rsidRPr="001F1F46" w:rsidRDefault="007E781B" w:rsidP="007E781B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>Un grupo de funcionarios electos que hacen leyes.</w:t>
      </w:r>
    </w:p>
    <w:p w14:paraId="0AE0ED0D" w14:textId="77777777" w:rsidR="00A2747B" w:rsidRPr="001F1F46" w:rsidRDefault="00A2747B" w:rsidP="00A2747B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 xml:space="preserve">Un tipo de gobierno en el que el gobierno nacional o federal comparte el poder con cada estado del país. </w:t>
      </w:r>
    </w:p>
    <w:p w14:paraId="71F2BF1F" w14:textId="77777777" w:rsidR="00A2747B" w:rsidRPr="001F1F46" w:rsidRDefault="00A2747B" w:rsidP="00A2747B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  <w:sectPr w:rsidR="00A2747B" w:rsidRPr="001F1F46" w:rsidSect="00A2747B">
          <w:type w:val="continuous"/>
          <w:pgSz w:w="12240" w:h="15840"/>
          <w:pgMar w:top="1440" w:right="1440" w:bottom="1440" w:left="1440" w:header="720" w:footer="720" w:gutter="0"/>
          <w:cols w:num="2" w:space="576" w:equalWidth="0">
            <w:col w:w="3024" w:space="576"/>
            <w:col w:w="5760"/>
          </w:cols>
          <w:docGrid w:linePitch="360"/>
        </w:sectPr>
      </w:pPr>
      <w:r w:rsidRPr="001F1F46">
        <w:rPr>
          <w:rFonts w:ascii="Gotham Book" w:hAnsi="Gotham Book"/>
        </w:rPr>
        <w:t xml:space="preserve">Un documento que establece el gobierno y las leyes de un país, que dice cómo funcionará, quién tendrá poder y cuánto poder tendrá. </w:t>
      </w:r>
    </w:p>
    <w:bookmarkEnd w:id="1"/>
    <w:p w14:paraId="089B04D5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  <w:sectPr w:rsidR="00A2747B" w:rsidRPr="001F1F46" w:rsidSect="00A2747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C444D6A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1F1F46">
        <w:rPr>
          <w:rFonts w:ascii="Gotham Book" w:hAnsi="Gotham Book"/>
          <w:b/>
          <w:bCs/>
          <w:sz w:val="32"/>
          <w:szCs w:val="32"/>
        </w:rPr>
        <w:lastRenderedPageBreak/>
        <w:t>Parte II: Rellenar el espacio en blanco</w:t>
      </w:r>
    </w:p>
    <w:p w14:paraId="735ACAEC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i/>
          <w:iCs/>
        </w:rPr>
      </w:pPr>
      <w:r w:rsidRPr="001F1F46">
        <w:rPr>
          <w:rFonts w:ascii="Gotham Book" w:hAnsi="Gotham Book"/>
          <w:b/>
          <w:bCs/>
          <w:i/>
          <w:iCs/>
          <w:color w:val="404040" w:themeColor="text1" w:themeTint="BF"/>
        </w:rPr>
        <w:t>Instrucciones</w:t>
      </w:r>
      <w:r w:rsidRPr="001F1F46">
        <w:rPr>
          <w:rFonts w:ascii="Gotham Book" w:hAnsi="Gotham Book"/>
          <w:i/>
          <w:iCs/>
        </w:rPr>
        <w:t xml:space="preserve">: Utiliza los términos de vocabulario de la correspondencia anterior para rellenar los huecos en las frases siguientes. Usa la palabra banco para obtener ayuda. </w:t>
      </w:r>
    </w:p>
    <w:p w14:paraId="2D1CB882" w14:textId="77777777" w:rsidR="00A2747B" w:rsidRPr="001F1F46" w:rsidRDefault="00A2747B" w:rsidP="00A2747B">
      <w:pPr>
        <w:spacing w:after="0" w:line="240" w:lineRule="auto"/>
        <w:rPr>
          <w:rFonts w:ascii="Gotham Book" w:hAnsi="Gotham Book"/>
        </w:rPr>
      </w:pPr>
    </w:p>
    <w:p w14:paraId="41DF0B7F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bookmarkEnd w:id="0"/>
    <w:p w14:paraId="259D192C" w14:textId="67566765" w:rsidR="007E781B" w:rsidRPr="001F1F46" w:rsidRDefault="007E781B" w:rsidP="007E781B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 xml:space="preserve">Muchos líderes tejanos estaban ansiosos por abrir Texas a </w:t>
      </w:r>
      <w:r w:rsidRPr="001F1F46">
        <w:rPr>
          <w:rFonts w:ascii="Gotham Book" w:hAnsi="Gotham Book"/>
          <w:b/>
          <w:bCs/>
        </w:rPr>
        <w:t>(A)</w:t>
      </w:r>
      <w:r w:rsidRPr="001F1F46">
        <w:rPr>
          <w:rFonts w:ascii="Gotham Book" w:hAnsi="Gotham Book"/>
          <w:b/>
          <w:bCs/>
          <w:u w:val="single"/>
        </w:rPr>
        <w:t xml:space="preserve"> tejanos </w:t>
      </w:r>
      <w:r w:rsidRPr="001F1F46">
        <w:rPr>
          <w:rFonts w:ascii="Gotham Book" w:hAnsi="Gotham Book"/>
          <w:b/>
          <w:bCs/>
        </w:rPr>
        <w:t xml:space="preserve">, (B) </w:t>
      </w:r>
      <w:r w:rsidRPr="001F1F46">
        <w:rPr>
          <w:rFonts w:ascii="Gotham Book" w:hAnsi="Gotham Book"/>
          <w:b/>
          <w:bCs/>
          <w:u w:val="single"/>
        </w:rPr>
        <w:t>inmigración</w:t>
      </w:r>
      <w:r w:rsidRPr="001F1F46">
        <w:rPr>
          <w:rFonts w:ascii="Gotham Book" w:hAnsi="Gotham Book"/>
          <w:b/>
          <w:bCs/>
        </w:rPr>
        <w:t xml:space="preserve"> (C) </w:t>
      </w:r>
      <w:r w:rsidRPr="001F1F46">
        <w:rPr>
          <w:rFonts w:ascii="Gotham Book" w:hAnsi="Gotham Book"/>
          <w:b/>
          <w:bCs/>
          <w:u w:val="single"/>
        </w:rPr>
        <w:t>plantaciones</w:t>
      </w:r>
      <w:r w:rsidRPr="001F1F46">
        <w:rPr>
          <w:rFonts w:ascii="Gotham Book" w:hAnsi="Gotham Book"/>
        </w:rPr>
        <w:t xml:space="preserve"> procedentes de Estados Unidos. Esperaban que los angloamericanos se mudaran a Texas de forma permanente.</w:t>
      </w:r>
    </w:p>
    <w:p w14:paraId="4BCA2D34" w14:textId="539FF67D" w:rsidR="00A2747B" w:rsidRPr="001F1F46" w:rsidRDefault="00A2747B" w:rsidP="00A2747B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 xml:space="preserve">El algodón era un </w:t>
      </w:r>
      <w:r w:rsidRPr="001F1F46">
        <w:rPr>
          <w:rFonts w:ascii="Gotham Book" w:hAnsi="Gotham Book"/>
          <w:b/>
          <w:bCs/>
        </w:rPr>
        <w:t xml:space="preserve"> </w:t>
      </w:r>
      <w:r w:rsidRPr="001F1F46">
        <w:rPr>
          <w:rFonts w:ascii="Gotham Book" w:hAnsi="Gotham Book"/>
          <w:b/>
          <w:bCs/>
          <w:u w:val="single"/>
        </w:rPr>
        <w:t xml:space="preserve"> </w:t>
      </w:r>
      <w:r w:rsidRPr="001F1F46">
        <w:rPr>
          <w:rFonts w:ascii="Gotham Book" w:hAnsi="Gotham Book"/>
          <w:b/>
          <w:bCs/>
        </w:rPr>
        <w:t xml:space="preserve">cultivo comercial agrícola </w:t>
      </w:r>
      <w:r w:rsidRPr="001F1F46">
        <w:rPr>
          <w:rFonts w:ascii="Gotham Book" w:hAnsi="Gotham Book"/>
          <w:b/>
          <w:bCs/>
          <w:u w:val="single"/>
        </w:rPr>
        <w:t xml:space="preserve">(A) (A </w:t>
      </w:r>
      <w:r w:rsidRPr="001F1F46">
        <w:rPr>
          <w:rFonts w:ascii="Gotham Book" w:hAnsi="Gotham Book"/>
          <w:b/>
          <w:bCs/>
        </w:rPr>
        <w:t xml:space="preserve"> </w:t>
      </w:r>
      <w:r w:rsidRPr="001F1F46">
        <w:rPr>
          <w:rFonts w:ascii="Gotham Book" w:hAnsi="Gotham Book"/>
          <w:b/>
          <w:bCs/>
          <w:u w:val="single"/>
        </w:rPr>
        <w:t xml:space="preserve"> ) altamente rentable </w:t>
      </w:r>
      <w:r w:rsidRPr="001F1F46">
        <w:rPr>
          <w:rFonts w:ascii="Gotham Book" w:hAnsi="Gotham Book"/>
        </w:rPr>
        <w:t xml:space="preserve"> que se cultivaba en muchas plantaciones de los estados del sur de Estados Unidos durante esta época.</w:t>
      </w:r>
    </w:p>
    <w:p w14:paraId="26350A18" w14:textId="6593D46F" w:rsidR="00A2747B" w:rsidRPr="001F1F46" w:rsidRDefault="00A2747B" w:rsidP="00A2747B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 xml:space="preserve">Durante esta época, el liderazgo de México redactó un </w:t>
      </w:r>
      <w:r w:rsidRPr="001F1F46">
        <w:rPr>
          <w:rFonts w:ascii="Gotham Book" w:hAnsi="Gotham Book"/>
          <w:b/>
          <w:bCs/>
        </w:rPr>
        <w:t>tratado</w:t>
      </w:r>
      <w:r w:rsidRPr="001F1F46">
        <w:rPr>
          <w:rFonts w:ascii="Gotham Book" w:hAnsi="Gotham Book"/>
          <w:b/>
          <w:bCs/>
          <w:u w:val="single"/>
        </w:rPr>
        <w:t xml:space="preserve"> (</w:t>
      </w:r>
      <w:r w:rsidRPr="001F1F46">
        <w:rPr>
          <w:rFonts w:ascii="Gotham Book" w:hAnsi="Gotham Book"/>
          <w:b/>
          <w:bCs/>
        </w:rPr>
        <w:t xml:space="preserve">A) letra </w:t>
      </w:r>
      <w:r w:rsidRPr="001F1F46">
        <w:rPr>
          <w:rFonts w:ascii="Gotham Book" w:hAnsi="Gotham Book"/>
          <w:b/>
          <w:bCs/>
          <w:u w:val="single"/>
        </w:rPr>
        <w:t xml:space="preserve">(B) </w:t>
      </w:r>
      <w:r w:rsidRPr="001F1F46">
        <w:rPr>
          <w:rFonts w:ascii="Gotham Book" w:hAnsi="Gotham Book"/>
          <w:b/>
          <w:bCs/>
        </w:rPr>
        <w:t xml:space="preserve">constitución </w:t>
      </w:r>
      <w:r w:rsidRPr="001F1F46">
        <w:rPr>
          <w:rFonts w:ascii="Gotham Book" w:hAnsi="Gotham Book"/>
          <w:b/>
          <w:bCs/>
          <w:u w:val="single"/>
        </w:rPr>
        <w:t xml:space="preserve">(C) </w:t>
      </w:r>
      <w:r w:rsidRPr="001F1F46">
        <w:rPr>
          <w:rFonts w:ascii="Gotham Book" w:hAnsi="Gotham Book"/>
        </w:rPr>
        <w:t xml:space="preserve"> para establecer su nuevo gobierno y determinar sus poderes y leyes.</w:t>
      </w:r>
    </w:p>
    <w:p w14:paraId="5BD10B44" w14:textId="18AD9635" w:rsidR="00A2747B" w:rsidRPr="001F1F46" w:rsidRDefault="00A2747B" w:rsidP="00A2747B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 xml:space="preserve">Cultivar algodón en una plantación era muy rentable. Esta era una forma en que Texas podía generar más dinero y mejorar su </w:t>
      </w:r>
      <w:r w:rsidRPr="001F1F46">
        <w:rPr>
          <w:rFonts w:ascii="Gotham Book" w:hAnsi="Gotham Book"/>
          <w:b/>
          <w:bCs/>
        </w:rPr>
        <w:t xml:space="preserve">(A) </w:t>
      </w:r>
      <w:r w:rsidRPr="001F1F46">
        <w:rPr>
          <w:rFonts w:ascii="Gotham Book" w:hAnsi="Gotham Book"/>
          <w:b/>
          <w:bCs/>
          <w:u w:val="single"/>
        </w:rPr>
        <w:t xml:space="preserve">población </w:t>
      </w:r>
      <w:r w:rsidRPr="001F1F46">
        <w:rPr>
          <w:rFonts w:ascii="Gotham Book" w:hAnsi="Gotham Book"/>
          <w:b/>
          <w:bCs/>
        </w:rPr>
        <w:t xml:space="preserve">(B) </w:t>
      </w:r>
      <w:r w:rsidRPr="001F1F46">
        <w:rPr>
          <w:rFonts w:ascii="Gotham Book" w:hAnsi="Gotham Book"/>
          <w:b/>
          <w:bCs/>
          <w:u w:val="single"/>
        </w:rPr>
        <w:t xml:space="preserve">economía                 </w:t>
      </w:r>
      <w:r w:rsidRPr="001F1F46">
        <w:rPr>
          <w:rFonts w:ascii="Gotham Book" w:hAnsi="Gotham Book"/>
          <w:b/>
          <w:bCs/>
        </w:rPr>
        <w:t xml:space="preserve">(C) </w:t>
      </w:r>
      <w:r w:rsidRPr="001F1F46">
        <w:rPr>
          <w:rFonts w:ascii="Gotham Book" w:hAnsi="Gotham Book"/>
          <w:b/>
          <w:bCs/>
          <w:u w:val="single"/>
        </w:rPr>
        <w:t>gobierno</w:t>
      </w:r>
      <w:r w:rsidRPr="001F1F46">
        <w:rPr>
          <w:rFonts w:ascii="Gotham Book" w:hAnsi="Gotham Book"/>
        </w:rPr>
        <w:t>.</w:t>
      </w:r>
    </w:p>
    <w:p w14:paraId="7DAA13A7" w14:textId="290C8D33" w:rsidR="00A2747B" w:rsidRPr="001F1F46" w:rsidRDefault="00A2747B" w:rsidP="00A2747B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 xml:space="preserve">Un tipo de gobierno que el pueblo mexicano considera durante esta época es un  sistema </w:t>
      </w:r>
      <w:r w:rsidRPr="001F1F46">
        <w:rPr>
          <w:rFonts w:ascii="Gotham Book" w:hAnsi="Gotham Book"/>
          <w:b/>
          <w:bCs/>
        </w:rPr>
        <w:t>monarquíco</w:t>
      </w:r>
      <w:r w:rsidRPr="001F1F46">
        <w:rPr>
          <w:rFonts w:ascii="Gotham Book" w:hAnsi="Gotham Book"/>
          <w:b/>
          <w:bCs/>
          <w:u w:val="single"/>
        </w:rPr>
        <w:t xml:space="preserve"> (A</w:t>
      </w:r>
      <w:r w:rsidRPr="001F1F46">
        <w:rPr>
          <w:rFonts w:ascii="Gotham Book" w:hAnsi="Gotham Book"/>
          <w:b/>
          <w:bCs/>
        </w:rPr>
        <w:t xml:space="preserve">) </w:t>
      </w:r>
      <w:r w:rsidRPr="001F1F46">
        <w:rPr>
          <w:rFonts w:ascii="Gotham Book" w:hAnsi="Gotham Book"/>
          <w:b/>
          <w:bCs/>
          <w:u w:val="single"/>
        </w:rPr>
        <w:t xml:space="preserve">federalista (B) </w:t>
      </w:r>
      <w:r w:rsidRPr="001F1F46">
        <w:rPr>
          <w:rFonts w:ascii="Gotham Book" w:hAnsi="Gotham Book"/>
          <w:b/>
          <w:bCs/>
        </w:rPr>
        <w:t xml:space="preserve">de la República </w:t>
      </w:r>
      <w:r w:rsidRPr="001F1F46">
        <w:rPr>
          <w:rFonts w:ascii="Gotham Book" w:hAnsi="Gotham Book"/>
          <w:b/>
          <w:bCs/>
          <w:u w:val="single"/>
        </w:rPr>
        <w:t xml:space="preserve">(C </w:t>
      </w:r>
      <w:r w:rsidRPr="001F1F46">
        <w:rPr>
          <w:rFonts w:ascii="Gotham Book" w:hAnsi="Gotham Book"/>
        </w:rPr>
        <w:t xml:space="preserve"> ). Los partidarios de este sistema creían que el gobierno nacional debía compartir el poder con cada estado del país.</w:t>
      </w:r>
    </w:p>
    <w:p w14:paraId="00C0F9B7" w14:textId="58762CD7" w:rsidR="00A2747B" w:rsidRPr="001F1F46" w:rsidRDefault="00A2747B" w:rsidP="00A2747B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 xml:space="preserve">Para aumentar la población de Texas,  se invitó a </w:t>
      </w:r>
      <w:r w:rsidRPr="001F1F46">
        <w:rPr>
          <w:rFonts w:ascii="Gotham Book" w:hAnsi="Gotham Book"/>
          <w:b/>
          <w:bCs/>
        </w:rPr>
        <w:t xml:space="preserve">angloamericanos (A) </w:t>
      </w:r>
      <w:r w:rsidRPr="001F1F46">
        <w:rPr>
          <w:rFonts w:ascii="Gotham Book" w:hAnsi="Gotham Book"/>
          <w:b/>
          <w:bCs/>
          <w:u w:val="single"/>
        </w:rPr>
        <w:t xml:space="preserve">empresarios </w:t>
      </w:r>
      <w:r w:rsidRPr="001F1F46">
        <w:rPr>
          <w:rFonts w:ascii="Gotham Book" w:hAnsi="Gotham Book"/>
          <w:b/>
          <w:bCs/>
        </w:rPr>
        <w:t xml:space="preserve">(B) </w:t>
      </w:r>
      <w:r w:rsidRPr="001F1F46">
        <w:rPr>
          <w:rFonts w:ascii="Gotham Book" w:hAnsi="Gotham Book"/>
          <w:b/>
          <w:bCs/>
          <w:u w:val="single"/>
        </w:rPr>
        <w:t xml:space="preserve">conquistadores </w:t>
      </w:r>
      <w:r w:rsidRPr="001F1F46">
        <w:rPr>
          <w:rFonts w:ascii="Gotham Book" w:hAnsi="Gotham Book"/>
          <w:b/>
          <w:bCs/>
        </w:rPr>
        <w:t xml:space="preserve">(C), </w:t>
      </w:r>
      <w:r w:rsidRPr="001F1F46">
        <w:rPr>
          <w:rFonts w:ascii="Gotham Book" w:hAnsi="Gotham Book"/>
          <w:b/>
          <w:bCs/>
          <w:u w:val="single"/>
        </w:rPr>
        <w:t>funcionarios</w:t>
      </w:r>
      <w:r w:rsidRPr="001F1F46">
        <w:rPr>
          <w:rFonts w:ascii="Gotham Book" w:hAnsi="Gotham Book"/>
        </w:rPr>
        <w:t xml:space="preserve"> o empresarios a establecerse en Texas y traer consigo a otros colonos.</w:t>
      </w:r>
    </w:p>
    <w:p w14:paraId="37BA37A2" w14:textId="08CF008B" w:rsidR="007E781B" w:rsidRPr="001F1F46" w:rsidRDefault="007E781B" w:rsidP="007E781B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F1F46">
        <w:rPr>
          <w:rFonts w:ascii="Gotham Book" w:hAnsi="Gotham Book"/>
        </w:rPr>
        <w:t xml:space="preserve">Coahuila tenía más representantes en el congreso militar (B) federal (C) del estado de Coahuila y Tejas </w:t>
      </w:r>
      <w:r w:rsidRPr="001F1F46">
        <w:rPr>
          <w:rFonts w:ascii="Gotham Book" w:hAnsi="Gotham Book"/>
          <w:b/>
          <w:bCs/>
        </w:rPr>
        <w:t xml:space="preserve">   </w:t>
      </w:r>
      <w:r w:rsidRPr="001F1F46">
        <w:rPr>
          <w:rFonts w:ascii="Gotham Book" w:hAnsi="Gotham Book"/>
        </w:rPr>
        <w:t xml:space="preserve"> que Texas, por lo que a menudo era un reto para tejanos y anglosajones aprobar las leyes que querían. </w:t>
      </w:r>
    </w:p>
    <w:p w14:paraId="06388154" w14:textId="4B91ABDC" w:rsidR="00A2747B" w:rsidRPr="001F1F46" w:rsidRDefault="00A2747B" w:rsidP="00A2747B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1F1F46">
        <w:rPr>
          <w:rFonts w:ascii="Gotham Book" w:hAnsi="Gotham Book"/>
          <w:b/>
          <w:bCs/>
        </w:rPr>
        <w:t xml:space="preserve">Algunos en México querían que su gobierno fuera </w:t>
      </w:r>
      <w:r w:rsidRPr="001F1F46">
        <w:rPr>
          <w:rFonts w:ascii="Gotham Book" w:hAnsi="Gotham Book"/>
          <w:b/>
          <w:bCs/>
          <w:u w:val="single"/>
        </w:rPr>
        <w:t xml:space="preserve">un imperio (A) </w:t>
      </w:r>
      <w:r w:rsidRPr="001F1F46">
        <w:rPr>
          <w:rFonts w:ascii="Gotham Book" w:hAnsi="Gotham Book"/>
          <w:b/>
          <w:bCs/>
        </w:rPr>
        <w:t xml:space="preserve">de república </w:t>
      </w:r>
      <w:r w:rsidRPr="001F1F46">
        <w:rPr>
          <w:rFonts w:ascii="Gotham Book" w:hAnsi="Gotham Book"/>
          <w:b/>
          <w:bCs/>
          <w:u w:val="single"/>
        </w:rPr>
        <w:t xml:space="preserve">(B) </w:t>
      </w:r>
      <w:r w:rsidRPr="001F1F46">
        <w:rPr>
          <w:rFonts w:ascii="Gotham Book" w:hAnsi="Gotham Book"/>
          <w:b/>
          <w:bCs/>
        </w:rPr>
        <w:t xml:space="preserve">federalismo </w:t>
      </w:r>
      <w:r w:rsidRPr="001F1F46">
        <w:rPr>
          <w:rFonts w:ascii="Gotham Book" w:hAnsi="Gotham Book"/>
          <w:b/>
          <w:bCs/>
          <w:u w:val="single"/>
        </w:rPr>
        <w:t xml:space="preserve">(C) </w:t>
      </w:r>
      <w:r w:rsidRPr="001F1F46">
        <w:rPr>
          <w:rFonts w:ascii="Gotham Book" w:hAnsi="Gotham Book"/>
        </w:rPr>
        <w:t xml:space="preserve"> para poder elegir representantes que fueran su voz en el gobierno.</w:t>
      </w:r>
    </w:p>
    <w:p w14:paraId="40C62E90" w14:textId="77777777" w:rsidR="00A2747B" w:rsidRPr="001F1F46" w:rsidRDefault="00A2747B" w:rsidP="00A2747B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0DF50E62" w14:textId="77777777" w:rsidR="00A2747B" w:rsidRDefault="00A2747B" w:rsidP="00A2747B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324CB459" w14:textId="77777777" w:rsidR="00CC2482" w:rsidRPr="001F1F46" w:rsidRDefault="00CC2482" w:rsidP="00A2747B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0DDFB758" w14:textId="77777777" w:rsidR="008C2068" w:rsidRPr="001F1F46" w:rsidRDefault="008C2068" w:rsidP="00A2747B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3EDE03FC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1F1F46">
        <w:rPr>
          <w:rFonts w:ascii="Gotham Book" w:hAnsi="Gotham Book"/>
          <w:b/>
          <w:bCs/>
          <w:sz w:val="32"/>
          <w:szCs w:val="32"/>
        </w:rPr>
        <w:t>Parte III: Respuesta Breve Construida</w:t>
      </w:r>
    </w:p>
    <w:p w14:paraId="664BBBF4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i/>
          <w:iCs/>
        </w:rPr>
      </w:pPr>
      <w:r w:rsidRPr="001F1F46">
        <w:rPr>
          <w:rFonts w:ascii="Gotham Book" w:hAnsi="Gotham Book"/>
          <w:b/>
          <w:bCs/>
          <w:i/>
          <w:iCs/>
        </w:rPr>
        <w:t xml:space="preserve">Instrucciones: </w:t>
      </w:r>
      <w:r w:rsidRPr="001F1F46">
        <w:rPr>
          <w:rFonts w:ascii="Gotham Book" w:hAnsi="Gotham Book"/>
          <w:i/>
          <w:iCs/>
        </w:rPr>
        <w:t>Responde a las siguientes preguntas en dos o tres oraciones completas.</w:t>
      </w:r>
    </w:p>
    <w:p w14:paraId="02765E94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i/>
          <w:iCs/>
        </w:rPr>
      </w:pPr>
    </w:p>
    <w:p w14:paraId="12170C90" w14:textId="77777777" w:rsidR="00A2747B" w:rsidRPr="001F1F46" w:rsidRDefault="00A2747B" w:rsidP="00A2747B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1949BE05" w14:textId="77777777" w:rsidR="00A2747B" w:rsidRPr="001F1F46" w:rsidRDefault="00A2747B" w:rsidP="00A2747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1F1F46">
        <w:rPr>
          <w:rFonts w:ascii="Gotham Book" w:hAnsi="Gotham Book"/>
        </w:rPr>
        <w:t>¿Cuál fue uno de los retos políticos que enfrentó México en 1821 y cómo intentó el liderazgo mexicano abordar estos desafíos?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2747B" w:rsidRPr="001F1F46" w14:paraId="14D7E1F3" w14:textId="77777777" w:rsidTr="00257739">
        <w:tc>
          <w:tcPr>
            <w:tcW w:w="9350" w:type="dxa"/>
          </w:tcPr>
          <w:p w14:paraId="3D0B77CB" w14:textId="77777777" w:rsidR="00A2747B" w:rsidRPr="001F1F46" w:rsidRDefault="00A2747B" w:rsidP="00257739">
            <w:pPr>
              <w:pStyle w:val="ListParagraph"/>
              <w:ind w:left="0"/>
              <w:rPr>
                <w:rFonts w:ascii="Gotham Book" w:hAnsi="Gotham Book"/>
                <w:sz w:val="14"/>
                <w:szCs w:val="14"/>
              </w:rPr>
            </w:pPr>
          </w:p>
          <w:p w14:paraId="7BFF8680" w14:textId="545DFF32" w:rsidR="00A2747B" w:rsidRPr="001F1F46" w:rsidRDefault="00A2747B" w:rsidP="00257739">
            <w:pPr>
              <w:pStyle w:val="ListParagraph"/>
              <w:spacing w:line="480" w:lineRule="auto"/>
              <w:ind w:left="0"/>
              <w:rPr>
                <w:rFonts w:ascii="Gotham Book" w:hAnsi="Gotham Book"/>
              </w:rPr>
            </w:pPr>
            <w:r w:rsidRPr="001F1F46">
              <w:rPr>
                <w:rFonts w:ascii="Gotham Book" w:hAnsi="Gotham Book"/>
              </w:rPr>
              <w:t xml:space="preserve">Uno de los retos políticos que enfrentaba México en 1821 era </w:t>
            </w:r>
            <w:r w:rsidRPr="001F1F46">
              <w:rPr>
                <w:rFonts w:ascii="Gotham Book" w:hAnsi="Gotham Book"/>
                <w:b/>
                <w:bCs/>
              </w:rPr>
              <w:t xml:space="preserve">(A) </w:t>
            </w:r>
            <w:r w:rsidRPr="001F1F46">
              <w:rPr>
                <w:rFonts w:ascii="Gotham Book" w:hAnsi="Gotham Book"/>
                <w:b/>
                <w:bCs/>
                <w:u w:val="single"/>
              </w:rPr>
              <w:t xml:space="preserve">estar endeudado </w:t>
            </w:r>
            <w:r w:rsidRPr="001F1F46">
              <w:rPr>
                <w:rFonts w:ascii="Gotham Book" w:hAnsi="Gotham Book"/>
                <w:b/>
                <w:bCs/>
              </w:rPr>
              <w:t xml:space="preserve">(B) </w:t>
            </w:r>
            <w:r w:rsidRPr="001F1F46">
              <w:rPr>
                <w:rFonts w:ascii="Gotham Book" w:hAnsi="Gotham Book"/>
                <w:b/>
                <w:bCs/>
                <w:u w:val="single"/>
              </w:rPr>
              <w:t>necesitar crear un nuevo gobierno</w:t>
            </w:r>
            <w:r w:rsidRPr="001F1F46">
              <w:rPr>
                <w:rFonts w:ascii="Gotham Book" w:hAnsi="Gotham Book"/>
              </w:rPr>
              <w:t xml:space="preserve">. El liderazgo mexicano intentó abordar este asunto mediante </w:t>
            </w:r>
            <w:r w:rsidRPr="001F1F46">
              <w:rPr>
                <w:rFonts w:ascii="Gotham Book" w:hAnsi="Gotham Book"/>
                <w:b/>
                <w:bCs/>
              </w:rPr>
              <w:t xml:space="preserve">(C) </w:t>
            </w:r>
            <w:r w:rsidRPr="001F1F46">
              <w:rPr>
                <w:rFonts w:ascii="Gotham Book" w:hAnsi="Gotham Book"/>
                <w:b/>
                <w:bCs/>
                <w:u w:val="single"/>
              </w:rPr>
              <w:t xml:space="preserve">la redacción de una constitución </w:t>
            </w:r>
            <w:r w:rsidRPr="001F1F46">
              <w:rPr>
                <w:rFonts w:ascii="Gotham Book" w:hAnsi="Gotham Book"/>
                <w:b/>
                <w:bCs/>
              </w:rPr>
              <w:t xml:space="preserve">(D) </w:t>
            </w:r>
            <w:r w:rsidRPr="001F1F46">
              <w:rPr>
                <w:rFonts w:ascii="Gotham Book" w:hAnsi="Gotham Book"/>
                <w:b/>
                <w:bCs/>
                <w:u w:val="single"/>
              </w:rPr>
              <w:t>formando una alianza con España.</w:t>
            </w:r>
          </w:p>
        </w:tc>
      </w:tr>
    </w:tbl>
    <w:p w14:paraId="3903EE16" w14:textId="77777777" w:rsidR="00A2747B" w:rsidRPr="001F1F46" w:rsidRDefault="00A2747B" w:rsidP="00A2747B">
      <w:pPr>
        <w:rPr>
          <w:rFonts w:ascii="Gotham Book" w:hAnsi="Gotham Book"/>
          <w:sz w:val="10"/>
          <w:szCs w:val="10"/>
        </w:rPr>
      </w:pPr>
    </w:p>
    <w:p w14:paraId="66D18E6B" w14:textId="77777777" w:rsidR="00A2747B" w:rsidRPr="001F1F46" w:rsidRDefault="00A2747B" w:rsidP="00A2747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1F1F46">
        <w:rPr>
          <w:rFonts w:ascii="Gotham Book" w:hAnsi="Gotham Book"/>
        </w:rPr>
        <w:t xml:space="preserve">¿Cuál fue un desafío al que se enfrentó Texas en 1821 y cómo intentó el liderazgo tejano abordar este desafío?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2747B" w:rsidRPr="001F1F46" w14:paraId="38369A77" w14:textId="77777777" w:rsidTr="00257739">
        <w:tc>
          <w:tcPr>
            <w:tcW w:w="9350" w:type="dxa"/>
          </w:tcPr>
          <w:p w14:paraId="10518334" w14:textId="77777777" w:rsidR="00A2747B" w:rsidRPr="001F1F46" w:rsidRDefault="00A2747B" w:rsidP="00257739">
            <w:pPr>
              <w:spacing w:line="480" w:lineRule="auto"/>
              <w:rPr>
                <w:rFonts w:ascii="Gotham Book" w:hAnsi="Gotham Book"/>
                <w:sz w:val="8"/>
                <w:szCs w:val="6"/>
              </w:rPr>
            </w:pPr>
          </w:p>
          <w:p w14:paraId="22231DB0" w14:textId="44A6C6A9" w:rsidR="00A2747B" w:rsidRPr="001F1F46" w:rsidRDefault="00A2747B" w:rsidP="00257739">
            <w:pPr>
              <w:spacing w:line="480" w:lineRule="auto"/>
              <w:rPr>
                <w:rFonts w:ascii="Gotham Book" w:hAnsi="Gotham Book"/>
                <w:sz w:val="14"/>
                <w:szCs w:val="14"/>
              </w:rPr>
            </w:pPr>
            <w:r w:rsidRPr="001F1F46">
              <w:rPr>
                <w:rFonts w:ascii="Gotham Book" w:hAnsi="Gotham Book"/>
              </w:rPr>
              <w:t xml:space="preserve">Uno de los retos que enfrentaba Texas en 1821 era  </w:t>
            </w:r>
            <w:r w:rsidRPr="001F1F46">
              <w:rPr>
                <w:rFonts w:ascii="Gotham Book" w:hAnsi="Gotham Book"/>
                <w:b/>
                <w:bCs/>
              </w:rPr>
              <w:t xml:space="preserve">(A) </w:t>
            </w:r>
            <w:r w:rsidRPr="001F1F46">
              <w:rPr>
                <w:rFonts w:ascii="Gotham Book" w:hAnsi="Gotham Book"/>
                <w:b/>
                <w:bCs/>
                <w:u w:val="single"/>
              </w:rPr>
              <w:t xml:space="preserve">la población india texana era muy pequeña </w:t>
            </w:r>
            <w:r w:rsidRPr="001F1F46">
              <w:rPr>
                <w:rFonts w:ascii="Gotham Book" w:hAnsi="Gotham Book"/>
                <w:b/>
                <w:bCs/>
              </w:rPr>
              <w:t xml:space="preserve">, (B) </w:t>
            </w:r>
            <w:r w:rsidRPr="001F1F46">
              <w:rPr>
                <w:rFonts w:ascii="Gotham Book" w:hAnsi="Gotham Book"/>
                <w:b/>
                <w:bCs/>
                <w:u w:val="single"/>
              </w:rPr>
              <w:t>la población tejana era muy pequeña</w:t>
            </w:r>
            <w:r w:rsidRPr="001F1F46">
              <w:rPr>
                <w:rFonts w:ascii="Gotham Book" w:hAnsi="Gotham Book"/>
              </w:rPr>
              <w:t xml:space="preserve">. El liderazgo tejano intentó abordar este problema </w:t>
            </w:r>
            <w:r w:rsidRPr="001F1F46">
              <w:rPr>
                <w:rFonts w:ascii="Gotham Book" w:hAnsi="Gotham Book"/>
                <w:b/>
                <w:bCs/>
              </w:rPr>
              <w:t xml:space="preserve">(C) </w:t>
            </w:r>
            <w:r w:rsidRPr="001F1F46">
              <w:rPr>
                <w:rFonts w:ascii="Gotham Book" w:hAnsi="Gotham Book"/>
                <w:b/>
                <w:bCs/>
                <w:u w:val="single"/>
              </w:rPr>
              <w:t>invitando a empresarios angloamericanos a establecerse en Texas</w:t>
            </w:r>
            <w:r w:rsidRPr="001F1F46">
              <w:rPr>
                <w:rFonts w:ascii="Gotham Book" w:hAnsi="Gotham Book"/>
              </w:rPr>
              <w:t xml:space="preserve"> (B) </w:t>
            </w:r>
            <w:r w:rsidRPr="001F1F46">
              <w:rPr>
                <w:rFonts w:ascii="Gotham Book" w:hAnsi="Gotham Book"/>
                <w:b/>
                <w:bCs/>
                <w:u w:val="single"/>
              </w:rPr>
              <w:t>obligando a los ciudadanos mexicanos a mudarse a Texas</w:t>
            </w:r>
            <w:r w:rsidRPr="001F1F46">
              <w:rPr>
                <w:rFonts w:ascii="Gotham Book" w:hAnsi="Gotham Book"/>
              </w:rPr>
              <w:t>.</w:t>
            </w:r>
          </w:p>
        </w:tc>
      </w:tr>
    </w:tbl>
    <w:p w14:paraId="21D0A38B" w14:textId="77777777" w:rsidR="00A2747B" w:rsidRPr="001F1F46" w:rsidRDefault="00A2747B" w:rsidP="00A2747B">
      <w:pPr>
        <w:rPr>
          <w:rFonts w:ascii="Gotham Book" w:hAnsi="Gotham Book"/>
        </w:rPr>
      </w:pPr>
    </w:p>
    <w:p w14:paraId="5C1EDCF1" w14:textId="77777777" w:rsidR="00A2747B" w:rsidRPr="001F1F46" w:rsidRDefault="00A2747B" w:rsidP="00A2747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1F1F46">
        <w:rPr>
          <w:rFonts w:ascii="Gotham Book" w:hAnsi="Gotham Book"/>
        </w:rPr>
        <w:t>¿Quién era Moses Austin y cuál era su propuesta para Texas?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2747B" w:rsidRPr="001F1F46" w14:paraId="6271CF91" w14:textId="77777777" w:rsidTr="00257739">
        <w:tc>
          <w:tcPr>
            <w:tcW w:w="9350" w:type="dxa"/>
          </w:tcPr>
          <w:p w14:paraId="270EF466" w14:textId="77777777" w:rsidR="00A2747B" w:rsidRPr="001F1F46" w:rsidRDefault="00A2747B" w:rsidP="00257739">
            <w:pPr>
              <w:rPr>
                <w:rFonts w:ascii="Gotham Book" w:hAnsi="Gotham Book"/>
                <w:sz w:val="12"/>
                <w:szCs w:val="12"/>
              </w:rPr>
            </w:pPr>
          </w:p>
          <w:p w14:paraId="03C2C7A6" w14:textId="4250D2B4" w:rsidR="00A2747B" w:rsidRPr="001F1F46" w:rsidRDefault="00A2747B" w:rsidP="00257739">
            <w:pPr>
              <w:spacing w:line="480" w:lineRule="auto"/>
              <w:rPr>
                <w:rFonts w:ascii="Gotham Book" w:hAnsi="Gotham Book"/>
              </w:rPr>
            </w:pPr>
            <w:r w:rsidRPr="001F1F46">
              <w:rPr>
                <w:rFonts w:ascii="Gotham Book" w:hAnsi="Gotham Book"/>
              </w:rPr>
              <w:t xml:space="preserve">Moses Austin </w:t>
            </w:r>
            <w:r w:rsidRPr="001F1F46">
              <w:rPr>
                <w:rFonts w:ascii="Gotham Book" w:hAnsi="Gotham Book"/>
                <w:b/>
                <w:bCs/>
              </w:rPr>
              <w:t xml:space="preserve">era (A) </w:t>
            </w:r>
            <w:r w:rsidRPr="001F1F46">
              <w:rPr>
                <w:rFonts w:ascii="Gotham Book" w:hAnsi="Gotham Book"/>
                <w:b/>
                <w:bCs/>
                <w:u w:val="single"/>
              </w:rPr>
              <w:t xml:space="preserve">un hombre angloamericano de Estados </w:t>
            </w:r>
            <w:r w:rsidRPr="001F1F46">
              <w:rPr>
                <w:rFonts w:ascii="Gotham Book" w:hAnsi="Gotham Book"/>
                <w:b/>
                <w:bCs/>
              </w:rPr>
              <w:t xml:space="preserve">Unidos (B) </w:t>
            </w:r>
            <w:r w:rsidRPr="001F1F46">
              <w:rPr>
                <w:rFonts w:ascii="Gotham Book" w:hAnsi="Gotham Book"/>
                <w:b/>
                <w:bCs/>
                <w:u w:val="single"/>
              </w:rPr>
              <w:t xml:space="preserve">un hombre tejano de Ciudad de </w:t>
            </w:r>
            <w:r w:rsidRPr="001F1F46">
              <w:rPr>
                <w:rFonts w:ascii="Gotham Book" w:hAnsi="Gotham Book"/>
              </w:rPr>
              <w:t xml:space="preserve">México. Su propuesta para Texas era </w:t>
            </w:r>
            <w:r w:rsidR="008C2068" w:rsidRPr="001F1F46">
              <w:rPr>
                <w:rFonts w:ascii="Gotham Book" w:hAnsi="Gotham Book"/>
                <w:b/>
                <w:bCs/>
              </w:rPr>
              <w:t xml:space="preserve">(C) </w:t>
            </w:r>
            <w:r w:rsidR="008C2068" w:rsidRPr="001F1F46">
              <w:rPr>
                <w:rFonts w:ascii="Gotham Book" w:hAnsi="Gotham Book"/>
                <w:b/>
                <w:bCs/>
                <w:u w:val="single"/>
              </w:rPr>
              <w:t xml:space="preserve">animar a ciudadanos mexicanos del sur de México a emigrar a Texas </w:t>
            </w:r>
            <w:r w:rsidR="008C2068" w:rsidRPr="001F1F46">
              <w:rPr>
                <w:rFonts w:ascii="Gotham Book" w:hAnsi="Gotham Book"/>
                <w:b/>
                <w:bCs/>
              </w:rPr>
              <w:t xml:space="preserve">(D) </w:t>
            </w:r>
            <w:r w:rsidR="008C2068" w:rsidRPr="001F1F46">
              <w:rPr>
                <w:rFonts w:ascii="Gotham Book" w:hAnsi="Gotham Book"/>
                <w:b/>
                <w:bCs/>
                <w:u w:val="single"/>
              </w:rPr>
              <w:t>para asentar familias angloamericanas de Estados Unidos en Texas</w:t>
            </w:r>
          </w:p>
        </w:tc>
      </w:tr>
    </w:tbl>
    <w:p w14:paraId="1F1112DD" w14:textId="77777777" w:rsidR="00A2747B" w:rsidRPr="001F1F46" w:rsidRDefault="00A2747B" w:rsidP="00A2747B">
      <w:pPr>
        <w:rPr>
          <w:rFonts w:ascii="Gotham Book" w:hAnsi="Gotham Book"/>
        </w:rPr>
      </w:pPr>
    </w:p>
    <w:p w14:paraId="7D4AB0DD" w14:textId="3D371F39" w:rsidR="0065438C" w:rsidRPr="001F1F46" w:rsidRDefault="0065438C">
      <w:pPr>
        <w:rPr>
          <w:rFonts w:ascii="Gotham Book" w:hAnsi="Gotham Book"/>
        </w:rPr>
      </w:pPr>
    </w:p>
    <w:sectPr w:rsidR="0065438C" w:rsidRPr="001F1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45A39" w14:textId="77777777" w:rsidR="007E781B" w:rsidRDefault="007E781B">
      <w:pPr>
        <w:spacing w:after="0" w:line="240" w:lineRule="auto"/>
      </w:pPr>
      <w:r>
        <w:separator/>
      </w:r>
    </w:p>
  </w:endnote>
  <w:endnote w:type="continuationSeparator" w:id="0">
    <w:p w14:paraId="2E39C5B8" w14:textId="77777777" w:rsidR="007E781B" w:rsidRDefault="007E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54194" w14:textId="77777777" w:rsidR="008C2068" w:rsidRDefault="008C2068">
        <w:pPr>
          <w:pStyle w:val="Footer"/>
          <w:jc w:val="center"/>
        </w:pPr>
        <w:r w:rsidRPr="00A930C7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06A2B8BF" wp14:editId="2B963282">
              <wp:simplePos x="0" y="0"/>
              <wp:positionH relativeFrom="margin">
                <wp:posOffset>5298440</wp:posOffset>
              </wp:positionH>
              <wp:positionV relativeFrom="paragraph">
                <wp:posOffset>-110490</wp:posOffset>
              </wp:positionV>
              <wp:extent cx="752475" cy="723265"/>
              <wp:effectExtent l="0" t="0" r="9525" b="635"/>
              <wp:wrapNone/>
              <wp:docPr id="22791165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6541A175" w14:textId="77777777" w:rsidR="008C2068" w:rsidRDefault="008C2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2113" w14:textId="77777777" w:rsidR="007E781B" w:rsidRDefault="007E781B">
      <w:pPr>
        <w:spacing w:after="0" w:line="240" w:lineRule="auto"/>
      </w:pPr>
      <w:r>
        <w:separator/>
      </w:r>
    </w:p>
  </w:footnote>
  <w:footnote w:type="continuationSeparator" w:id="0">
    <w:p w14:paraId="6480E255" w14:textId="77777777" w:rsidR="007E781B" w:rsidRDefault="007E7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F250" w14:textId="77777777" w:rsidR="008C2068" w:rsidRDefault="008C2068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BFCDA2B" wp14:editId="026E85A4">
          <wp:simplePos x="0" y="0"/>
          <wp:positionH relativeFrom="column">
            <wp:posOffset>0</wp:posOffset>
          </wp:positionH>
          <wp:positionV relativeFrom="paragraph">
            <wp:posOffset>-279400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2127109425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24CA45" w14:textId="77777777" w:rsidR="008C2068" w:rsidRDefault="008C2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F7E30"/>
    <w:multiLevelType w:val="hybridMultilevel"/>
    <w:tmpl w:val="F75C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81251"/>
    <w:multiLevelType w:val="hybridMultilevel"/>
    <w:tmpl w:val="DB12D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325206873">
    <w:abstractNumId w:val="2"/>
  </w:num>
  <w:num w:numId="4" w16cid:durableId="924414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02"/>
    <w:rsid w:val="00030F34"/>
    <w:rsid w:val="0010711F"/>
    <w:rsid w:val="001B4B2F"/>
    <w:rsid w:val="001F1F46"/>
    <w:rsid w:val="004237FF"/>
    <w:rsid w:val="004C3FC7"/>
    <w:rsid w:val="00593609"/>
    <w:rsid w:val="0065438C"/>
    <w:rsid w:val="006F2802"/>
    <w:rsid w:val="00711AD0"/>
    <w:rsid w:val="007E3800"/>
    <w:rsid w:val="007E781B"/>
    <w:rsid w:val="008C2068"/>
    <w:rsid w:val="00963012"/>
    <w:rsid w:val="00983657"/>
    <w:rsid w:val="009B7378"/>
    <w:rsid w:val="009F7AC1"/>
    <w:rsid w:val="00A2747B"/>
    <w:rsid w:val="00BD507D"/>
    <w:rsid w:val="00CC2482"/>
    <w:rsid w:val="00D058EE"/>
    <w:rsid w:val="00EC5422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89D729"/>
  <w15:chartTrackingRefBased/>
  <w15:docId w15:val="{AF859F27-0CA8-471C-88B9-4DA4E453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47B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8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8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8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8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8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8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8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8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80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2747B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2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47B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A2747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47B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D058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DA6E7-8579-4FC2-A85C-370C44221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2EB69-7522-4C9A-9F21-68F9A63E77DD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73062E4B-469D-4E12-85A8-1D42D6643060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2024-12-05T17:56:00Z</dcterms:created>
  <dcterms:modified xsi:type="dcterms:W3CDTF">2025-12-05T20:14:00Z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