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3173" w14:textId="41638F3B" w:rsidR="006B5BC6" w:rsidRPr="00EB33B8" w:rsidRDefault="006B5BC6" w:rsidP="006B5BC6">
      <w:pPr>
        <w:spacing w:after="0"/>
        <w:rPr>
          <w:rFonts w:ascii="Gotham Book" w:hAnsi="Gotham Book"/>
          <w:sz w:val="48"/>
          <w:szCs w:val="160"/>
          <w:lang w:val="es-MX"/>
        </w:rPr>
      </w:pPr>
      <w:bookmarkStart w:id="0" w:name="_Hlk169089722"/>
      <w:r w:rsidRPr="00CC70D5">
        <w:rPr>
          <w:rFonts w:ascii="Gotham Book" w:hAnsi="Gotham Book"/>
          <w:noProof/>
        </w:rPr>
        <w:drawing>
          <wp:inline distT="0" distB="0" distL="0" distR="0" wp14:anchorId="6EF3F3D4" wp14:editId="1FDDF12C">
            <wp:extent cx="590550" cy="542809"/>
            <wp:effectExtent l="0" t="0" r="0" b="0"/>
            <wp:docPr id="1717976300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B33B8">
        <w:rPr>
          <w:rFonts w:ascii="Gotham Book" w:hAnsi="Gotham Book"/>
          <w:lang w:val="es-MX"/>
        </w:rPr>
        <w:t xml:space="preserve">                                              </w:t>
      </w:r>
      <w:r w:rsidRPr="00EB33B8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>Calentamiento:</w:t>
      </w:r>
      <w:r w:rsidRPr="00EB33B8">
        <w:rPr>
          <w:rFonts w:ascii="Gotham Book" w:hAnsi="Gotham Book"/>
          <w:sz w:val="52"/>
          <w:szCs w:val="200"/>
          <w:lang w:val="es-MX"/>
        </w:rPr>
        <w:t xml:space="preserve"> Vocabulario </w:t>
      </w:r>
    </w:p>
    <w:p w14:paraId="4D9BC000" w14:textId="5D22F2F6" w:rsidR="006B5BC6" w:rsidRPr="00EB33B8" w:rsidRDefault="006B5BC6" w:rsidP="006B5BC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EB33B8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B5BC6" w:rsidRPr="00CC70D5" w14:paraId="3E7047B2" w14:textId="77777777" w:rsidTr="00844C6E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6B2194D1" w14:textId="77777777" w:rsidR="006B5BC6" w:rsidRPr="00CC70D5" w:rsidRDefault="006B5BC6" w:rsidP="00844C6E">
            <w:pPr>
              <w:rPr>
                <w:rFonts w:ascii="Gotham Book" w:hAnsi="Gotham Book"/>
              </w:rPr>
            </w:pPr>
            <w:r w:rsidRPr="00CC70D5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570772" w14:textId="77777777" w:rsidR="006B5BC6" w:rsidRPr="00CC70D5" w:rsidRDefault="006B5BC6" w:rsidP="00844C6E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C55B15" w14:textId="77777777" w:rsidR="006B5BC6" w:rsidRPr="00CC70D5" w:rsidRDefault="006B5BC6" w:rsidP="00844C6E">
            <w:pPr>
              <w:rPr>
                <w:rFonts w:ascii="Gotham Book" w:hAnsi="Gotham Book"/>
              </w:rPr>
            </w:pPr>
            <w:r w:rsidRPr="00CC70D5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441717" w14:textId="77777777" w:rsidR="006B5BC6" w:rsidRPr="00CC70D5" w:rsidRDefault="006B5BC6" w:rsidP="00844C6E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368B66" w14:textId="77777777" w:rsidR="006B5BC6" w:rsidRPr="00CC70D5" w:rsidRDefault="006B5BC6" w:rsidP="00844C6E">
            <w:pPr>
              <w:rPr>
                <w:rFonts w:ascii="Gotham Book" w:hAnsi="Gotham Book"/>
              </w:rPr>
            </w:pPr>
            <w:r w:rsidRPr="00CC70D5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38E8AD0" w14:textId="77777777" w:rsidR="006B5BC6" w:rsidRPr="00CC70D5" w:rsidRDefault="006B5BC6" w:rsidP="00844C6E">
            <w:pPr>
              <w:rPr>
                <w:rFonts w:ascii="Gotham Book" w:hAnsi="Gotham Book"/>
              </w:rPr>
            </w:pPr>
          </w:p>
        </w:tc>
      </w:tr>
    </w:tbl>
    <w:p w14:paraId="7BA1F7FA" w14:textId="77777777" w:rsidR="006B5BC6" w:rsidRPr="00CC70D5" w:rsidRDefault="006B5BC6" w:rsidP="006B5BC6">
      <w:pPr>
        <w:rPr>
          <w:rFonts w:ascii="Gotham Book" w:hAnsi="Gotham Book"/>
          <w:sz w:val="6"/>
          <w:szCs w:val="6"/>
        </w:rPr>
      </w:pPr>
    </w:p>
    <w:p w14:paraId="0FB33F37" w14:textId="4108AC39" w:rsidR="006B5BC6" w:rsidRPr="00EB33B8" w:rsidRDefault="006B5BC6" w:rsidP="006B5BC6">
      <w:pPr>
        <w:rPr>
          <w:rFonts w:ascii="Gotham Book" w:hAnsi="Gotham Book"/>
          <w:sz w:val="24"/>
          <w:szCs w:val="24"/>
          <w:lang w:val="es-MX"/>
        </w:rPr>
      </w:pPr>
      <w:r w:rsidRPr="00EB33B8">
        <w:rPr>
          <w:rFonts w:ascii="Gotham Book" w:hAnsi="Gotham Book"/>
          <w:sz w:val="24"/>
          <w:szCs w:val="24"/>
          <w:lang w:val="es-MX"/>
        </w:rPr>
        <w:t>Según lo que hemos aprendido hasta ahora, coloca una marca de verificación junto a los elementos que consideres más precisos.</w:t>
      </w:r>
    </w:p>
    <w:p w14:paraId="35698A43" w14:textId="6E12737C" w:rsidR="006B5BC6" w:rsidRPr="00EB33B8" w:rsidRDefault="006B5BC6" w:rsidP="006B5BC6">
      <w:pPr>
        <w:rPr>
          <w:rFonts w:ascii="Gotham Book" w:hAnsi="Gotham Book"/>
          <w:sz w:val="24"/>
          <w:szCs w:val="24"/>
          <w:lang w:val="es-MX"/>
        </w:rPr>
      </w:pPr>
      <w:r w:rsidRPr="00EB33B8">
        <w:rPr>
          <w:rFonts w:ascii="Gotham Book" w:hAnsi="Gotham Book"/>
          <w:sz w:val="24"/>
          <w:szCs w:val="24"/>
          <w:lang w:val="es-MX"/>
        </w:rPr>
        <w:t xml:space="preserve">En la lección de vocabulario de hoy, probablemente veremos términos de vocabulario sobre... </w:t>
      </w:r>
    </w:p>
    <w:p w14:paraId="03187F37" w14:textId="224AA88B" w:rsidR="001D2C14" w:rsidRPr="00EB33B8" w:rsidRDefault="001D2C14" w:rsidP="001D2C14">
      <w:pPr>
        <w:pStyle w:val="ListParagraph"/>
        <w:numPr>
          <w:ilvl w:val="0"/>
          <w:numId w:val="2"/>
        </w:numPr>
        <w:rPr>
          <w:lang w:val="es-MX"/>
        </w:rPr>
      </w:pPr>
      <w:r w:rsidRPr="00EB33B8">
        <w:rPr>
          <w:lang w:val="es-MX"/>
        </w:rPr>
        <w:t>Aspectos relacionados con los tipos de gobierno</w:t>
      </w:r>
    </w:p>
    <w:p w14:paraId="562F312D" w14:textId="556B1221" w:rsidR="001D2C14" w:rsidRPr="00EB33B8" w:rsidRDefault="001D2C14" w:rsidP="001D2C14">
      <w:pPr>
        <w:pStyle w:val="ListParagraph"/>
        <w:numPr>
          <w:ilvl w:val="0"/>
          <w:numId w:val="2"/>
        </w:numPr>
        <w:rPr>
          <w:lang w:val="es-MX"/>
        </w:rPr>
      </w:pPr>
      <w:r w:rsidRPr="00EB33B8">
        <w:rPr>
          <w:lang w:val="es-MX"/>
        </w:rPr>
        <w:t>Cosas relacionadas con el trabajo y el dinero</w:t>
      </w:r>
    </w:p>
    <w:p w14:paraId="22FD76B6" w14:textId="1272D705" w:rsidR="001D2C14" w:rsidRPr="00CC70D5" w:rsidRDefault="001D2C14" w:rsidP="001D2C14">
      <w:pPr>
        <w:pStyle w:val="ListParagraph"/>
        <w:numPr>
          <w:ilvl w:val="0"/>
          <w:numId w:val="2"/>
        </w:numPr>
      </w:pPr>
      <w:r w:rsidRPr="00CC70D5">
        <w:t>Cosas relacionadas con la inmigración</w:t>
      </w:r>
    </w:p>
    <w:p w14:paraId="1E73A815" w14:textId="55318424" w:rsidR="001D2C14" w:rsidRPr="00EB33B8" w:rsidRDefault="001D2C14" w:rsidP="001D2C14">
      <w:pPr>
        <w:pStyle w:val="ListParagraph"/>
        <w:numPr>
          <w:ilvl w:val="0"/>
          <w:numId w:val="2"/>
        </w:numPr>
        <w:rPr>
          <w:lang w:val="es-MX"/>
        </w:rPr>
      </w:pPr>
      <w:r w:rsidRPr="00EB33B8">
        <w:rPr>
          <w:lang w:val="es-MX"/>
        </w:rPr>
        <w:t>Cosas relacionadas con las artes y la cultura</w:t>
      </w:r>
    </w:p>
    <w:p w14:paraId="13FD372F" w14:textId="78A36820" w:rsidR="001D2C14" w:rsidRPr="00EB33B8" w:rsidRDefault="001D2C14" w:rsidP="001D2C14">
      <w:pPr>
        <w:pStyle w:val="ListParagraph"/>
        <w:numPr>
          <w:ilvl w:val="0"/>
          <w:numId w:val="2"/>
        </w:numPr>
        <w:rPr>
          <w:lang w:val="es-MX"/>
        </w:rPr>
      </w:pPr>
      <w:r w:rsidRPr="00EB33B8">
        <w:rPr>
          <w:lang w:val="es-MX"/>
        </w:rPr>
        <w:t>Cosas relacionadas con la minería de oro y plata</w:t>
      </w:r>
    </w:p>
    <w:p w14:paraId="6DB81FA3" w14:textId="51553D73" w:rsidR="006B5BC6" w:rsidRPr="00EB33B8" w:rsidRDefault="001D2C14" w:rsidP="001D2C14">
      <w:pPr>
        <w:pStyle w:val="ListParagraph"/>
        <w:numPr>
          <w:ilvl w:val="0"/>
          <w:numId w:val="2"/>
        </w:numPr>
        <w:rPr>
          <w:lang w:val="es-MX"/>
        </w:rPr>
      </w:pPr>
      <w:r w:rsidRPr="00EB33B8">
        <w:rPr>
          <w:lang w:val="es-MX"/>
        </w:rPr>
        <w:t>Cosas relacionadas con los indios americanos</w:t>
      </w:r>
    </w:p>
    <w:p w14:paraId="3F5ABC9E" w14:textId="77777777" w:rsidR="006B5BC6" w:rsidRPr="00EB33B8" w:rsidRDefault="006B5BC6" w:rsidP="006B5BC6">
      <w:pPr>
        <w:rPr>
          <w:rFonts w:ascii="Gotham Book" w:hAnsi="Gotham Book"/>
          <w:sz w:val="24"/>
          <w:szCs w:val="24"/>
          <w:lang w:val="es-MX"/>
        </w:rPr>
      </w:pPr>
    </w:p>
    <w:p w14:paraId="2BB38420" w14:textId="77777777" w:rsidR="001D2C14" w:rsidRPr="00EB33B8" w:rsidRDefault="001D2C14" w:rsidP="006B5BC6">
      <w:pPr>
        <w:rPr>
          <w:rFonts w:ascii="Gotham Book" w:hAnsi="Gotham Book"/>
          <w:sz w:val="24"/>
          <w:szCs w:val="24"/>
          <w:lang w:val="es-MX"/>
        </w:rPr>
      </w:pPr>
    </w:p>
    <w:p w14:paraId="62CE2303" w14:textId="77777777" w:rsidR="001D2C14" w:rsidRPr="00EB33B8" w:rsidRDefault="001D2C14" w:rsidP="006B5BC6">
      <w:pPr>
        <w:rPr>
          <w:rFonts w:ascii="Gotham Book" w:hAnsi="Gotham Book"/>
          <w:sz w:val="24"/>
          <w:szCs w:val="24"/>
          <w:lang w:val="es-MX"/>
        </w:rPr>
      </w:pPr>
    </w:p>
    <w:p w14:paraId="4E24F7C6" w14:textId="77777777" w:rsidR="001D2C14" w:rsidRPr="00EB33B8" w:rsidRDefault="001D2C14" w:rsidP="006B5BC6">
      <w:pPr>
        <w:rPr>
          <w:rFonts w:ascii="Gotham Book" w:hAnsi="Gotham Book"/>
          <w:sz w:val="24"/>
          <w:szCs w:val="24"/>
          <w:lang w:val="es-MX"/>
        </w:rPr>
      </w:pPr>
    </w:p>
    <w:p w14:paraId="35E70C52" w14:textId="77777777" w:rsidR="001D2C14" w:rsidRPr="00EB33B8" w:rsidRDefault="001D2C14" w:rsidP="006B5BC6">
      <w:pPr>
        <w:rPr>
          <w:rFonts w:ascii="Gotham Book" w:hAnsi="Gotham Book"/>
          <w:sz w:val="24"/>
          <w:szCs w:val="24"/>
          <w:lang w:val="es-MX"/>
        </w:rPr>
      </w:pPr>
    </w:p>
    <w:p w14:paraId="365AEE37" w14:textId="77777777" w:rsidR="006B5BC6" w:rsidRPr="00EB33B8" w:rsidRDefault="006B5BC6" w:rsidP="006B5BC6">
      <w:pPr>
        <w:rPr>
          <w:rFonts w:ascii="Gotham Book" w:hAnsi="Gotham Book"/>
          <w:lang w:val="es-MX"/>
        </w:rPr>
      </w:pPr>
    </w:p>
    <w:p w14:paraId="5971734B" w14:textId="77777777" w:rsidR="006B5BC6" w:rsidRPr="00EB33B8" w:rsidRDefault="006B5BC6" w:rsidP="006B5BC6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CC70D5">
        <w:rPr>
          <w:rFonts w:ascii="Gotham Book" w:hAnsi="Gotham Book"/>
          <w:noProof/>
        </w:rPr>
        <w:drawing>
          <wp:inline distT="0" distB="0" distL="0" distR="0" wp14:anchorId="2079E0DB" wp14:editId="7EB3EA0D">
            <wp:extent cx="590550" cy="542809"/>
            <wp:effectExtent l="0" t="0" r="0" b="0"/>
            <wp:docPr id="1831698299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B33B8">
        <w:rPr>
          <w:rFonts w:ascii="Gotham Book" w:hAnsi="Gotham Book"/>
          <w:lang w:val="es-MX"/>
        </w:rPr>
        <w:t xml:space="preserve">                                              </w:t>
      </w:r>
      <w:r w:rsidRPr="00EB33B8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>Calentamiento:</w:t>
      </w:r>
      <w:r w:rsidRPr="00EB33B8">
        <w:rPr>
          <w:rFonts w:ascii="Gotham Book" w:hAnsi="Gotham Book"/>
          <w:sz w:val="52"/>
          <w:szCs w:val="200"/>
          <w:lang w:val="es-MX"/>
        </w:rPr>
        <w:t xml:space="preserve"> Vocabulario </w:t>
      </w:r>
    </w:p>
    <w:p w14:paraId="7060F0BD" w14:textId="6DC03D8B" w:rsidR="006B5BC6" w:rsidRPr="00EB33B8" w:rsidRDefault="006B5BC6" w:rsidP="006B5BC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EB33B8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>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B5BC6" w:rsidRPr="00CC70D5" w14:paraId="46EFAE45" w14:textId="77777777" w:rsidTr="00844C6E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008376" w14:textId="77777777" w:rsidR="006B5BC6" w:rsidRPr="00CC70D5" w:rsidRDefault="006B5BC6" w:rsidP="00844C6E">
            <w:pPr>
              <w:rPr>
                <w:rFonts w:ascii="Gotham Book" w:hAnsi="Gotham Book"/>
              </w:rPr>
            </w:pPr>
            <w:r w:rsidRPr="00CC70D5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C028FF" w14:textId="77777777" w:rsidR="006B5BC6" w:rsidRPr="00CC70D5" w:rsidRDefault="006B5BC6" w:rsidP="00844C6E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F1A463" w14:textId="77777777" w:rsidR="006B5BC6" w:rsidRPr="00CC70D5" w:rsidRDefault="006B5BC6" w:rsidP="00844C6E">
            <w:pPr>
              <w:rPr>
                <w:rFonts w:ascii="Gotham Book" w:hAnsi="Gotham Book"/>
              </w:rPr>
            </w:pPr>
            <w:r w:rsidRPr="00CC70D5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3C5D95" w14:textId="77777777" w:rsidR="006B5BC6" w:rsidRPr="00CC70D5" w:rsidRDefault="006B5BC6" w:rsidP="00844C6E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DEDB19" w14:textId="77777777" w:rsidR="006B5BC6" w:rsidRPr="00CC70D5" w:rsidRDefault="006B5BC6" w:rsidP="00844C6E">
            <w:pPr>
              <w:rPr>
                <w:rFonts w:ascii="Gotham Book" w:hAnsi="Gotham Book"/>
              </w:rPr>
            </w:pPr>
            <w:r w:rsidRPr="00CC70D5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D8809E0" w14:textId="77777777" w:rsidR="006B5BC6" w:rsidRPr="00CC70D5" w:rsidRDefault="006B5BC6" w:rsidP="00844C6E">
            <w:pPr>
              <w:rPr>
                <w:rFonts w:ascii="Gotham Book" w:hAnsi="Gotham Book"/>
              </w:rPr>
            </w:pPr>
          </w:p>
        </w:tc>
      </w:tr>
    </w:tbl>
    <w:p w14:paraId="73FD5A04" w14:textId="77777777" w:rsidR="006B5BC6" w:rsidRPr="00CC70D5" w:rsidRDefault="006B5BC6" w:rsidP="006B5BC6">
      <w:pPr>
        <w:rPr>
          <w:rFonts w:ascii="Gotham Book" w:hAnsi="Gotham Book"/>
        </w:rPr>
      </w:pPr>
    </w:p>
    <w:p w14:paraId="35CD2C53" w14:textId="77777777" w:rsidR="001D2C14" w:rsidRPr="00EB33B8" w:rsidRDefault="006B5BC6" w:rsidP="001D2C14">
      <w:pPr>
        <w:rPr>
          <w:rFonts w:ascii="Gotham Book" w:hAnsi="Gotham Book"/>
          <w:sz w:val="24"/>
          <w:szCs w:val="24"/>
          <w:lang w:val="es-MX"/>
        </w:rPr>
      </w:pPr>
      <w:r w:rsidRPr="00EB33B8">
        <w:rPr>
          <w:rFonts w:ascii="Gotham Book" w:hAnsi="Gotham Book"/>
          <w:sz w:val="24"/>
          <w:szCs w:val="24"/>
          <w:lang w:val="es-MX"/>
        </w:rPr>
        <w:t>Según lo que hemos aprendido hasta ahora, coloca una marca de verificación junto a los elementos que consideres más precisos.</w:t>
      </w:r>
    </w:p>
    <w:p w14:paraId="25D6DF7C" w14:textId="1B2A3EA7" w:rsidR="006B5BC6" w:rsidRPr="00EB33B8" w:rsidRDefault="006B5BC6" w:rsidP="006B5BC6">
      <w:pPr>
        <w:rPr>
          <w:rFonts w:ascii="Gotham Book" w:hAnsi="Gotham Book"/>
          <w:sz w:val="24"/>
          <w:szCs w:val="24"/>
          <w:lang w:val="es-MX"/>
        </w:rPr>
      </w:pPr>
      <w:r w:rsidRPr="00EB33B8">
        <w:rPr>
          <w:rFonts w:ascii="Gotham Book" w:hAnsi="Gotham Book"/>
          <w:sz w:val="24"/>
          <w:szCs w:val="24"/>
          <w:lang w:val="es-MX"/>
        </w:rPr>
        <w:t xml:space="preserve">En la lección de vocabulario de hoy, probablemente veremos términos de vocabulario sobre... </w:t>
      </w:r>
    </w:p>
    <w:p w14:paraId="5F970B1B" w14:textId="77777777" w:rsidR="001D2C14" w:rsidRPr="00EB33B8" w:rsidRDefault="001D2C14" w:rsidP="001D2C14">
      <w:pPr>
        <w:pStyle w:val="ListParagraph"/>
        <w:numPr>
          <w:ilvl w:val="0"/>
          <w:numId w:val="2"/>
        </w:numPr>
        <w:rPr>
          <w:lang w:val="es-MX"/>
        </w:rPr>
      </w:pPr>
      <w:r w:rsidRPr="00EB33B8">
        <w:rPr>
          <w:lang w:val="es-MX"/>
        </w:rPr>
        <w:t>Aspectos relacionados con los tipos de gobierno</w:t>
      </w:r>
    </w:p>
    <w:p w14:paraId="4092076A" w14:textId="77777777" w:rsidR="001D2C14" w:rsidRPr="00EB33B8" w:rsidRDefault="001D2C14" w:rsidP="001D2C14">
      <w:pPr>
        <w:pStyle w:val="ListParagraph"/>
        <w:numPr>
          <w:ilvl w:val="0"/>
          <w:numId w:val="2"/>
        </w:numPr>
        <w:rPr>
          <w:lang w:val="es-MX"/>
        </w:rPr>
      </w:pPr>
      <w:r w:rsidRPr="00EB33B8">
        <w:rPr>
          <w:lang w:val="es-MX"/>
        </w:rPr>
        <w:t>Cosas relacionadas con el trabajo y el dinero</w:t>
      </w:r>
    </w:p>
    <w:p w14:paraId="3D3349F8" w14:textId="77777777" w:rsidR="001D2C14" w:rsidRPr="00CC70D5" w:rsidRDefault="001D2C14" w:rsidP="001D2C14">
      <w:pPr>
        <w:pStyle w:val="ListParagraph"/>
        <w:numPr>
          <w:ilvl w:val="0"/>
          <w:numId w:val="2"/>
        </w:numPr>
      </w:pPr>
      <w:r w:rsidRPr="00CC70D5">
        <w:t>Cosas relacionadas con la inmigración</w:t>
      </w:r>
    </w:p>
    <w:p w14:paraId="73A98E7A" w14:textId="77777777" w:rsidR="001D2C14" w:rsidRPr="00EB33B8" w:rsidRDefault="001D2C14" w:rsidP="001D2C14">
      <w:pPr>
        <w:pStyle w:val="ListParagraph"/>
        <w:numPr>
          <w:ilvl w:val="0"/>
          <w:numId w:val="2"/>
        </w:numPr>
        <w:rPr>
          <w:lang w:val="es-MX"/>
        </w:rPr>
      </w:pPr>
      <w:r w:rsidRPr="00EB33B8">
        <w:rPr>
          <w:lang w:val="es-MX"/>
        </w:rPr>
        <w:t>Cosas relacionadas con las artes y la cultura</w:t>
      </w:r>
    </w:p>
    <w:p w14:paraId="4ACBC0ED" w14:textId="77777777" w:rsidR="001D2C14" w:rsidRPr="00EB33B8" w:rsidRDefault="001D2C14" w:rsidP="001D2C14">
      <w:pPr>
        <w:pStyle w:val="ListParagraph"/>
        <w:numPr>
          <w:ilvl w:val="0"/>
          <w:numId w:val="2"/>
        </w:numPr>
        <w:rPr>
          <w:lang w:val="es-MX"/>
        </w:rPr>
      </w:pPr>
      <w:r w:rsidRPr="00EB33B8">
        <w:rPr>
          <w:lang w:val="es-MX"/>
        </w:rPr>
        <w:t>Cosas relacionadas con la minería de oro y plata</w:t>
      </w:r>
    </w:p>
    <w:p w14:paraId="55E8889D" w14:textId="3E08D62A" w:rsidR="006B5BC6" w:rsidRPr="00EB33B8" w:rsidRDefault="001D2C14" w:rsidP="001D2C14">
      <w:pPr>
        <w:pStyle w:val="ListParagraph"/>
        <w:numPr>
          <w:ilvl w:val="0"/>
          <w:numId w:val="2"/>
        </w:numPr>
        <w:rPr>
          <w:lang w:val="es-MX"/>
        </w:rPr>
      </w:pPr>
      <w:r w:rsidRPr="00EB33B8">
        <w:rPr>
          <w:lang w:val="es-MX"/>
        </w:rPr>
        <w:t>Cosas relacionadas con los indios americanos</w:t>
      </w:r>
    </w:p>
    <w:p w14:paraId="54CDCF51" w14:textId="77777777" w:rsidR="006B5BC6" w:rsidRPr="00EB33B8" w:rsidRDefault="006B5BC6" w:rsidP="006B5BC6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CC70D5">
        <w:rPr>
          <w:rFonts w:ascii="Gotham Book" w:hAnsi="Gotham Book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726F347" wp14:editId="0C4FBC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6698805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33B8">
        <w:rPr>
          <w:rFonts w:ascii="Gotham Book" w:hAnsi="Gotham Book"/>
          <w:color w:val="3A3A3A" w:themeColor="background2" w:themeShade="40"/>
          <w:sz w:val="48"/>
          <w:szCs w:val="48"/>
          <w:lang w:val="es-MX"/>
        </w:rPr>
        <w:t xml:space="preserve">Ticket de Salida de Vocabulario </w:t>
      </w:r>
    </w:p>
    <w:p w14:paraId="76973FEC" w14:textId="77777777" w:rsidR="006B5BC6" w:rsidRPr="00EB33B8" w:rsidRDefault="006B5BC6" w:rsidP="006B5BC6">
      <w:pPr>
        <w:jc w:val="center"/>
        <w:rPr>
          <w:rFonts w:ascii="Gotham Book" w:hAnsi="Gotham Book"/>
          <w:b/>
          <w:bCs/>
          <w:i/>
          <w:iCs/>
          <w:sz w:val="22"/>
          <w:szCs w:val="22"/>
          <w:lang w:val="es-MX"/>
        </w:rPr>
      </w:pPr>
    </w:p>
    <w:p w14:paraId="54F29472" w14:textId="38FFA83E" w:rsidR="006B5BC6" w:rsidRPr="00CC70D5" w:rsidRDefault="006B5BC6" w:rsidP="006B5BC6">
      <w:pPr>
        <w:rPr>
          <w:rFonts w:ascii="Gotham Book" w:hAnsi="Gotham Book"/>
          <w:sz w:val="24"/>
          <w:szCs w:val="24"/>
        </w:rPr>
      </w:pPr>
      <w:r w:rsidRPr="00EB33B8">
        <w:rPr>
          <w:rFonts w:ascii="Gotham Book" w:hAnsi="Gotham Book"/>
          <w:sz w:val="24"/>
          <w:szCs w:val="24"/>
          <w:lang w:val="es-MX"/>
        </w:rPr>
        <w:t xml:space="preserve">Considera los términos de vocabulario de la lección y los temas principales de esta unidad. Mira el banco de palabras que aparece abajo. ¿Qué palabras y frases están más estrechamente relacionadas con el vocabulario y los temas principales de la unidad? </w:t>
      </w:r>
      <w:r w:rsidRPr="00CC70D5">
        <w:rPr>
          <w:rFonts w:ascii="Gotham Book" w:hAnsi="Gotham Book"/>
          <w:sz w:val="24"/>
          <w:szCs w:val="24"/>
        </w:rPr>
        <w:t>Rodea o resalta todo lo que se aplique.</w:t>
      </w:r>
    </w:p>
    <w:p w14:paraId="7935BE90" w14:textId="77777777" w:rsidR="006B5BC6" w:rsidRPr="00CC70D5" w:rsidRDefault="006B5BC6" w:rsidP="006B5BC6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694"/>
        <w:gridCol w:w="2695"/>
        <w:gridCol w:w="2695"/>
      </w:tblGrid>
      <w:tr w:rsidR="006B5BC6" w:rsidRPr="00CC70D5" w14:paraId="12826B42" w14:textId="77777777" w:rsidTr="001D2C14">
        <w:trPr>
          <w:trHeight w:val="683"/>
        </w:trPr>
        <w:tc>
          <w:tcPr>
            <w:tcW w:w="2694" w:type="dxa"/>
            <w:vAlign w:val="center"/>
          </w:tcPr>
          <w:p w14:paraId="1DDCA2C2" w14:textId="509439AF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Representantes</w:t>
            </w:r>
          </w:p>
        </w:tc>
        <w:tc>
          <w:tcPr>
            <w:tcW w:w="2694" w:type="dxa"/>
            <w:vAlign w:val="center"/>
          </w:tcPr>
          <w:p w14:paraId="345CBD7A" w14:textId="5ECEF428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Compartiendo el poder</w:t>
            </w:r>
          </w:p>
        </w:tc>
        <w:tc>
          <w:tcPr>
            <w:tcW w:w="2695" w:type="dxa"/>
            <w:vAlign w:val="center"/>
          </w:tcPr>
          <w:p w14:paraId="64DDB25B" w14:textId="0F999ECB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Minería de plata</w:t>
            </w:r>
          </w:p>
        </w:tc>
        <w:tc>
          <w:tcPr>
            <w:tcW w:w="2695" w:type="dxa"/>
            <w:vAlign w:val="center"/>
          </w:tcPr>
          <w:p w14:paraId="28104060" w14:textId="095F9A1D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Empleos y trabajo</w:t>
            </w:r>
          </w:p>
        </w:tc>
      </w:tr>
      <w:tr w:rsidR="006B5BC6" w:rsidRPr="00CC70D5" w14:paraId="2A11C919" w14:textId="77777777" w:rsidTr="001D2C14">
        <w:trPr>
          <w:trHeight w:val="629"/>
        </w:trPr>
        <w:tc>
          <w:tcPr>
            <w:tcW w:w="2694" w:type="dxa"/>
            <w:vAlign w:val="center"/>
          </w:tcPr>
          <w:p w14:paraId="30598849" w14:textId="1EDDB932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Indígenas americanos</w:t>
            </w:r>
          </w:p>
        </w:tc>
        <w:tc>
          <w:tcPr>
            <w:tcW w:w="2694" w:type="dxa"/>
            <w:vAlign w:val="center"/>
          </w:tcPr>
          <w:p w14:paraId="75CE3308" w14:textId="040C6F68" w:rsidR="006B5BC6" w:rsidRPr="00CC70D5" w:rsidRDefault="006B5BC6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Agricultura</w:t>
            </w:r>
          </w:p>
        </w:tc>
        <w:tc>
          <w:tcPr>
            <w:tcW w:w="2695" w:type="dxa"/>
            <w:vAlign w:val="center"/>
          </w:tcPr>
          <w:p w14:paraId="0288A3EF" w14:textId="0B7BAE1B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Ciudadanos estadounidenses</w:t>
            </w:r>
          </w:p>
        </w:tc>
        <w:tc>
          <w:tcPr>
            <w:tcW w:w="2695" w:type="dxa"/>
            <w:vAlign w:val="center"/>
          </w:tcPr>
          <w:p w14:paraId="4F05BC33" w14:textId="776CD310" w:rsidR="006B5BC6" w:rsidRPr="00CC70D5" w:rsidRDefault="001D2C14" w:rsidP="001D2C1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Inmigración</w:t>
            </w:r>
          </w:p>
        </w:tc>
      </w:tr>
      <w:tr w:rsidR="006B5BC6" w:rsidRPr="00CC70D5" w14:paraId="6E6D41E7" w14:textId="77777777" w:rsidTr="001D2C14">
        <w:trPr>
          <w:trHeight w:val="620"/>
        </w:trPr>
        <w:tc>
          <w:tcPr>
            <w:tcW w:w="2694" w:type="dxa"/>
            <w:vAlign w:val="center"/>
          </w:tcPr>
          <w:p w14:paraId="075C8307" w14:textId="2C334FAC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Comercio</w:t>
            </w:r>
          </w:p>
        </w:tc>
        <w:tc>
          <w:tcPr>
            <w:tcW w:w="2694" w:type="dxa"/>
            <w:vAlign w:val="center"/>
          </w:tcPr>
          <w:p w14:paraId="031B46D7" w14:textId="596C638F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Gobernar un país</w:t>
            </w:r>
          </w:p>
        </w:tc>
        <w:tc>
          <w:tcPr>
            <w:tcW w:w="2695" w:type="dxa"/>
            <w:vAlign w:val="center"/>
          </w:tcPr>
          <w:p w14:paraId="4879486C" w14:textId="4CC5C2ED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Revolución</w:t>
            </w:r>
          </w:p>
        </w:tc>
        <w:tc>
          <w:tcPr>
            <w:tcW w:w="2695" w:type="dxa"/>
            <w:vAlign w:val="center"/>
          </w:tcPr>
          <w:p w14:paraId="6FDC386B" w14:textId="45B4B1E7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Alianzas</w:t>
            </w:r>
          </w:p>
        </w:tc>
      </w:tr>
      <w:tr w:rsidR="006B5BC6" w:rsidRPr="00CC70D5" w14:paraId="0BD9A022" w14:textId="77777777" w:rsidTr="001D2C14">
        <w:trPr>
          <w:trHeight w:val="701"/>
        </w:trPr>
        <w:tc>
          <w:tcPr>
            <w:tcW w:w="2694" w:type="dxa"/>
            <w:vAlign w:val="center"/>
          </w:tcPr>
          <w:p w14:paraId="70861D72" w14:textId="119765D6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Cultivos comerciales</w:t>
            </w:r>
          </w:p>
        </w:tc>
        <w:tc>
          <w:tcPr>
            <w:tcW w:w="2694" w:type="dxa"/>
            <w:vAlign w:val="center"/>
          </w:tcPr>
          <w:p w14:paraId="64249938" w14:textId="0A751968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Europa</w:t>
            </w:r>
          </w:p>
        </w:tc>
        <w:tc>
          <w:tcPr>
            <w:tcW w:w="2695" w:type="dxa"/>
            <w:vAlign w:val="center"/>
          </w:tcPr>
          <w:p w14:paraId="6B16EE74" w14:textId="4643B944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Empresarios</w:t>
            </w:r>
          </w:p>
        </w:tc>
        <w:tc>
          <w:tcPr>
            <w:tcW w:w="2695" w:type="dxa"/>
            <w:vAlign w:val="center"/>
          </w:tcPr>
          <w:p w14:paraId="69C6D4AB" w14:textId="2B9E303B" w:rsidR="006B5BC6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Leyes</w:t>
            </w:r>
          </w:p>
        </w:tc>
      </w:tr>
    </w:tbl>
    <w:p w14:paraId="52C90E8D" w14:textId="77777777" w:rsidR="006B5BC6" w:rsidRPr="00CC70D5" w:rsidRDefault="006B5BC6" w:rsidP="006B5BC6">
      <w:pPr>
        <w:rPr>
          <w:rFonts w:ascii="Gotham Book" w:hAnsi="Gotham Book"/>
        </w:rPr>
      </w:pPr>
    </w:p>
    <w:p w14:paraId="064021D9" w14:textId="77777777" w:rsidR="006B5BC6" w:rsidRPr="00CC70D5" w:rsidRDefault="006B5BC6" w:rsidP="006B5BC6">
      <w:pPr>
        <w:rPr>
          <w:rFonts w:ascii="Gotham Book" w:hAnsi="Gotham Book"/>
        </w:rPr>
      </w:pPr>
    </w:p>
    <w:p w14:paraId="655F4783" w14:textId="77777777" w:rsidR="006B5BC6" w:rsidRPr="00CC70D5" w:rsidRDefault="006B5BC6" w:rsidP="006B5BC6">
      <w:pPr>
        <w:rPr>
          <w:rFonts w:ascii="Gotham Book" w:hAnsi="Gotham Book"/>
        </w:rPr>
      </w:pPr>
    </w:p>
    <w:p w14:paraId="134769F3" w14:textId="77777777" w:rsidR="006B5BC6" w:rsidRPr="00CC70D5" w:rsidRDefault="006B5BC6" w:rsidP="006B5BC6">
      <w:pPr>
        <w:rPr>
          <w:rFonts w:ascii="Gotham Book" w:hAnsi="Gotham Book"/>
        </w:rPr>
      </w:pPr>
    </w:p>
    <w:p w14:paraId="69354C58" w14:textId="77777777" w:rsidR="001D2C14" w:rsidRPr="00CC70D5" w:rsidRDefault="001D2C14" w:rsidP="006B5BC6">
      <w:pPr>
        <w:rPr>
          <w:rFonts w:ascii="Gotham Book" w:hAnsi="Gotham Book"/>
        </w:rPr>
      </w:pPr>
    </w:p>
    <w:p w14:paraId="7EF0828D" w14:textId="77777777" w:rsidR="001D2C14" w:rsidRPr="00CC70D5" w:rsidRDefault="001D2C14" w:rsidP="006B5BC6">
      <w:pPr>
        <w:rPr>
          <w:rFonts w:ascii="Gotham Book" w:hAnsi="Gotham Book"/>
        </w:rPr>
      </w:pPr>
    </w:p>
    <w:p w14:paraId="35B83E55" w14:textId="77777777" w:rsidR="006B5BC6" w:rsidRPr="00CC70D5" w:rsidRDefault="006B5BC6" w:rsidP="006B5BC6">
      <w:pPr>
        <w:rPr>
          <w:rFonts w:ascii="Gotham Book" w:hAnsi="Gotham Book"/>
        </w:rPr>
      </w:pPr>
    </w:p>
    <w:p w14:paraId="783C1F6A" w14:textId="77777777" w:rsidR="006B5BC6" w:rsidRPr="00CC70D5" w:rsidRDefault="006B5BC6" w:rsidP="006B5BC6">
      <w:pPr>
        <w:rPr>
          <w:rFonts w:ascii="Gotham Book" w:hAnsi="Gotham Book"/>
        </w:rPr>
      </w:pPr>
    </w:p>
    <w:p w14:paraId="2F1794BF" w14:textId="77777777" w:rsidR="001D2C14" w:rsidRPr="00CC70D5" w:rsidRDefault="001D2C14" w:rsidP="006B5BC6">
      <w:pPr>
        <w:rPr>
          <w:rFonts w:ascii="Gotham Book" w:hAnsi="Gotham Book"/>
        </w:rPr>
      </w:pPr>
    </w:p>
    <w:p w14:paraId="358E0BDC" w14:textId="77777777" w:rsidR="006B5BC6" w:rsidRPr="00CC70D5" w:rsidRDefault="006B5BC6" w:rsidP="006B5BC6">
      <w:pPr>
        <w:rPr>
          <w:rFonts w:ascii="Gotham Book" w:hAnsi="Gotham Book"/>
        </w:rPr>
      </w:pPr>
      <w:r w:rsidRPr="00CC70D5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6A069A3B" wp14:editId="1A57B1A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69D58F" w14:textId="77777777" w:rsidR="006B5BC6" w:rsidRPr="00CC70D5" w:rsidRDefault="006B5BC6" w:rsidP="006B5BC6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CC70D5">
        <w:rPr>
          <w:rFonts w:ascii="Gotham Book" w:hAnsi="Gotham Book"/>
          <w:color w:val="3A3A3A" w:themeColor="background2" w:themeShade="40"/>
          <w:sz w:val="48"/>
          <w:szCs w:val="48"/>
        </w:rPr>
        <w:t xml:space="preserve">Ticket de Salida de Vocabulario </w:t>
      </w:r>
    </w:p>
    <w:p w14:paraId="04163B16" w14:textId="77777777" w:rsidR="001D2C14" w:rsidRPr="00CC70D5" w:rsidRDefault="001D2C14" w:rsidP="001D2C14">
      <w:pPr>
        <w:rPr>
          <w:rFonts w:ascii="Gotham Book" w:hAnsi="Gotham Book"/>
          <w:sz w:val="24"/>
          <w:szCs w:val="24"/>
        </w:rPr>
      </w:pPr>
      <w:r w:rsidRPr="00EB33B8">
        <w:rPr>
          <w:rFonts w:ascii="Gotham Book" w:hAnsi="Gotham Book"/>
          <w:sz w:val="24"/>
          <w:szCs w:val="24"/>
          <w:lang w:val="es-MX"/>
        </w:rPr>
        <w:t xml:space="preserve">Considera los términos de vocabulario de la lección y los temas principales de esta unidad. Mira el banco de palabras que aparece abajo. ¿Qué palabras y frases están más estrechamente relacionadas con el vocabulario y los temas principales de la unidad? </w:t>
      </w:r>
      <w:r w:rsidRPr="00CC70D5">
        <w:rPr>
          <w:rFonts w:ascii="Gotham Book" w:hAnsi="Gotham Book"/>
          <w:sz w:val="24"/>
          <w:szCs w:val="24"/>
        </w:rPr>
        <w:t>Rodea o resalta todo lo que se aplique.</w:t>
      </w:r>
    </w:p>
    <w:p w14:paraId="63E55D4C" w14:textId="77777777" w:rsidR="001D2C14" w:rsidRPr="00CC70D5" w:rsidRDefault="001D2C14" w:rsidP="001D2C1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694"/>
        <w:gridCol w:w="2695"/>
        <w:gridCol w:w="2695"/>
      </w:tblGrid>
      <w:tr w:rsidR="001D2C14" w:rsidRPr="00CC70D5" w14:paraId="359CAC3A" w14:textId="77777777" w:rsidTr="001D2C14">
        <w:trPr>
          <w:trHeight w:val="656"/>
        </w:trPr>
        <w:tc>
          <w:tcPr>
            <w:tcW w:w="2694" w:type="dxa"/>
            <w:vAlign w:val="center"/>
          </w:tcPr>
          <w:p w14:paraId="713924E5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Representantes</w:t>
            </w:r>
          </w:p>
        </w:tc>
        <w:tc>
          <w:tcPr>
            <w:tcW w:w="2694" w:type="dxa"/>
            <w:vAlign w:val="center"/>
          </w:tcPr>
          <w:p w14:paraId="38495AE8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Compartiendo el poder</w:t>
            </w:r>
          </w:p>
        </w:tc>
        <w:tc>
          <w:tcPr>
            <w:tcW w:w="2695" w:type="dxa"/>
            <w:vAlign w:val="center"/>
          </w:tcPr>
          <w:p w14:paraId="7131378B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Minería de plata</w:t>
            </w:r>
          </w:p>
        </w:tc>
        <w:tc>
          <w:tcPr>
            <w:tcW w:w="2695" w:type="dxa"/>
            <w:vAlign w:val="center"/>
          </w:tcPr>
          <w:p w14:paraId="082CB15B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Empleos y trabajo</w:t>
            </w:r>
          </w:p>
        </w:tc>
      </w:tr>
      <w:tr w:rsidR="001D2C14" w:rsidRPr="00CC70D5" w14:paraId="45EC480F" w14:textId="77777777" w:rsidTr="001D2C14">
        <w:trPr>
          <w:trHeight w:val="656"/>
        </w:trPr>
        <w:tc>
          <w:tcPr>
            <w:tcW w:w="2694" w:type="dxa"/>
            <w:vAlign w:val="center"/>
          </w:tcPr>
          <w:p w14:paraId="56880170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Indígenas americanos</w:t>
            </w:r>
          </w:p>
        </w:tc>
        <w:tc>
          <w:tcPr>
            <w:tcW w:w="2694" w:type="dxa"/>
            <w:vAlign w:val="center"/>
          </w:tcPr>
          <w:p w14:paraId="3AAC13C2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Agricultura</w:t>
            </w:r>
          </w:p>
        </w:tc>
        <w:tc>
          <w:tcPr>
            <w:tcW w:w="2695" w:type="dxa"/>
            <w:vAlign w:val="center"/>
          </w:tcPr>
          <w:p w14:paraId="767ECCCB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Ciudadanos estadounidenses</w:t>
            </w:r>
          </w:p>
        </w:tc>
        <w:tc>
          <w:tcPr>
            <w:tcW w:w="2695" w:type="dxa"/>
            <w:vAlign w:val="center"/>
          </w:tcPr>
          <w:p w14:paraId="79838759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Inmigración</w:t>
            </w:r>
          </w:p>
        </w:tc>
      </w:tr>
      <w:tr w:rsidR="001D2C14" w:rsidRPr="00CC70D5" w14:paraId="23C0D805" w14:textId="77777777" w:rsidTr="001D2C14">
        <w:trPr>
          <w:trHeight w:val="647"/>
        </w:trPr>
        <w:tc>
          <w:tcPr>
            <w:tcW w:w="2694" w:type="dxa"/>
            <w:vAlign w:val="center"/>
          </w:tcPr>
          <w:p w14:paraId="1495427D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Comercio</w:t>
            </w:r>
          </w:p>
        </w:tc>
        <w:tc>
          <w:tcPr>
            <w:tcW w:w="2694" w:type="dxa"/>
            <w:vAlign w:val="center"/>
          </w:tcPr>
          <w:p w14:paraId="3D24837C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Gobernar un país</w:t>
            </w:r>
          </w:p>
        </w:tc>
        <w:tc>
          <w:tcPr>
            <w:tcW w:w="2695" w:type="dxa"/>
            <w:vAlign w:val="center"/>
          </w:tcPr>
          <w:p w14:paraId="3CD5103A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Revolución</w:t>
            </w:r>
          </w:p>
        </w:tc>
        <w:tc>
          <w:tcPr>
            <w:tcW w:w="2695" w:type="dxa"/>
            <w:vAlign w:val="center"/>
          </w:tcPr>
          <w:p w14:paraId="54DC554A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Alianzas</w:t>
            </w:r>
          </w:p>
        </w:tc>
      </w:tr>
      <w:tr w:rsidR="001D2C14" w:rsidRPr="00CC70D5" w14:paraId="572DED6A" w14:textId="77777777" w:rsidTr="001D2C14">
        <w:trPr>
          <w:trHeight w:val="656"/>
        </w:trPr>
        <w:tc>
          <w:tcPr>
            <w:tcW w:w="2694" w:type="dxa"/>
            <w:vAlign w:val="center"/>
          </w:tcPr>
          <w:p w14:paraId="382BED04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Cultivos comerciales</w:t>
            </w:r>
          </w:p>
        </w:tc>
        <w:tc>
          <w:tcPr>
            <w:tcW w:w="2694" w:type="dxa"/>
            <w:vAlign w:val="center"/>
          </w:tcPr>
          <w:p w14:paraId="08308AF2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Europa</w:t>
            </w:r>
          </w:p>
        </w:tc>
        <w:tc>
          <w:tcPr>
            <w:tcW w:w="2695" w:type="dxa"/>
            <w:vAlign w:val="center"/>
          </w:tcPr>
          <w:p w14:paraId="494F2D3F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Empresarios</w:t>
            </w:r>
          </w:p>
        </w:tc>
        <w:tc>
          <w:tcPr>
            <w:tcW w:w="2695" w:type="dxa"/>
            <w:vAlign w:val="center"/>
          </w:tcPr>
          <w:p w14:paraId="7D87A0BA" w14:textId="77777777" w:rsidR="001D2C14" w:rsidRPr="00CC70D5" w:rsidRDefault="001D2C14" w:rsidP="00844C6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CC70D5">
              <w:rPr>
                <w:rFonts w:ascii="Gotham Book" w:hAnsi="Gotham Book"/>
                <w:sz w:val="24"/>
                <w:szCs w:val="24"/>
              </w:rPr>
              <w:t>Leyes</w:t>
            </w:r>
          </w:p>
        </w:tc>
      </w:tr>
    </w:tbl>
    <w:p w14:paraId="17F9E070" w14:textId="77777777" w:rsidR="001D2C14" w:rsidRPr="00CC70D5" w:rsidRDefault="001D2C14" w:rsidP="001D2C14">
      <w:pPr>
        <w:rPr>
          <w:rFonts w:ascii="Gotham Book" w:hAnsi="Gotham Book"/>
        </w:rPr>
      </w:pPr>
    </w:p>
    <w:p w14:paraId="6832923C" w14:textId="521D1961" w:rsidR="006B5BC6" w:rsidRPr="00CC70D5" w:rsidRDefault="006B5BC6" w:rsidP="006B5BC6">
      <w:pPr>
        <w:rPr>
          <w:rFonts w:ascii="Gotham Book" w:hAnsi="Gotham Book"/>
        </w:rPr>
      </w:pPr>
    </w:p>
    <w:sectPr w:rsidR="006B5BC6" w:rsidRPr="00CC70D5" w:rsidSect="006B5B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670DF"/>
    <w:multiLevelType w:val="hybridMultilevel"/>
    <w:tmpl w:val="0BD2E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66EB3"/>
    <w:multiLevelType w:val="hybridMultilevel"/>
    <w:tmpl w:val="3EAEF454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21716">
    <w:abstractNumId w:val="0"/>
  </w:num>
  <w:num w:numId="2" w16cid:durableId="181425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A2"/>
    <w:rsid w:val="000F716D"/>
    <w:rsid w:val="0010711F"/>
    <w:rsid w:val="00163826"/>
    <w:rsid w:val="001B4B2F"/>
    <w:rsid w:val="001D2C14"/>
    <w:rsid w:val="00542D82"/>
    <w:rsid w:val="0065438C"/>
    <w:rsid w:val="006B5BC6"/>
    <w:rsid w:val="007103A2"/>
    <w:rsid w:val="00963012"/>
    <w:rsid w:val="009B7378"/>
    <w:rsid w:val="009F7AC1"/>
    <w:rsid w:val="00BD507D"/>
    <w:rsid w:val="00CC70D5"/>
    <w:rsid w:val="00D91D09"/>
    <w:rsid w:val="00DB66C8"/>
    <w:rsid w:val="00DC0874"/>
    <w:rsid w:val="00EB33B8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8F7E3"/>
  <w15:chartTrackingRefBased/>
  <w15:docId w15:val="{F6DFA4AD-C19B-44E0-80EE-AD3227BA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BC6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3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3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3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3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3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3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3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3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3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3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3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3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3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3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3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3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3A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03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3A2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0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3A2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0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3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5BC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33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E639A9D1-2D31-4989-9440-26EA34D90C22}"/>
</file>

<file path=customXml/itemProps2.xml><?xml version="1.0" encoding="utf-8"?>
<ds:datastoreItem xmlns:ds="http://schemas.openxmlformats.org/officeDocument/2006/customXml" ds:itemID="{C95115B7-A934-4F7F-B4E3-493280271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1C86D-4B9E-4C41-88C5-6B35AA8221B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397</Words>
  <Characters>2022</Characters>
  <Application>Microsoft Office Word</Application>
  <DocSecurity>0</DocSecurity>
  <Lines>126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2024-12-05T15:16:00Z</dcterms:created>
  <dcterms:modified xsi:type="dcterms:W3CDTF">2025-12-06T03:49:00Z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