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D63" w14:textId="19807253" w:rsidR="00D74082" w:rsidRPr="0051713C" w:rsidRDefault="00D74082" w:rsidP="0051713C">
      <w:pPr>
        <w:pStyle w:val="Heading1"/>
      </w:pPr>
      <w:r w:rsidRPr="0051713C">
        <w:rPr>
          <w:noProof/>
        </w:rPr>
        <w:t>American Indian Tribes of Texas</w:t>
      </w:r>
      <w:r w:rsidRPr="0051713C">
        <w:t xml:space="preserve"> Exit Ticket</w:t>
      </w:r>
    </w:p>
    <w:p w14:paraId="1F31C058" w14:textId="52F80A86" w:rsidR="00D74082" w:rsidRPr="00105867" w:rsidRDefault="00D74082" w:rsidP="0051713C">
      <w:pPr>
        <w:pStyle w:val="Directions"/>
        <w:sectPr w:rsidR="00D74082" w:rsidRPr="00105867" w:rsidSect="00D74082">
          <w:pgSz w:w="12240" w:h="15840"/>
          <w:pgMar w:top="720" w:right="720" w:bottom="720" w:left="720" w:header="720" w:footer="720" w:gutter="0"/>
          <w:cols w:space="720"/>
          <w:docGrid w:linePitch="360"/>
        </w:sectPr>
      </w:pPr>
      <w:r w:rsidRPr="00105867">
        <w:t xml:space="preserve">Examine the image below. Make inferences about the early Texas people in this image based on what you see in the image. Consider things like where they might live, their food and shelter, culture, and mobility. Write your inferences next to the image. </w:t>
      </w:r>
    </w:p>
    <w:p w14:paraId="52ACA64A" w14:textId="3B511F72" w:rsidR="00D74082" w:rsidRPr="00105867" w:rsidRDefault="00D74082" w:rsidP="00D74082">
      <w:pPr>
        <w:keepNext/>
        <w:spacing w:line="240" w:lineRule="auto"/>
        <w:rPr>
          <w:rFonts w:ascii="Gotham Book" w:hAnsi="Gotham Book"/>
          <w:sz w:val="24"/>
          <w:szCs w:val="24"/>
        </w:rPr>
      </w:pPr>
      <w:r w:rsidRPr="00D74082">
        <w:rPr>
          <w:rFonts w:ascii="Gotham Book" w:hAnsi="Gotham Book"/>
          <w:noProof/>
          <w:color w:val="000000"/>
          <w:sz w:val="24"/>
          <w:szCs w:val="24"/>
          <w:bdr w:val="none" w:sz="0" w:space="0" w:color="auto" w:frame="1"/>
        </w:rPr>
        <w:lastRenderedPageBreak/>
        <w:pict w14:anchorId="5A622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ainting of a group of people in a field" style="width:252pt;height:183pt;visibility:visible;mso-wrap-style:square">
            <v:imagedata r:id="rId5" o:title="A painting of a group of people in a field"/>
          </v:shape>
        </w:pict>
      </w:r>
    </w:p>
    <w:p w14:paraId="4474592C" w14:textId="77777777" w:rsidR="00D74082" w:rsidRPr="00105867" w:rsidRDefault="00D74082" w:rsidP="00D74082">
      <w:pPr>
        <w:pStyle w:val="Caption"/>
        <w:rPr>
          <w:rFonts w:ascii="Gotham Book" w:hAnsi="Gotham Book"/>
          <w:sz w:val="24"/>
          <w:szCs w:val="24"/>
        </w:rPr>
      </w:pPr>
      <w:r w:rsidRPr="00105867">
        <w:rPr>
          <w:rFonts w:ascii="Gotham Book" w:hAnsi="Gotham Book"/>
          <w:sz w:val="24"/>
          <w:szCs w:val="24"/>
        </w:rPr>
        <w:t xml:space="preserve">Figure </w:t>
      </w:r>
      <w:r w:rsidRPr="00105867">
        <w:rPr>
          <w:rFonts w:ascii="Gotham Book" w:hAnsi="Gotham Book"/>
          <w:sz w:val="24"/>
          <w:szCs w:val="24"/>
        </w:rPr>
        <w:fldChar w:fldCharType="begin"/>
      </w:r>
      <w:r w:rsidRPr="00105867">
        <w:rPr>
          <w:rFonts w:ascii="Gotham Book" w:hAnsi="Gotham Book"/>
          <w:sz w:val="24"/>
          <w:szCs w:val="24"/>
        </w:rPr>
        <w:instrText xml:space="preserve"> SEQ Figure \* ARABIC </w:instrText>
      </w:r>
      <w:r w:rsidRPr="00105867">
        <w:rPr>
          <w:rFonts w:ascii="Gotham Book" w:hAnsi="Gotham Book"/>
          <w:sz w:val="24"/>
          <w:szCs w:val="24"/>
        </w:rPr>
        <w:fldChar w:fldCharType="separate"/>
      </w:r>
      <w:r w:rsidRPr="00105867">
        <w:rPr>
          <w:rFonts w:ascii="Gotham Book" w:hAnsi="Gotham Book"/>
          <w:noProof/>
          <w:sz w:val="24"/>
          <w:szCs w:val="24"/>
        </w:rPr>
        <w:t>1</w:t>
      </w:r>
      <w:r w:rsidRPr="00105867">
        <w:rPr>
          <w:rFonts w:ascii="Gotham Book" w:hAnsi="Gotham Book"/>
          <w:sz w:val="24"/>
          <w:szCs w:val="24"/>
        </w:rPr>
        <w:fldChar w:fldCharType="end"/>
      </w:r>
      <w:r w:rsidRPr="00105867">
        <w:rPr>
          <w:rFonts w:ascii="Gotham Book" w:hAnsi="Gotham Book"/>
          <w:sz w:val="24"/>
          <w:szCs w:val="24"/>
        </w:rPr>
        <w:t xml:space="preserve"> Painting by George Catlin of an Indian encampment.</w:t>
      </w:r>
    </w:p>
    <w:p w14:paraId="2DE9EBF3" w14:textId="77777777" w:rsidR="002628AE" w:rsidRDefault="002628AE" w:rsidP="006943E5">
      <w:pPr>
        <w:pStyle w:val="BodyText"/>
      </w:pP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532305563">
    <w:abstractNumId w:val="10"/>
  </w:num>
  <w:num w:numId="2" w16cid:durableId="1070889117">
    <w:abstractNumId w:val="2"/>
  </w:num>
  <w:num w:numId="3" w16cid:durableId="1841966321">
    <w:abstractNumId w:val="11"/>
  </w:num>
  <w:num w:numId="4" w16cid:durableId="1298875427">
    <w:abstractNumId w:val="1"/>
  </w:num>
  <w:num w:numId="5" w16cid:durableId="617224268">
    <w:abstractNumId w:val="9"/>
  </w:num>
  <w:num w:numId="6" w16cid:durableId="1388650186">
    <w:abstractNumId w:val="7"/>
  </w:num>
  <w:num w:numId="7" w16cid:durableId="1505514742">
    <w:abstractNumId w:val="15"/>
  </w:num>
  <w:num w:numId="8" w16cid:durableId="694693214">
    <w:abstractNumId w:val="4"/>
  </w:num>
  <w:num w:numId="9" w16cid:durableId="985742565">
    <w:abstractNumId w:val="6"/>
  </w:num>
  <w:num w:numId="10" w16cid:durableId="1351223247">
    <w:abstractNumId w:val="3"/>
  </w:num>
  <w:num w:numId="11" w16cid:durableId="934285508">
    <w:abstractNumId w:val="0"/>
  </w:num>
  <w:num w:numId="12" w16cid:durableId="1946568745">
    <w:abstractNumId w:val="11"/>
  </w:num>
  <w:num w:numId="13" w16cid:durableId="222837090">
    <w:abstractNumId w:val="10"/>
  </w:num>
  <w:num w:numId="14" w16cid:durableId="526331928">
    <w:abstractNumId w:val="2"/>
  </w:num>
  <w:num w:numId="15" w16cid:durableId="1122697762">
    <w:abstractNumId w:val="8"/>
  </w:num>
  <w:num w:numId="16" w16cid:durableId="1905991740">
    <w:abstractNumId w:val="1"/>
  </w:num>
  <w:num w:numId="17" w16cid:durableId="1216350431">
    <w:abstractNumId w:val="9"/>
  </w:num>
  <w:num w:numId="18" w16cid:durableId="21127939">
    <w:abstractNumId w:val="13"/>
  </w:num>
  <w:num w:numId="19" w16cid:durableId="1056397030">
    <w:abstractNumId w:val="12"/>
  </w:num>
  <w:num w:numId="20" w16cid:durableId="1992055342">
    <w:abstractNumId w:val="5"/>
  </w:num>
  <w:num w:numId="21" w16cid:durableId="1749031410">
    <w:abstractNumId w:val="14"/>
  </w:num>
  <w:num w:numId="22" w16cid:durableId="1394634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A876C6"/>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13C"/>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6C6"/>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74082"/>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C4C4"/>
  <w15:chartTrackingRefBased/>
  <w15:docId w15:val="{DB886F7F-55DF-4E21-A320-6C37CE40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caption" w:uiPriority="35"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082"/>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uxbury\DBT%2012.6\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128D69CC-4740-4A2B-BC05-D925339CB3F7}"/>
</file>

<file path=customXml/itemProps2.xml><?xml version="1.0" encoding="utf-8"?>
<ds:datastoreItem xmlns:ds="http://schemas.openxmlformats.org/officeDocument/2006/customXml" ds:itemID="{3EED3592-A172-47CC-9622-7DB17C6D89E6}"/>
</file>

<file path=customXml/itemProps3.xml><?xml version="1.0" encoding="utf-8"?>
<ds:datastoreItem xmlns:ds="http://schemas.openxmlformats.org/officeDocument/2006/customXml" ds:itemID="{D85067CF-BFF4-4E7D-BEBE-89C487859C85}"/>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2</Pages>
  <Words>69</Words>
  <Characters>316</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2025-10-23T21:42:00Z</dcterms:created>
  <dcterms:modified xsi:type="dcterms:W3CDTF">2025-10-23T21:44:00Z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