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5F288" w14:textId="493869AB" w:rsidR="008508D3" w:rsidRPr="00473A61" w:rsidRDefault="008508D3" w:rsidP="00963F5F">
      <w:pPr>
        <w:pStyle w:val="Heading1"/>
        <w:spacing w:before="120"/>
        <w:jc w:val="center"/>
        <w:rPr>
          <w:rStyle w:val="Strong"/>
          <w:rFonts w:ascii="Gotham Book" w:hAnsi="Gotham Book"/>
          <w:b w:val="0"/>
          <w:bCs w:val="0"/>
          <w:sz w:val="48"/>
          <w:szCs w:val="48"/>
        </w:rPr>
      </w:pPr>
      <w:r w:rsidRPr="00473A61">
        <w:rPr>
          <w:rStyle w:val="Strong"/>
          <w:rFonts w:ascii="Gotham Book" w:hAnsi="Gotham Book"/>
          <w:color w:val="000000" w:themeColor="text1"/>
          <w:sz w:val="48"/>
          <w:szCs w:val="48"/>
        </w:rPr>
        <w:t xml:space="preserve">Looking Ahead </w:t>
      </w:r>
      <w:r w:rsidRPr="00473A61">
        <w:rPr>
          <w:rStyle w:val="Strong"/>
          <w:rFonts w:ascii="Gotham Book" w:hAnsi="Gotham Book"/>
          <w:i/>
          <w:iCs/>
          <w:color w:val="747474" w:themeColor="background2" w:themeShade="80"/>
          <w:sz w:val="48"/>
          <w:szCs w:val="48"/>
        </w:rPr>
        <w:t>Advanced</w:t>
      </w:r>
    </w:p>
    <w:p w14:paraId="7A46027A" w14:textId="77777777" w:rsidR="008508D3" w:rsidRPr="00DC4107" w:rsidRDefault="008508D3" w:rsidP="00DC4107">
      <w:pPr>
        <w:spacing w:after="0"/>
        <w:jc w:val="center"/>
        <w:rPr>
          <w:rFonts w:ascii="Gotham Book" w:hAnsi="Gotham Book"/>
          <w:i/>
          <w:iCs/>
          <w:color w:val="595959" w:themeColor="text1" w:themeTint="A6"/>
          <w:sz w:val="40"/>
          <w:szCs w:val="40"/>
        </w:rPr>
      </w:pPr>
      <w:r w:rsidRPr="00DC4107">
        <w:rPr>
          <w:rFonts w:ascii="Gotham Book" w:hAnsi="Gotham Book"/>
          <w:i/>
          <w:iCs/>
          <w:color w:val="595959" w:themeColor="text1" w:themeTint="A6"/>
          <w:sz w:val="40"/>
          <w:szCs w:val="40"/>
        </w:rPr>
        <w:t>Unit 1: Natural Texas and Its People</w:t>
      </w:r>
    </w:p>
    <w:p w14:paraId="6AD9EF90" w14:textId="0F41F925" w:rsidR="008508D3" w:rsidRPr="00092FC9" w:rsidRDefault="008508D3" w:rsidP="008508D3">
      <w:pPr>
        <w:spacing w:after="0"/>
        <w:rPr>
          <w:rFonts w:ascii="Gotham Book" w:hAnsi="Gotham Book"/>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9F21DC" w:rsidRPr="00340E91" w14:paraId="0EDB3305" w14:textId="77777777" w:rsidTr="006E157C">
        <w:trPr>
          <w:trHeight w:val="511"/>
        </w:trPr>
        <w:tc>
          <w:tcPr>
            <w:tcW w:w="1023" w:type="dxa"/>
            <w:tcBorders>
              <w:top w:val="nil"/>
              <w:left w:val="nil"/>
              <w:bottom w:val="nil"/>
              <w:right w:val="single" w:sz="4" w:space="0" w:color="auto"/>
            </w:tcBorders>
            <w:vAlign w:val="bottom"/>
          </w:tcPr>
          <w:p w14:paraId="70FFBC62" w14:textId="77777777" w:rsidR="009F21DC" w:rsidRPr="00DC4107" w:rsidRDefault="009F21DC" w:rsidP="006E157C">
            <w:pPr>
              <w:rPr>
                <w:rFonts w:ascii="Gotham Book" w:hAnsi="Gotham Book"/>
              </w:rPr>
            </w:pPr>
            <w:r w:rsidRPr="00DC4107">
              <w:rPr>
                <w:rFonts w:ascii="Gotham Book" w:hAnsi="Gotham Book"/>
              </w:rPr>
              <w:t>Name:</w:t>
            </w:r>
          </w:p>
        </w:tc>
        <w:tc>
          <w:tcPr>
            <w:tcW w:w="4300" w:type="dxa"/>
            <w:tcBorders>
              <w:left w:val="single" w:sz="4" w:space="0" w:color="auto"/>
              <w:right w:val="single" w:sz="4" w:space="0" w:color="auto"/>
            </w:tcBorders>
            <w:vAlign w:val="bottom"/>
          </w:tcPr>
          <w:p w14:paraId="1DEAE16E" w14:textId="77777777" w:rsidR="009F21DC" w:rsidRPr="00DC4107" w:rsidRDefault="009F21DC" w:rsidP="006E157C">
            <w:pPr>
              <w:rPr>
                <w:rFonts w:ascii="Gotham Book" w:hAnsi="Gotham Book"/>
              </w:rPr>
            </w:pPr>
          </w:p>
        </w:tc>
        <w:tc>
          <w:tcPr>
            <w:tcW w:w="875" w:type="dxa"/>
            <w:tcBorders>
              <w:top w:val="nil"/>
              <w:left w:val="single" w:sz="4" w:space="0" w:color="auto"/>
              <w:bottom w:val="nil"/>
              <w:right w:val="single" w:sz="4" w:space="0" w:color="auto"/>
            </w:tcBorders>
            <w:vAlign w:val="bottom"/>
          </w:tcPr>
          <w:p w14:paraId="56D70D1B" w14:textId="77777777" w:rsidR="009F21DC" w:rsidRPr="00DC4107" w:rsidRDefault="009F21DC" w:rsidP="006E157C">
            <w:pPr>
              <w:rPr>
                <w:rFonts w:ascii="Gotham Book" w:hAnsi="Gotham Book"/>
              </w:rPr>
            </w:pPr>
            <w:r w:rsidRPr="00DC4107">
              <w:rPr>
                <w:rFonts w:ascii="Gotham Book" w:hAnsi="Gotham Book"/>
              </w:rPr>
              <w:t>Date:</w:t>
            </w:r>
          </w:p>
        </w:tc>
        <w:tc>
          <w:tcPr>
            <w:tcW w:w="1416" w:type="dxa"/>
            <w:tcBorders>
              <w:left w:val="single" w:sz="4" w:space="0" w:color="auto"/>
              <w:right w:val="single" w:sz="4" w:space="0" w:color="auto"/>
            </w:tcBorders>
            <w:vAlign w:val="bottom"/>
          </w:tcPr>
          <w:p w14:paraId="131E9DFA" w14:textId="77777777" w:rsidR="009F21DC" w:rsidRPr="00DC4107" w:rsidRDefault="009F21DC" w:rsidP="006E157C">
            <w:pPr>
              <w:rPr>
                <w:rFonts w:ascii="Gotham Book" w:hAnsi="Gotham Book"/>
              </w:rPr>
            </w:pPr>
          </w:p>
        </w:tc>
        <w:tc>
          <w:tcPr>
            <w:tcW w:w="1071" w:type="dxa"/>
            <w:tcBorders>
              <w:top w:val="nil"/>
              <w:left w:val="single" w:sz="4" w:space="0" w:color="auto"/>
              <w:bottom w:val="nil"/>
              <w:right w:val="single" w:sz="4" w:space="0" w:color="auto"/>
            </w:tcBorders>
            <w:vAlign w:val="bottom"/>
          </w:tcPr>
          <w:p w14:paraId="189F3925" w14:textId="77777777" w:rsidR="009F21DC" w:rsidRPr="00DC4107" w:rsidRDefault="009F21DC" w:rsidP="006E157C">
            <w:pPr>
              <w:rPr>
                <w:rFonts w:ascii="Gotham Book" w:hAnsi="Gotham Book"/>
              </w:rPr>
            </w:pPr>
            <w:r w:rsidRPr="00DC4107">
              <w:rPr>
                <w:rFonts w:ascii="Gotham Book" w:hAnsi="Gotham Book"/>
              </w:rPr>
              <w:t xml:space="preserve"> Period:</w:t>
            </w:r>
          </w:p>
        </w:tc>
        <w:tc>
          <w:tcPr>
            <w:tcW w:w="680" w:type="dxa"/>
            <w:tcBorders>
              <w:left w:val="single" w:sz="4" w:space="0" w:color="auto"/>
            </w:tcBorders>
            <w:vAlign w:val="bottom"/>
          </w:tcPr>
          <w:p w14:paraId="2F5FF232" w14:textId="77777777" w:rsidR="009F21DC" w:rsidRPr="00DC4107" w:rsidRDefault="009F21DC" w:rsidP="006E157C">
            <w:pPr>
              <w:rPr>
                <w:rFonts w:ascii="Gotham Book" w:hAnsi="Gotham Book"/>
              </w:rPr>
            </w:pPr>
          </w:p>
        </w:tc>
      </w:tr>
    </w:tbl>
    <w:p w14:paraId="33468F90" w14:textId="77777777" w:rsidR="008508D3" w:rsidRPr="009F21DC" w:rsidRDefault="008508D3" w:rsidP="008508D3">
      <w:pPr>
        <w:rPr>
          <w:rFonts w:ascii="Gotham Book" w:hAnsi="Gotham Book"/>
          <w:b/>
          <w:bCs/>
          <w:sz w:val="16"/>
          <w:szCs w:val="16"/>
        </w:rPr>
      </w:pPr>
    </w:p>
    <w:p w14:paraId="34FE6892" w14:textId="77777777" w:rsidR="008508D3" w:rsidRPr="009F21DC" w:rsidRDefault="008508D3" w:rsidP="008508D3">
      <w:pPr>
        <w:rPr>
          <w:rFonts w:ascii="Gotham Book" w:hAnsi="Gotham Book"/>
          <w:b/>
          <w:bCs/>
          <w:sz w:val="40"/>
          <w:szCs w:val="56"/>
        </w:rPr>
      </w:pPr>
      <w:r w:rsidRPr="009F21DC">
        <w:rPr>
          <w:rFonts w:ascii="Gotham Book" w:hAnsi="Gotham Book"/>
          <w:b/>
          <w:bCs/>
          <w:sz w:val="40"/>
          <w:szCs w:val="56"/>
        </w:rPr>
        <w:t>Part I: The End of an Era</w:t>
      </w:r>
    </w:p>
    <w:p w14:paraId="1EFE7A0A" w14:textId="28E56A0C" w:rsidR="008508D3" w:rsidRDefault="008508D3" w:rsidP="008508D3">
      <w:pPr>
        <w:rPr>
          <w:rFonts w:ascii="Gotham Book" w:hAnsi="Gotham Book"/>
        </w:rPr>
      </w:pPr>
      <w:r>
        <w:rPr>
          <w:rFonts w:ascii="Gotham Book" w:hAnsi="Gotham Book"/>
        </w:rPr>
        <w:t xml:space="preserve">For 12,000 years on the </w:t>
      </w:r>
      <w:proofErr w:type="gramStart"/>
      <w:r>
        <w:rPr>
          <w:rFonts w:ascii="Gotham Book" w:hAnsi="Gotham Book"/>
        </w:rPr>
        <w:t>land</w:t>
      </w:r>
      <w:proofErr w:type="gramEnd"/>
      <w:r>
        <w:rPr>
          <w:rFonts w:ascii="Gotham Book" w:hAnsi="Gotham Book"/>
        </w:rPr>
        <w:t xml:space="preserve"> we now call Texas, American Indians had lived, worked, played, established communities, raised families, r</w:t>
      </w:r>
      <w:r w:rsidR="00DC4107">
        <w:rPr>
          <w:rFonts w:ascii="Gotham Book" w:hAnsi="Gotham Book"/>
        </w:rPr>
        <w:t>a</w:t>
      </w:r>
      <w:r>
        <w:rPr>
          <w:rFonts w:ascii="Gotham Book" w:hAnsi="Gotham Book"/>
        </w:rPr>
        <w:t xml:space="preserve">n their governments, formed alliances, and fought their enemies. This </w:t>
      </w:r>
      <w:r>
        <w:rPr>
          <w:rFonts w:ascii="Gotham Book" w:hAnsi="Gotham Book"/>
          <w:b/>
          <w:bCs/>
          <w:i/>
          <w:iCs/>
        </w:rPr>
        <w:t>era</w:t>
      </w:r>
      <w:r>
        <w:rPr>
          <w:rFonts w:ascii="Gotham Book" w:hAnsi="Gotham Book"/>
        </w:rPr>
        <w:t xml:space="preserve"> of Texas history was a time characterized by Indigenous people living their lives, without any influence from outside of the Americas.</w:t>
      </w:r>
    </w:p>
    <w:p w14:paraId="239C92AC" w14:textId="77777777" w:rsidR="008508D3" w:rsidRDefault="008508D3" w:rsidP="008508D3">
      <w:pPr>
        <w:rPr>
          <w:rFonts w:ascii="Gotham Book" w:hAnsi="Gotham Book"/>
        </w:rPr>
      </w:pPr>
      <w:r>
        <w:rPr>
          <w:rFonts w:ascii="Gotham Book" w:hAnsi="Gotham Book"/>
        </w:rPr>
        <w:t xml:space="preserve">Then, on what probably seemed like any other November day in 1528, a group of American Indians along the coast encountered unknown people from a far-off place. This encounter set off a chain of events that would change Texas history forever. </w:t>
      </w:r>
    </w:p>
    <w:p w14:paraId="48B39D6F" w14:textId="77777777" w:rsidR="008508D3" w:rsidRDefault="008508D3" w:rsidP="008508D3">
      <w:pPr>
        <w:pStyle w:val="ListParagraph"/>
        <w:numPr>
          <w:ilvl w:val="0"/>
          <w:numId w:val="1"/>
        </w:numPr>
        <w:rPr>
          <w:rFonts w:ascii="Gotham Book" w:hAnsi="Gotham Book"/>
        </w:rPr>
      </w:pPr>
      <w:r>
        <w:rPr>
          <w:rFonts w:ascii="Gotham Book" w:hAnsi="Gotham Book"/>
        </w:rPr>
        <w:t xml:space="preserve">Based on the context of the reading, what is the best definition of the term </w:t>
      </w:r>
      <w:r>
        <w:rPr>
          <w:rFonts w:ascii="Gotham Book" w:hAnsi="Gotham Book"/>
          <w:b/>
          <w:bCs/>
          <w:i/>
          <w:iCs/>
        </w:rPr>
        <w:t>era</w:t>
      </w:r>
      <w:r>
        <w:rPr>
          <w:rFonts w:ascii="Gotham Book" w:hAnsi="Gotham Book"/>
        </w:rPr>
        <w:t>?</w:t>
      </w:r>
    </w:p>
    <w:p w14:paraId="1904B1F0" w14:textId="77777777" w:rsidR="008508D3" w:rsidRDefault="008508D3" w:rsidP="008508D3">
      <w:pPr>
        <w:pStyle w:val="ListParagraph"/>
        <w:rPr>
          <w:rFonts w:ascii="Gotham Book" w:hAnsi="Gotham Book"/>
        </w:rPr>
      </w:pPr>
    </w:p>
    <w:p w14:paraId="4A8E8A76" w14:textId="77777777" w:rsidR="008508D3" w:rsidRDefault="008508D3" w:rsidP="008508D3">
      <w:pPr>
        <w:pStyle w:val="ListParagraph"/>
        <w:rPr>
          <w:rFonts w:ascii="Gotham Book" w:hAnsi="Gotham Book"/>
        </w:rPr>
      </w:pPr>
    </w:p>
    <w:p w14:paraId="628B227A" w14:textId="77777777" w:rsidR="008508D3" w:rsidRDefault="008508D3" w:rsidP="008508D3">
      <w:pPr>
        <w:pStyle w:val="ListParagraph"/>
        <w:rPr>
          <w:rFonts w:ascii="Gotham Book" w:hAnsi="Gotham Book"/>
        </w:rPr>
      </w:pPr>
    </w:p>
    <w:p w14:paraId="364F6B29" w14:textId="2C9B27A4" w:rsidR="008508D3" w:rsidRDefault="008508D3" w:rsidP="008508D3">
      <w:pPr>
        <w:pStyle w:val="ListParagraph"/>
        <w:numPr>
          <w:ilvl w:val="0"/>
          <w:numId w:val="1"/>
        </w:numPr>
        <w:rPr>
          <w:rFonts w:ascii="Gotham Book" w:hAnsi="Gotham Book"/>
        </w:rPr>
      </w:pPr>
      <w:r>
        <w:rPr>
          <w:rFonts w:ascii="Gotham Book" w:hAnsi="Gotham Book"/>
        </w:rPr>
        <w:t xml:space="preserve">According to the passage, what are the primary characteristics of the </w:t>
      </w:r>
      <w:r w:rsidR="00DC4107">
        <w:rPr>
          <w:rFonts w:ascii="Gotham Book" w:hAnsi="Gotham Book"/>
        </w:rPr>
        <w:t>e</w:t>
      </w:r>
      <w:r>
        <w:rPr>
          <w:rFonts w:ascii="Gotham Book" w:hAnsi="Gotham Book"/>
        </w:rPr>
        <w:t xml:space="preserve">ra of Natural Texas and Its People? </w:t>
      </w:r>
    </w:p>
    <w:p w14:paraId="4F7AA3F0" w14:textId="77777777" w:rsidR="008508D3" w:rsidRDefault="008508D3" w:rsidP="008508D3">
      <w:pPr>
        <w:pStyle w:val="ListParagraph"/>
        <w:ind w:left="1440"/>
        <w:rPr>
          <w:rFonts w:ascii="Gotham Book" w:hAnsi="Gotham Book"/>
        </w:rPr>
      </w:pPr>
    </w:p>
    <w:p w14:paraId="0A7DFA4B" w14:textId="77777777" w:rsidR="008508D3" w:rsidRDefault="008508D3" w:rsidP="008508D3">
      <w:pPr>
        <w:pStyle w:val="ListParagraph"/>
        <w:ind w:left="1440"/>
        <w:rPr>
          <w:rFonts w:ascii="Gotham Book" w:hAnsi="Gotham Book"/>
        </w:rPr>
      </w:pPr>
    </w:p>
    <w:p w14:paraId="5FCE2F56" w14:textId="77777777" w:rsidR="008508D3" w:rsidRDefault="008508D3" w:rsidP="008508D3">
      <w:pPr>
        <w:pStyle w:val="ListParagraph"/>
        <w:ind w:left="1440"/>
        <w:rPr>
          <w:rFonts w:ascii="Gotham Book" w:hAnsi="Gotham Book"/>
        </w:rPr>
      </w:pPr>
    </w:p>
    <w:p w14:paraId="350B593C" w14:textId="77777777" w:rsidR="008508D3" w:rsidRDefault="008508D3" w:rsidP="008508D3">
      <w:pPr>
        <w:pStyle w:val="ListParagraph"/>
        <w:ind w:left="1440"/>
        <w:rPr>
          <w:rFonts w:ascii="Gotham Book" w:hAnsi="Gotham Book"/>
        </w:rPr>
      </w:pPr>
    </w:p>
    <w:p w14:paraId="2EEFFFC9" w14:textId="2F85FDCC" w:rsidR="008508D3" w:rsidRDefault="008508D3" w:rsidP="008508D3">
      <w:pPr>
        <w:pStyle w:val="ListParagraph"/>
        <w:numPr>
          <w:ilvl w:val="0"/>
          <w:numId w:val="1"/>
        </w:numPr>
        <w:rPr>
          <w:rFonts w:ascii="Gotham Book" w:hAnsi="Gotham Book"/>
        </w:rPr>
      </w:pPr>
      <w:r>
        <w:rPr>
          <w:rFonts w:ascii="Gotham Book" w:hAnsi="Gotham Book"/>
        </w:rPr>
        <w:t xml:space="preserve">According to the passage, what event ended the </w:t>
      </w:r>
      <w:r w:rsidR="00DC4107">
        <w:rPr>
          <w:rFonts w:ascii="Gotham Book" w:hAnsi="Gotham Book"/>
        </w:rPr>
        <w:t>e</w:t>
      </w:r>
      <w:r>
        <w:rPr>
          <w:rFonts w:ascii="Gotham Book" w:hAnsi="Gotham Book"/>
        </w:rPr>
        <w:t>ra of Natural Texas and Its People?</w:t>
      </w:r>
    </w:p>
    <w:p w14:paraId="20927C07" w14:textId="77777777" w:rsidR="008508D3" w:rsidRDefault="008508D3" w:rsidP="008508D3">
      <w:pPr>
        <w:rPr>
          <w:rFonts w:ascii="Gotham Book" w:hAnsi="Gotham Book"/>
          <w:b/>
          <w:bCs/>
          <w:u w:val="single"/>
        </w:rPr>
      </w:pPr>
    </w:p>
    <w:p w14:paraId="15BD725C" w14:textId="77777777" w:rsidR="008508D3" w:rsidRDefault="008508D3" w:rsidP="008508D3">
      <w:pPr>
        <w:rPr>
          <w:rFonts w:ascii="Gotham Book" w:hAnsi="Gotham Book"/>
          <w:b/>
          <w:bCs/>
          <w:u w:val="single"/>
        </w:rPr>
      </w:pPr>
    </w:p>
    <w:p w14:paraId="3749C7C7" w14:textId="60045089" w:rsidR="008508D3" w:rsidRDefault="008508D3" w:rsidP="008508D3">
      <w:pPr>
        <w:rPr>
          <w:rFonts w:ascii="Gotham Book" w:hAnsi="Gotham Book"/>
        </w:rPr>
      </w:pPr>
      <w:r w:rsidRPr="00EF2003">
        <w:rPr>
          <w:rFonts w:ascii="Gotham Book" w:hAnsi="Gotham Book"/>
          <w:b/>
          <w:bCs/>
          <w:u w:val="single"/>
        </w:rPr>
        <w:t>Make a prediction</w:t>
      </w:r>
      <w:r w:rsidRPr="00EF2003">
        <w:rPr>
          <w:rFonts w:ascii="Gotham Book" w:hAnsi="Gotham Book"/>
        </w:rPr>
        <w:t xml:space="preserve">: Who do you think these unknown people are? What do you think will be the outcome of this encounter? </w:t>
      </w:r>
    </w:p>
    <w:p w14:paraId="2481EFF1" w14:textId="77777777" w:rsidR="008508D3" w:rsidRDefault="008508D3" w:rsidP="008508D3">
      <w:pPr>
        <w:rPr>
          <w:rFonts w:ascii="Gotham Book" w:hAnsi="Gotham Book"/>
        </w:rPr>
      </w:pPr>
    </w:p>
    <w:p w14:paraId="27DEB171" w14:textId="77777777" w:rsidR="008508D3" w:rsidRDefault="008508D3" w:rsidP="008508D3">
      <w:pPr>
        <w:rPr>
          <w:rFonts w:ascii="Gotham Book" w:hAnsi="Gotham Book"/>
        </w:rPr>
      </w:pPr>
    </w:p>
    <w:p w14:paraId="3BE909B7" w14:textId="60A57010" w:rsidR="0012073E" w:rsidRDefault="0012073E" w:rsidP="008508D3">
      <w:pPr>
        <w:rPr>
          <w:rFonts w:ascii="Gotham Book" w:hAnsi="Gotham Book"/>
          <w:b/>
          <w:bCs/>
          <w:sz w:val="32"/>
          <w:szCs w:val="40"/>
        </w:rPr>
      </w:pPr>
      <w:r w:rsidRPr="0012073E">
        <w:rPr>
          <w:rFonts w:ascii="Gotham Book" w:hAnsi="Gotham Book"/>
          <w:b/>
          <w:bCs/>
          <w:noProof/>
          <w:sz w:val="32"/>
          <w:szCs w:val="40"/>
        </w:rPr>
        <w:lastRenderedPageBreak/>
        <w:drawing>
          <wp:anchor distT="0" distB="0" distL="114300" distR="114300" simplePos="0" relativeHeight="251665408" behindDoc="0" locked="0" layoutInCell="1" allowOverlap="1" wp14:anchorId="595A108B" wp14:editId="6B12BABF">
            <wp:simplePos x="0" y="0"/>
            <wp:positionH relativeFrom="column">
              <wp:posOffset>0</wp:posOffset>
            </wp:positionH>
            <wp:positionV relativeFrom="paragraph">
              <wp:posOffset>1325</wp:posOffset>
            </wp:positionV>
            <wp:extent cx="530087" cy="530087"/>
            <wp:effectExtent l="0" t="0" r="3810" b="3810"/>
            <wp:wrapSquare wrapText="bothSides"/>
            <wp:docPr id="12" name="Picture 11">
              <a:extLst xmlns:a="http://schemas.openxmlformats.org/drawingml/2006/main">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E982C7DE-B904-FEDB-B427-48A615C3F32B}"/>
                        </a:ext>
                        <a:ext uri="{C183D7F6-B498-43B3-948B-1728B52AA6E4}">
                          <adec:decorative xmlns:adec="http://schemas.microsoft.com/office/drawing/2017/decorative" val="1"/>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0087" cy="530087"/>
                    </a:xfrm>
                    <a:prstGeom prst="rect">
                      <a:avLst/>
                    </a:prstGeom>
                  </pic:spPr>
                </pic:pic>
              </a:graphicData>
            </a:graphic>
          </wp:anchor>
        </w:drawing>
      </w:r>
      <w:r>
        <w:rPr>
          <w:rFonts w:ascii="Gotham Book" w:hAnsi="Gotham Book"/>
          <w:b/>
          <w:bCs/>
          <w:sz w:val="32"/>
          <w:szCs w:val="40"/>
        </w:rPr>
        <w:t xml:space="preserve">  </w:t>
      </w:r>
      <w:r w:rsidR="008508D3" w:rsidRPr="009F21DC">
        <w:rPr>
          <w:rFonts w:ascii="Gotham Book" w:hAnsi="Gotham Book"/>
          <w:b/>
          <w:bCs/>
          <w:sz w:val="44"/>
          <w:szCs w:val="96"/>
        </w:rPr>
        <w:t>Part II: Two Worlds Collide</w:t>
      </w:r>
    </w:p>
    <w:p w14:paraId="49A9FF50" w14:textId="77777777" w:rsidR="009F21DC" w:rsidRPr="009F21DC" w:rsidRDefault="009F21DC" w:rsidP="008508D3">
      <w:pPr>
        <w:rPr>
          <w:rFonts w:ascii="Gotham Book" w:hAnsi="Gotham Book"/>
          <w:b/>
          <w:bCs/>
          <w:sz w:val="12"/>
          <w:szCs w:val="12"/>
        </w:rPr>
      </w:pPr>
    </w:p>
    <w:p w14:paraId="61CCFC08" w14:textId="77777777" w:rsidR="008508D3" w:rsidRDefault="008508D3" w:rsidP="008508D3">
      <w:pPr>
        <w:rPr>
          <w:rFonts w:ascii="Gotham Book" w:hAnsi="Gotham Book"/>
        </w:rPr>
      </w:pPr>
      <w:r>
        <w:rPr>
          <w:rFonts w:ascii="Gotham Book" w:hAnsi="Gotham Book"/>
        </w:rPr>
        <w:t xml:space="preserve"> In November of 1528, a group of Spanish explorers met members of the Karankawa tribe of the Coastal Plains. The Spanish men were shipwrecked, lost, and starving. One of the survivors, a man named Alvar Nuñez Cabeza de Vaca would later write a book about his experience. In his book, he detailed this first encounter between the Spanish and the Indigenous people of Texas.</w:t>
      </w:r>
    </w:p>
    <w:tbl>
      <w:tblPr>
        <w:tblStyle w:val="TableGrid"/>
        <w:tblW w:w="0" w:type="auto"/>
        <w:tblLook w:val="04A0" w:firstRow="1" w:lastRow="0" w:firstColumn="1" w:lastColumn="0" w:noHBand="0" w:noVBand="1"/>
      </w:tblPr>
      <w:tblGrid>
        <w:gridCol w:w="9350"/>
      </w:tblGrid>
      <w:tr w:rsidR="008508D3" w14:paraId="43D982A3" w14:textId="77777777" w:rsidTr="00063535">
        <w:trPr>
          <w:trHeight w:val="3104"/>
        </w:trPr>
        <w:tc>
          <w:tcPr>
            <w:tcW w:w="9350" w:type="dxa"/>
          </w:tcPr>
          <w:p w14:paraId="0FEDA077" w14:textId="77777777" w:rsidR="008508D3" w:rsidRPr="00535D64" w:rsidRDefault="008508D3" w:rsidP="00063535">
            <w:pPr>
              <w:rPr>
                <w:rFonts w:ascii="Ink Free" w:hAnsi="Ink Free"/>
                <w:sz w:val="12"/>
                <w:szCs w:val="12"/>
              </w:rPr>
            </w:pPr>
          </w:p>
          <w:p w14:paraId="2A31BBBD" w14:textId="77777777" w:rsidR="008508D3" w:rsidRPr="00203CB7" w:rsidRDefault="008508D3" w:rsidP="00063535">
            <w:pPr>
              <w:rPr>
                <w:rFonts w:ascii="Ink Free" w:hAnsi="Ink Free"/>
                <w:b/>
                <w:bCs/>
                <w:sz w:val="28"/>
                <w:szCs w:val="28"/>
              </w:rPr>
            </w:pPr>
            <w:r w:rsidRPr="00203CB7">
              <w:rPr>
                <w:rFonts w:ascii="Ink Free" w:hAnsi="Ink Free"/>
                <w:b/>
                <w:bCs/>
                <w:sz w:val="28"/>
                <w:szCs w:val="28"/>
              </w:rPr>
              <w:t xml:space="preserve">They . . . saw that three Indians, with bows and arrows, were following and calling to him, while he did the same to them by signs. </w:t>
            </w:r>
            <w:proofErr w:type="gramStart"/>
            <w:r w:rsidRPr="00203CB7">
              <w:rPr>
                <w:rFonts w:ascii="Ink Free" w:hAnsi="Ink Free"/>
                <w:b/>
                <w:bCs/>
                <w:sz w:val="28"/>
                <w:szCs w:val="28"/>
              </w:rPr>
              <w:t>So</w:t>
            </w:r>
            <w:proofErr w:type="gramEnd"/>
            <w:r w:rsidRPr="00203CB7">
              <w:rPr>
                <w:rFonts w:ascii="Ink Free" w:hAnsi="Ink Free"/>
                <w:b/>
                <w:bCs/>
                <w:sz w:val="28"/>
                <w:szCs w:val="28"/>
              </w:rPr>
              <w:t xml:space="preserve"> he came to where we were, the Indians remaining behind, seated on the beach. Half an hour after a hundred Indian archers joined them, and our fright was such that, whether tall or little, it made them appear giants to us. They stood still close to the first ones, near where we were. </w:t>
            </w:r>
          </w:p>
          <w:p w14:paraId="50FC1894" w14:textId="77777777" w:rsidR="008508D3" w:rsidRPr="00535D64" w:rsidRDefault="008508D3" w:rsidP="00063535">
            <w:pPr>
              <w:rPr>
                <w:rFonts w:ascii="Ink Free" w:hAnsi="Ink Free"/>
                <w:sz w:val="16"/>
                <w:szCs w:val="16"/>
              </w:rPr>
            </w:pPr>
          </w:p>
          <w:p w14:paraId="7247B436" w14:textId="77777777" w:rsidR="008508D3" w:rsidRPr="00535D64" w:rsidRDefault="008508D3" w:rsidP="008508D3">
            <w:pPr>
              <w:pStyle w:val="Heading1"/>
              <w:numPr>
                <w:ilvl w:val="0"/>
                <w:numId w:val="5"/>
              </w:numPr>
              <w:tabs>
                <w:tab w:val="num" w:pos="360"/>
              </w:tabs>
              <w:spacing w:before="0" w:after="188"/>
              <w:ind w:left="0" w:firstLine="0"/>
              <w:rPr>
                <w:rFonts w:ascii="Ink Free" w:hAnsi="Ink Free"/>
                <w:color w:val="757575"/>
                <w:sz w:val="24"/>
                <w:szCs w:val="24"/>
              </w:rPr>
            </w:pPr>
            <w:r w:rsidRPr="00535D64">
              <w:rPr>
                <w:rFonts w:ascii="Ink Free" w:hAnsi="Ink Free"/>
                <w:b/>
                <w:bCs/>
                <w:color w:val="757575"/>
                <w:sz w:val="24"/>
                <w:szCs w:val="24"/>
              </w:rPr>
              <w:t xml:space="preserve">The Journey of Alvar Nuñez Cabeza de Vaca and His Companions </w:t>
            </w:r>
            <w:r>
              <w:rPr>
                <w:rFonts w:ascii="Ink Free" w:hAnsi="Ink Free"/>
                <w:b/>
                <w:bCs/>
                <w:color w:val="757575"/>
                <w:sz w:val="24"/>
                <w:szCs w:val="24"/>
              </w:rPr>
              <w:t>f</w:t>
            </w:r>
            <w:r w:rsidRPr="00535D64">
              <w:rPr>
                <w:rFonts w:ascii="Ink Free" w:hAnsi="Ink Free"/>
                <w:b/>
                <w:bCs/>
                <w:color w:val="757575"/>
                <w:sz w:val="24"/>
                <w:szCs w:val="24"/>
              </w:rPr>
              <w:t>rom Florida to the Pacific, 1528-1536</w:t>
            </w:r>
            <w:r>
              <w:rPr>
                <w:rFonts w:ascii="Ink Free" w:hAnsi="Ink Free"/>
                <w:b/>
                <w:bCs/>
                <w:color w:val="757575"/>
                <w:sz w:val="24"/>
                <w:szCs w:val="24"/>
              </w:rPr>
              <w:t>, The Portal to Texas History, University of North Texas</w:t>
            </w:r>
          </w:p>
        </w:tc>
      </w:tr>
    </w:tbl>
    <w:p w14:paraId="0A758D58" w14:textId="77777777" w:rsidR="008508D3" w:rsidRPr="00753C7C" w:rsidRDefault="008508D3" w:rsidP="008508D3">
      <w:pPr>
        <w:rPr>
          <w:rFonts w:ascii="Gotham Book" w:hAnsi="Gotham Book"/>
          <w:sz w:val="4"/>
          <w:szCs w:val="4"/>
        </w:rPr>
      </w:pPr>
    </w:p>
    <w:p w14:paraId="5ABC328C" w14:textId="77777777" w:rsidR="008508D3" w:rsidRPr="00753C7C" w:rsidRDefault="008508D3" w:rsidP="008508D3">
      <w:pPr>
        <w:rPr>
          <w:rFonts w:ascii="Gotham Book" w:hAnsi="Gotham Book"/>
          <w:b/>
          <w:bCs/>
          <w:u w:val="single"/>
        </w:rPr>
      </w:pPr>
      <w:r w:rsidRPr="00753C7C">
        <w:rPr>
          <w:rFonts w:ascii="Gotham Book" w:hAnsi="Gotham Book"/>
          <w:b/>
          <w:bCs/>
          <w:u w:val="single"/>
        </w:rPr>
        <w:t xml:space="preserve">Vocabulary in Context </w:t>
      </w:r>
    </w:p>
    <w:p w14:paraId="00EC0CF0" w14:textId="77777777" w:rsidR="008508D3" w:rsidRDefault="008508D3" w:rsidP="008508D3">
      <w:pPr>
        <w:pStyle w:val="ListParagraph"/>
        <w:numPr>
          <w:ilvl w:val="0"/>
          <w:numId w:val="2"/>
        </w:numPr>
        <w:rPr>
          <w:rFonts w:ascii="Gotham Book" w:hAnsi="Gotham Book"/>
        </w:rPr>
        <w:sectPr w:rsidR="008508D3" w:rsidSect="00DC4107">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7AB91220" w14:textId="77777777" w:rsidR="008508D3" w:rsidRDefault="008508D3" w:rsidP="008508D3">
      <w:pPr>
        <w:pStyle w:val="ListParagraph"/>
        <w:numPr>
          <w:ilvl w:val="0"/>
          <w:numId w:val="2"/>
        </w:numPr>
        <w:spacing w:line="276" w:lineRule="auto"/>
        <w:rPr>
          <w:rFonts w:ascii="Gotham Book" w:hAnsi="Gotham Book"/>
        </w:rPr>
      </w:pPr>
      <w:r>
        <w:rPr>
          <w:rFonts w:ascii="Gotham Book" w:hAnsi="Gotham Book"/>
        </w:rPr>
        <w:t>By signs</w:t>
      </w:r>
    </w:p>
    <w:p w14:paraId="28F945A5" w14:textId="77777777" w:rsidR="008508D3" w:rsidRDefault="008508D3" w:rsidP="008508D3">
      <w:pPr>
        <w:pStyle w:val="ListParagraph"/>
        <w:numPr>
          <w:ilvl w:val="0"/>
          <w:numId w:val="2"/>
        </w:numPr>
        <w:spacing w:line="276" w:lineRule="auto"/>
        <w:rPr>
          <w:rFonts w:ascii="Gotham Book" w:hAnsi="Gotham Book"/>
        </w:rPr>
      </w:pPr>
      <w:r>
        <w:rPr>
          <w:rFonts w:ascii="Gotham Book" w:hAnsi="Gotham Book"/>
        </w:rPr>
        <w:t>Archers</w:t>
      </w:r>
    </w:p>
    <w:p w14:paraId="7DF19F3B" w14:textId="77777777" w:rsidR="008508D3" w:rsidRPr="00753C7C" w:rsidRDefault="008508D3" w:rsidP="008508D3">
      <w:pPr>
        <w:pStyle w:val="ListParagraph"/>
        <w:numPr>
          <w:ilvl w:val="0"/>
          <w:numId w:val="2"/>
        </w:numPr>
        <w:spacing w:line="276" w:lineRule="auto"/>
        <w:rPr>
          <w:rFonts w:ascii="Gotham Book" w:hAnsi="Gotham Book"/>
        </w:rPr>
      </w:pPr>
      <w:r>
        <w:rPr>
          <w:rFonts w:ascii="Gotham Book" w:hAnsi="Gotham Book"/>
        </w:rPr>
        <w:t>Fright</w:t>
      </w:r>
    </w:p>
    <w:p w14:paraId="3976A7E6" w14:textId="77777777" w:rsidR="008508D3" w:rsidRDefault="008508D3" w:rsidP="008508D3">
      <w:pPr>
        <w:pStyle w:val="ListParagraph"/>
        <w:numPr>
          <w:ilvl w:val="0"/>
          <w:numId w:val="3"/>
        </w:numPr>
        <w:spacing w:line="276" w:lineRule="auto"/>
        <w:rPr>
          <w:rFonts w:ascii="Gotham Book" w:hAnsi="Gotham Book"/>
        </w:rPr>
      </w:pPr>
      <w:r>
        <w:rPr>
          <w:rFonts w:ascii="Gotham Book" w:hAnsi="Gotham Book"/>
        </w:rPr>
        <w:t>Being scared, fear</w:t>
      </w:r>
    </w:p>
    <w:p w14:paraId="1813FA00" w14:textId="77777777" w:rsidR="008508D3" w:rsidRDefault="008508D3" w:rsidP="008508D3">
      <w:pPr>
        <w:pStyle w:val="ListParagraph"/>
        <w:numPr>
          <w:ilvl w:val="0"/>
          <w:numId w:val="3"/>
        </w:numPr>
        <w:spacing w:line="276" w:lineRule="auto"/>
        <w:rPr>
          <w:rFonts w:ascii="Gotham Book" w:hAnsi="Gotham Book"/>
        </w:rPr>
      </w:pPr>
      <w:r>
        <w:rPr>
          <w:rFonts w:ascii="Gotham Book" w:hAnsi="Gotham Book"/>
        </w:rPr>
        <w:t>Using hand motions to communicate</w:t>
      </w:r>
    </w:p>
    <w:p w14:paraId="516A8480" w14:textId="77777777" w:rsidR="008508D3" w:rsidRDefault="008508D3" w:rsidP="008508D3">
      <w:pPr>
        <w:pStyle w:val="ListParagraph"/>
        <w:numPr>
          <w:ilvl w:val="0"/>
          <w:numId w:val="3"/>
        </w:numPr>
        <w:spacing w:line="276" w:lineRule="auto"/>
        <w:rPr>
          <w:rFonts w:ascii="Gotham Book" w:hAnsi="Gotham Book"/>
        </w:rPr>
      </w:pPr>
      <w:r>
        <w:rPr>
          <w:rFonts w:ascii="Gotham Book" w:hAnsi="Gotham Book"/>
        </w:rPr>
        <w:t>People using bows and arrows</w:t>
      </w:r>
    </w:p>
    <w:p w14:paraId="7E6A0CAB" w14:textId="77777777" w:rsidR="008508D3" w:rsidRDefault="008508D3" w:rsidP="008508D3">
      <w:pPr>
        <w:rPr>
          <w:rFonts w:ascii="Gotham Book" w:hAnsi="Gotham Book"/>
        </w:rPr>
        <w:sectPr w:rsidR="008508D3" w:rsidSect="008508D3">
          <w:type w:val="continuous"/>
          <w:pgSz w:w="12240" w:h="15840"/>
          <w:pgMar w:top="1440" w:right="1440" w:bottom="1440" w:left="1440" w:header="720" w:footer="720" w:gutter="0"/>
          <w:cols w:num="2" w:space="720" w:equalWidth="0">
            <w:col w:w="2640" w:space="720"/>
            <w:col w:w="6000"/>
          </w:cols>
          <w:docGrid w:linePitch="360"/>
        </w:sectPr>
      </w:pPr>
    </w:p>
    <w:p w14:paraId="45750B16" w14:textId="77777777" w:rsidR="008508D3" w:rsidRPr="00753C7C" w:rsidRDefault="008508D3" w:rsidP="008508D3">
      <w:pPr>
        <w:rPr>
          <w:rFonts w:ascii="Gotham Book" w:hAnsi="Gotham Book"/>
          <w:b/>
          <w:bCs/>
          <w:u w:val="single"/>
        </w:rPr>
      </w:pPr>
      <w:r w:rsidRPr="00753C7C">
        <w:rPr>
          <w:rFonts w:ascii="Gotham Book" w:hAnsi="Gotham Book"/>
          <w:b/>
          <w:bCs/>
          <w:u w:val="single"/>
        </w:rPr>
        <w:t>Comprehension Questions</w:t>
      </w:r>
    </w:p>
    <w:p w14:paraId="36371459" w14:textId="77777777" w:rsidR="008508D3" w:rsidRDefault="008508D3" w:rsidP="008508D3">
      <w:pPr>
        <w:pStyle w:val="ListParagraph"/>
        <w:numPr>
          <w:ilvl w:val="0"/>
          <w:numId w:val="4"/>
        </w:numPr>
        <w:rPr>
          <w:rFonts w:ascii="Gotham Book" w:hAnsi="Gotham Book"/>
        </w:rPr>
      </w:pPr>
      <w:r>
        <w:rPr>
          <w:rFonts w:ascii="Gotham Book" w:hAnsi="Gotham Book"/>
        </w:rPr>
        <w:t>How did the Spanish initially feel during this first encounter with the Karankawa, according to Cabeza de Vaca?</w:t>
      </w:r>
    </w:p>
    <w:p w14:paraId="459CBD61" w14:textId="77777777" w:rsidR="008508D3" w:rsidRDefault="008508D3" w:rsidP="008508D3">
      <w:pPr>
        <w:pStyle w:val="ListParagraph"/>
        <w:ind w:left="1440"/>
        <w:rPr>
          <w:rFonts w:ascii="Gotham Book" w:hAnsi="Gotham Book"/>
        </w:rPr>
      </w:pPr>
    </w:p>
    <w:p w14:paraId="0C665FAF" w14:textId="77777777" w:rsidR="008508D3" w:rsidRDefault="008508D3" w:rsidP="008508D3">
      <w:pPr>
        <w:pStyle w:val="ListParagraph"/>
        <w:ind w:left="1440"/>
        <w:rPr>
          <w:rFonts w:ascii="Gotham Book" w:hAnsi="Gotham Book"/>
        </w:rPr>
      </w:pPr>
    </w:p>
    <w:p w14:paraId="61A3449D" w14:textId="189E9ECD" w:rsidR="008508D3" w:rsidRPr="00164067" w:rsidRDefault="008508D3" w:rsidP="008508D3">
      <w:pPr>
        <w:pStyle w:val="ListParagraph"/>
        <w:ind w:left="1440"/>
        <w:rPr>
          <w:rFonts w:ascii="Gotham Book" w:hAnsi="Gotham Book"/>
        </w:rPr>
      </w:pPr>
    </w:p>
    <w:p w14:paraId="4F8C2907" w14:textId="77777777" w:rsidR="008508D3" w:rsidRDefault="008508D3" w:rsidP="008508D3">
      <w:pPr>
        <w:pStyle w:val="ListParagraph"/>
        <w:numPr>
          <w:ilvl w:val="0"/>
          <w:numId w:val="4"/>
        </w:numPr>
        <w:rPr>
          <w:rFonts w:ascii="Gotham Book" w:hAnsi="Gotham Book"/>
        </w:rPr>
      </w:pPr>
      <w:r>
        <w:rPr>
          <w:rFonts w:ascii="Gotham Book" w:hAnsi="Gotham Book"/>
        </w:rPr>
        <w:t xml:space="preserve">Circle or highlight evidence in the passage that supports your answer to the previous question. Why do you think the Spanish men felt this way? </w:t>
      </w:r>
    </w:p>
    <w:p w14:paraId="4F0EE442" w14:textId="77777777" w:rsidR="008508D3" w:rsidRDefault="008508D3" w:rsidP="008508D3">
      <w:pPr>
        <w:pStyle w:val="ListParagraph"/>
        <w:rPr>
          <w:rFonts w:ascii="Gotham Book" w:hAnsi="Gotham Book"/>
        </w:rPr>
      </w:pPr>
    </w:p>
    <w:p w14:paraId="0FADA98B" w14:textId="77777777" w:rsidR="008508D3" w:rsidRDefault="008508D3" w:rsidP="008508D3">
      <w:pPr>
        <w:pStyle w:val="ListParagraph"/>
        <w:rPr>
          <w:rFonts w:ascii="Gotham Book" w:hAnsi="Gotham Book"/>
        </w:rPr>
      </w:pPr>
    </w:p>
    <w:p w14:paraId="09579557" w14:textId="77777777" w:rsidR="008508D3" w:rsidRDefault="008508D3" w:rsidP="008508D3">
      <w:pPr>
        <w:pStyle w:val="ListParagraph"/>
        <w:rPr>
          <w:rFonts w:ascii="Gotham Book" w:hAnsi="Gotham Book"/>
        </w:rPr>
      </w:pPr>
    </w:p>
    <w:p w14:paraId="0008EA86" w14:textId="106FB937" w:rsidR="008508D3" w:rsidRDefault="008508D3" w:rsidP="008508D3">
      <w:pPr>
        <w:pStyle w:val="ListParagraph"/>
        <w:numPr>
          <w:ilvl w:val="0"/>
          <w:numId w:val="4"/>
        </w:numPr>
        <w:rPr>
          <w:rFonts w:ascii="Gotham Book" w:hAnsi="Gotham Book"/>
        </w:rPr>
      </w:pPr>
      <w:r>
        <w:rPr>
          <w:rFonts w:ascii="Gotham Book" w:hAnsi="Gotham Book"/>
        </w:rPr>
        <w:t>We have no written account of this event from the Karankawa point of view. How do you think these early Texas people might have felt in this encounter?</w:t>
      </w:r>
      <w:r w:rsidR="00DC4107">
        <w:rPr>
          <w:rFonts w:ascii="Gotham Book" w:hAnsi="Gotham Book"/>
        </w:rPr>
        <w:t xml:space="preserve"> </w:t>
      </w:r>
      <w:r>
        <w:rPr>
          <w:rFonts w:ascii="Gotham Book" w:hAnsi="Gotham Book"/>
        </w:rPr>
        <w:t>Explain your answer.</w:t>
      </w:r>
    </w:p>
    <w:p w14:paraId="2BCC6B46" w14:textId="227A3E51" w:rsidR="008508D3" w:rsidRDefault="008508D3" w:rsidP="008508D3">
      <w:pPr>
        <w:rPr>
          <w:rFonts w:ascii="Gotham Book" w:hAnsi="Gotham Book"/>
          <w:b/>
          <w:bCs/>
          <w:sz w:val="32"/>
          <w:szCs w:val="40"/>
        </w:rPr>
      </w:pPr>
      <w:r w:rsidRPr="00092FC9">
        <w:rPr>
          <w:rFonts w:ascii="Gotham Book" w:hAnsi="Gotham Book"/>
          <w:b/>
          <w:bCs/>
          <w:sz w:val="32"/>
          <w:szCs w:val="40"/>
        </w:rPr>
        <w:lastRenderedPageBreak/>
        <w:t>Part I</w:t>
      </w:r>
      <w:r>
        <w:rPr>
          <w:rFonts w:ascii="Gotham Book" w:hAnsi="Gotham Book"/>
          <w:b/>
          <w:bCs/>
          <w:sz w:val="32"/>
          <w:szCs w:val="40"/>
        </w:rPr>
        <w:t>I</w:t>
      </w:r>
      <w:r w:rsidR="003A5217">
        <w:rPr>
          <w:rFonts w:ascii="Gotham Book" w:hAnsi="Gotham Book"/>
          <w:b/>
          <w:bCs/>
          <w:sz w:val="32"/>
          <w:szCs w:val="40"/>
        </w:rPr>
        <w:t>I</w:t>
      </w:r>
      <w:r w:rsidRPr="00092FC9">
        <w:rPr>
          <w:rFonts w:ascii="Gotham Book" w:hAnsi="Gotham Book"/>
          <w:b/>
          <w:bCs/>
          <w:sz w:val="32"/>
          <w:szCs w:val="40"/>
        </w:rPr>
        <w:t xml:space="preserve">: </w:t>
      </w:r>
      <w:r>
        <w:rPr>
          <w:rFonts w:ascii="Gotham Book" w:hAnsi="Gotham Book"/>
          <w:b/>
          <w:bCs/>
          <w:sz w:val="32"/>
          <w:szCs w:val="40"/>
        </w:rPr>
        <w:t>Another Point of View</w:t>
      </w:r>
    </w:p>
    <w:p w14:paraId="5927DADC" w14:textId="7D3C8B19" w:rsidR="008508D3" w:rsidRDefault="008508D3" w:rsidP="008508D3">
      <w:pPr>
        <w:rPr>
          <w:rFonts w:ascii="Gotham Book" w:hAnsi="Gotham Book"/>
        </w:rPr>
      </w:pPr>
      <w:r>
        <w:rPr>
          <w:rFonts w:ascii="Gotham Book" w:hAnsi="Gotham Book"/>
        </w:rPr>
        <w:t xml:space="preserve">Imagine you were one of the Karankawa people who witnessed the unusual group of men </w:t>
      </w:r>
      <w:r w:rsidR="003A5217">
        <w:rPr>
          <w:rFonts w:ascii="Gotham Book" w:hAnsi="Gotham Book"/>
        </w:rPr>
        <w:t xml:space="preserve">arrive </w:t>
      </w:r>
      <w:r>
        <w:rPr>
          <w:rFonts w:ascii="Gotham Book" w:hAnsi="Gotham Book"/>
        </w:rPr>
        <w:t xml:space="preserve">on your shores. </w:t>
      </w:r>
    </w:p>
    <w:p w14:paraId="25A97300" w14:textId="73D3B099" w:rsidR="008508D3" w:rsidRDefault="008508D3" w:rsidP="008508D3">
      <w:pPr>
        <w:rPr>
          <w:rFonts w:ascii="Gotham Book" w:hAnsi="Gotham Book"/>
        </w:rPr>
      </w:pPr>
      <w:r>
        <w:rPr>
          <w:rFonts w:ascii="Gotham Book" w:hAnsi="Gotham Book"/>
        </w:rPr>
        <w:t>How would you describe what you saw and experienced? How do you think you would feel? What thoughts would be going through your head?</w:t>
      </w:r>
      <w:r w:rsidR="003A5217">
        <w:rPr>
          <w:rFonts w:ascii="Gotham Book" w:hAnsi="Gotham Book"/>
        </w:rPr>
        <w:t xml:space="preserve"> How do you think you would interact with these new people? </w:t>
      </w:r>
    </w:p>
    <w:p w14:paraId="6E2CFCE6" w14:textId="0FB8C122" w:rsidR="008508D3" w:rsidRDefault="008508D3" w:rsidP="008508D3">
      <w:pPr>
        <w:rPr>
          <w:rFonts w:ascii="Gotham Book" w:hAnsi="Gotham Book"/>
        </w:rPr>
      </w:pPr>
      <w:r>
        <w:rPr>
          <w:rFonts w:ascii="Gotham Book" w:hAnsi="Gotham Book"/>
        </w:rPr>
        <w:t>Write your perception of the encounter below in at least five to seven sentences.</w:t>
      </w:r>
    </w:p>
    <w:p w14:paraId="771157C0" w14:textId="7E6A3D01" w:rsidR="008508D3" w:rsidRPr="008508D3" w:rsidRDefault="008508D3" w:rsidP="008508D3">
      <w:pPr>
        <w:rPr>
          <w:rFonts w:ascii="Gotham Book" w:hAnsi="Gotham Book"/>
          <w:sz w:val="12"/>
          <w:szCs w:val="12"/>
        </w:rPr>
      </w:pPr>
    </w:p>
    <w:tbl>
      <w:tblPr>
        <w:tblStyle w:val="TableGrid"/>
        <w:tblW w:w="0" w:type="auto"/>
        <w:tblLook w:val="04A0" w:firstRow="1" w:lastRow="0" w:firstColumn="1" w:lastColumn="0" w:noHBand="0" w:noVBand="1"/>
      </w:tblPr>
      <w:tblGrid>
        <w:gridCol w:w="9350"/>
      </w:tblGrid>
      <w:tr w:rsidR="008508D3" w14:paraId="6D48FDA3" w14:textId="77777777" w:rsidTr="008508D3">
        <w:trPr>
          <w:trHeight w:val="6641"/>
        </w:trPr>
        <w:tc>
          <w:tcPr>
            <w:tcW w:w="9350" w:type="dxa"/>
          </w:tcPr>
          <w:p w14:paraId="779369A6" w14:textId="267052DD" w:rsidR="008508D3" w:rsidRDefault="008508D3" w:rsidP="008508D3">
            <w:pPr>
              <w:rPr>
                <w:rFonts w:ascii="Gotham Book" w:hAnsi="Gotham Book"/>
              </w:rPr>
            </w:pPr>
          </w:p>
        </w:tc>
      </w:tr>
    </w:tbl>
    <w:p w14:paraId="6EA50961" w14:textId="262366EF" w:rsidR="008508D3" w:rsidRPr="00164067" w:rsidRDefault="008508D3" w:rsidP="008508D3">
      <w:pPr>
        <w:rPr>
          <w:rFonts w:ascii="Gotham Book" w:hAnsi="Gotham Book"/>
        </w:rPr>
      </w:pPr>
    </w:p>
    <w:p w14:paraId="79B75DBD" w14:textId="0668A66B" w:rsidR="0065438C" w:rsidRDefault="0065438C"/>
    <w:sectPr w:rsidR="0065438C" w:rsidSect="00DC410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E25F" w14:textId="77777777" w:rsidR="00AA4C69" w:rsidRDefault="00AA4C69">
      <w:pPr>
        <w:spacing w:after="0" w:line="240" w:lineRule="auto"/>
      </w:pPr>
      <w:r>
        <w:separator/>
      </w:r>
    </w:p>
  </w:endnote>
  <w:endnote w:type="continuationSeparator" w:id="0">
    <w:p w14:paraId="4577E384" w14:textId="77777777" w:rsidR="00AA4C69" w:rsidRDefault="00AA4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modern"/>
    <w:notTrueType/>
    <w:pitch w:val="variable"/>
    <w:sig w:usb0="A00000AF" w:usb1="5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13D28" w14:textId="77777777" w:rsidR="00963F5F" w:rsidRDefault="00963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9886051"/>
      <w:docPartObj>
        <w:docPartGallery w:val="Page Numbers (Bottom of Page)"/>
        <w:docPartUnique/>
      </w:docPartObj>
    </w:sdtPr>
    <w:sdtEndPr>
      <w:rPr>
        <w:noProof/>
      </w:rPr>
    </w:sdtEndPr>
    <w:sdtContent>
      <w:p w14:paraId="7BE541F9" w14:textId="20D6CE91" w:rsidR="008508D3" w:rsidRDefault="00963F5F">
        <w:pPr>
          <w:pStyle w:val="Footer"/>
          <w:jc w:val="center"/>
        </w:pPr>
        <w:r>
          <w:rPr>
            <w:noProof/>
            <w:sz w:val="18"/>
            <w:szCs w:val="18"/>
          </w:rPr>
          <w:drawing>
            <wp:anchor distT="0" distB="0" distL="114300" distR="114300" simplePos="0" relativeHeight="251659264" behindDoc="1" locked="0" layoutInCell="1" allowOverlap="1" wp14:anchorId="300C8499" wp14:editId="04FD13BD">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8508D3">
          <w:fldChar w:fldCharType="begin"/>
        </w:r>
        <w:r w:rsidR="008508D3">
          <w:instrText xml:space="preserve"> PAGE   \* MERGEFORMAT </w:instrText>
        </w:r>
        <w:r w:rsidR="008508D3">
          <w:fldChar w:fldCharType="separate"/>
        </w:r>
        <w:r w:rsidR="008508D3">
          <w:rPr>
            <w:noProof/>
          </w:rPr>
          <w:t>2</w:t>
        </w:r>
        <w:r w:rsidR="008508D3">
          <w:rPr>
            <w:noProof/>
          </w:rPr>
          <w:fldChar w:fldCharType="end"/>
        </w:r>
        <w:r>
          <w:rPr>
            <w:noProof/>
          </w:rPr>
          <w:t xml:space="preserve"> </w:t>
        </w:r>
        <w:r w:rsidR="00DC4107">
          <w:rPr>
            <w:noProof/>
          </w:rPr>
          <w:t xml:space="preserve">  </w:t>
        </w:r>
      </w:p>
    </w:sdtContent>
  </w:sdt>
  <w:p w14:paraId="2520E02D" w14:textId="231CE27C" w:rsidR="008508D3" w:rsidRDefault="008508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7450A" w14:textId="77777777" w:rsidR="00963F5F" w:rsidRDefault="00963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5337" w14:textId="77777777" w:rsidR="00AA4C69" w:rsidRDefault="00AA4C69">
      <w:pPr>
        <w:spacing w:after="0" w:line="240" w:lineRule="auto"/>
      </w:pPr>
      <w:r>
        <w:separator/>
      </w:r>
    </w:p>
  </w:footnote>
  <w:footnote w:type="continuationSeparator" w:id="0">
    <w:p w14:paraId="545F85B3" w14:textId="77777777" w:rsidR="00AA4C69" w:rsidRDefault="00AA4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C5AA" w14:textId="77777777" w:rsidR="00963F5F" w:rsidRDefault="00963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707" w14:textId="4E2BE802" w:rsidR="00DC4107" w:rsidRDefault="00DC4107">
    <w:pPr>
      <w:pStyle w:val="Header"/>
    </w:pPr>
    <w:r w:rsidRPr="00092FC9">
      <w:rPr>
        <w:rFonts w:ascii="Gotham Book" w:hAnsi="Gotham Book"/>
        <w:noProof/>
      </w:rPr>
      <w:drawing>
        <wp:anchor distT="0" distB="0" distL="114300" distR="114300" simplePos="0" relativeHeight="251658240" behindDoc="1" locked="0" layoutInCell="1" allowOverlap="1" wp14:anchorId="057072EA" wp14:editId="4F7F9D34">
          <wp:simplePos x="0" y="0"/>
          <wp:positionH relativeFrom="column">
            <wp:posOffset>0</wp:posOffset>
          </wp:positionH>
          <wp:positionV relativeFrom="paragraph">
            <wp:posOffset>-279400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4B8E4" w14:textId="77777777" w:rsidR="00963F5F" w:rsidRDefault="00963F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2FF2"/>
    <w:multiLevelType w:val="hybridMultilevel"/>
    <w:tmpl w:val="082487F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EF0261"/>
    <w:multiLevelType w:val="hybridMultilevel"/>
    <w:tmpl w:val="691489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7E717A"/>
    <w:multiLevelType w:val="hybridMultilevel"/>
    <w:tmpl w:val="2A4AB5DA"/>
    <w:lvl w:ilvl="0" w:tplc="B9DA98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E1A9F"/>
    <w:multiLevelType w:val="hybridMultilevel"/>
    <w:tmpl w:val="C4C42D0A"/>
    <w:lvl w:ilvl="0" w:tplc="E5185622">
      <w:start w:val="4"/>
      <w:numFmt w:val="bullet"/>
      <w:lvlText w:val="-"/>
      <w:lvlJc w:val="left"/>
      <w:pPr>
        <w:ind w:left="720" w:hanging="360"/>
      </w:pPr>
      <w:rPr>
        <w:rFonts w:ascii="Ink Free" w:eastAsiaTheme="majorEastAsia" w:hAnsi="Ink Free"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980800"/>
    <w:multiLevelType w:val="hybridMultilevel"/>
    <w:tmpl w:val="36E0C268"/>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122601">
    <w:abstractNumId w:val="0"/>
  </w:num>
  <w:num w:numId="2" w16cid:durableId="1025714801">
    <w:abstractNumId w:val="4"/>
  </w:num>
  <w:num w:numId="3" w16cid:durableId="1955745352">
    <w:abstractNumId w:val="2"/>
  </w:num>
  <w:num w:numId="4" w16cid:durableId="694308786">
    <w:abstractNumId w:val="1"/>
  </w:num>
  <w:num w:numId="5" w16cid:durableId="14660440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C92"/>
    <w:rsid w:val="0012073E"/>
    <w:rsid w:val="001B4B2F"/>
    <w:rsid w:val="002D0E86"/>
    <w:rsid w:val="003940E4"/>
    <w:rsid w:val="003A5217"/>
    <w:rsid w:val="00413161"/>
    <w:rsid w:val="00473A61"/>
    <w:rsid w:val="0065438C"/>
    <w:rsid w:val="006E6BB5"/>
    <w:rsid w:val="007B05B0"/>
    <w:rsid w:val="007B3F99"/>
    <w:rsid w:val="008508D3"/>
    <w:rsid w:val="00936C92"/>
    <w:rsid w:val="00963012"/>
    <w:rsid w:val="00963F5F"/>
    <w:rsid w:val="009F21DC"/>
    <w:rsid w:val="009F745E"/>
    <w:rsid w:val="009F7AC1"/>
    <w:rsid w:val="00AA4C69"/>
    <w:rsid w:val="00B808CA"/>
    <w:rsid w:val="00BD507D"/>
    <w:rsid w:val="00DC4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1304BB7"/>
  <w15:chartTrackingRefBased/>
  <w15:docId w15:val="{2CE773F9-5D39-44DE-89FB-0CD3BB2BB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8D3"/>
  </w:style>
  <w:style w:type="paragraph" w:styleId="Heading1">
    <w:name w:val="heading 1"/>
    <w:basedOn w:val="Normal"/>
    <w:next w:val="Normal"/>
    <w:link w:val="Heading1Char"/>
    <w:uiPriority w:val="9"/>
    <w:qFormat/>
    <w:rsid w:val="00936C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C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C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C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C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C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C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C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C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C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C92"/>
    <w:rPr>
      <w:rFonts w:eastAsiaTheme="majorEastAsia" w:cstheme="majorBidi"/>
      <w:color w:val="272727" w:themeColor="text1" w:themeTint="D8"/>
    </w:rPr>
  </w:style>
  <w:style w:type="paragraph" w:styleId="Title">
    <w:name w:val="Title"/>
    <w:basedOn w:val="Normal"/>
    <w:next w:val="Normal"/>
    <w:link w:val="TitleChar"/>
    <w:uiPriority w:val="10"/>
    <w:qFormat/>
    <w:rsid w:val="00936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C92"/>
    <w:pPr>
      <w:spacing w:before="160"/>
      <w:jc w:val="center"/>
    </w:pPr>
    <w:rPr>
      <w:i/>
      <w:iCs/>
      <w:color w:val="404040" w:themeColor="text1" w:themeTint="BF"/>
    </w:rPr>
  </w:style>
  <w:style w:type="character" w:customStyle="1" w:styleId="QuoteChar">
    <w:name w:val="Quote Char"/>
    <w:basedOn w:val="DefaultParagraphFont"/>
    <w:link w:val="Quote"/>
    <w:uiPriority w:val="29"/>
    <w:rsid w:val="00936C92"/>
    <w:rPr>
      <w:i/>
      <w:iCs/>
      <w:color w:val="404040" w:themeColor="text1" w:themeTint="BF"/>
    </w:rPr>
  </w:style>
  <w:style w:type="paragraph" w:styleId="ListParagraph">
    <w:name w:val="List Paragraph"/>
    <w:basedOn w:val="Normal"/>
    <w:uiPriority w:val="34"/>
    <w:qFormat/>
    <w:rsid w:val="00936C92"/>
    <w:pPr>
      <w:ind w:left="720"/>
      <w:contextualSpacing/>
    </w:pPr>
  </w:style>
  <w:style w:type="character" w:styleId="IntenseEmphasis">
    <w:name w:val="Intense Emphasis"/>
    <w:basedOn w:val="DefaultParagraphFont"/>
    <w:uiPriority w:val="21"/>
    <w:qFormat/>
    <w:rsid w:val="00936C92"/>
    <w:rPr>
      <w:i/>
      <w:iCs/>
      <w:color w:val="0F4761" w:themeColor="accent1" w:themeShade="BF"/>
    </w:rPr>
  </w:style>
  <w:style w:type="paragraph" w:styleId="IntenseQuote">
    <w:name w:val="Intense Quote"/>
    <w:basedOn w:val="Normal"/>
    <w:next w:val="Normal"/>
    <w:link w:val="IntenseQuoteChar"/>
    <w:uiPriority w:val="30"/>
    <w:qFormat/>
    <w:rsid w:val="00936C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C92"/>
    <w:rPr>
      <w:i/>
      <w:iCs/>
      <w:color w:val="0F4761" w:themeColor="accent1" w:themeShade="BF"/>
    </w:rPr>
  </w:style>
  <w:style w:type="character" w:styleId="IntenseReference">
    <w:name w:val="Intense Reference"/>
    <w:basedOn w:val="DefaultParagraphFont"/>
    <w:uiPriority w:val="32"/>
    <w:qFormat/>
    <w:rsid w:val="00936C92"/>
    <w:rPr>
      <w:b/>
      <w:bCs/>
      <w:smallCaps/>
      <w:color w:val="0F4761" w:themeColor="accent1" w:themeShade="BF"/>
      <w:spacing w:val="5"/>
    </w:rPr>
  </w:style>
  <w:style w:type="character" w:styleId="Strong">
    <w:name w:val="Strong"/>
    <w:basedOn w:val="DefaultParagraphFont"/>
    <w:uiPriority w:val="22"/>
    <w:qFormat/>
    <w:rsid w:val="008508D3"/>
    <w:rPr>
      <w:b/>
      <w:bCs/>
    </w:rPr>
  </w:style>
  <w:style w:type="table" w:styleId="TableGrid">
    <w:name w:val="Table Grid"/>
    <w:basedOn w:val="TableNormal"/>
    <w:uiPriority w:val="39"/>
    <w:rsid w:val="00850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850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08D3"/>
  </w:style>
  <w:style w:type="paragraph" w:styleId="Header">
    <w:name w:val="header"/>
    <w:basedOn w:val="Normal"/>
    <w:link w:val="HeaderChar"/>
    <w:uiPriority w:val="99"/>
    <w:unhideWhenUsed/>
    <w:rsid w:val="00DC41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4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3</Pages>
  <Words>538</Words>
  <Characters>2565</Characters>
  <Application>Microsoft Office Word</Application>
  <DocSecurity>0</DocSecurity>
  <Lines>85</Lines>
  <Paragraphs>43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8</cp:revision>
  <dcterms:created xsi:type="dcterms:W3CDTF">2024-07-17T15:59:00Z</dcterms:created>
  <dcterms:modified xsi:type="dcterms:W3CDTF">2025-03-10T18:14:00Z</dcterms:modified>
</cp:coreProperties>
</file>