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E52E" w14:textId="59F1CA37" w:rsidR="001919D3" w:rsidRPr="00D218E1" w:rsidRDefault="001919D3" w:rsidP="00D218E1">
      <w:pPr>
        <w:spacing w:after="0" w:line="240" w:lineRule="auto"/>
        <w:jc w:val="center"/>
        <w:rPr>
          <w:rFonts w:ascii="Gotham Book" w:hAnsi="Gotham Book"/>
          <w:color w:val="747474" w:themeColor="background2" w:themeShade="80"/>
          <w:sz w:val="48"/>
          <w:szCs w:val="48"/>
        </w:rPr>
      </w:pPr>
      <w:bookmarkStart w:id="0" w:name="_Hlk171670584"/>
      <w:r w:rsidRPr="00D218E1">
        <w:rPr>
          <w:rFonts w:ascii="Gotham Book" w:hAnsi="Gotham Book"/>
          <w:color w:val="747474" w:themeColor="background2" w:themeShade="80"/>
          <w:sz w:val="48"/>
          <w:szCs w:val="48"/>
        </w:rPr>
        <w:t>Unit 1: Natural Texas and Its People</w:t>
      </w:r>
    </w:p>
    <w:p w14:paraId="38E7F0AD" w14:textId="73E4238B" w:rsidR="001919D3" w:rsidRPr="008906A7" w:rsidRDefault="00D218E1" w:rsidP="00D218E1">
      <w:pPr>
        <w:spacing w:after="0" w:line="240" w:lineRule="auto"/>
        <w:jc w:val="center"/>
        <w:rPr>
          <w:rFonts w:ascii="Gotham Book" w:hAnsi="Gotham Book"/>
          <w:b/>
          <w:bCs/>
          <w:sz w:val="40"/>
          <w:szCs w:val="40"/>
        </w:rPr>
      </w:pPr>
      <w:r>
        <w:rPr>
          <w:rFonts w:ascii="Gotham Book" w:hAnsi="Gotham Book"/>
          <w:b/>
          <w:bCs/>
          <w:sz w:val="40"/>
          <w:szCs w:val="40"/>
        </w:rPr>
        <w:t>7</w:t>
      </w:r>
      <w:r w:rsidRPr="00D218E1">
        <w:rPr>
          <w:rFonts w:ascii="Gotham Book" w:hAnsi="Gotham Book"/>
          <w:b/>
          <w:bCs/>
          <w:sz w:val="40"/>
          <w:szCs w:val="40"/>
          <w:vertAlign w:val="superscript"/>
        </w:rPr>
        <w:t>th</w:t>
      </w:r>
      <w:r>
        <w:rPr>
          <w:rFonts w:ascii="Gotham Book" w:hAnsi="Gotham Book"/>
          <w:b/>
          <w:bCs/>
          <w:sz w:val="40"/>
          <w:szCs w:val="40"/>
        </w:rPr>
        <w:t xml:space="preserve"> Grade </w:t>
      </w:r>
      <w:r w:rsidR="001919D3" w:rsidRPr="008906A7">
        <w:rPr>
          <w:rFonts w:ascii="Gotham Book" w:hAnsi="Gotham Book"/>
          <w:b/>
          <w:bCs/>
          <w:sz w:val="40"/>
          <w:szCs w:val="40"/>
        </w:rPr>
        <w:t>Lesson Plan:</w:t>
      </w:r>
      <w:bookmarkEnd w:id="0"/>
      <w:r w:rsidR="001919D3" w:rsidRPr="008906A7">
        <w:rPr>
          <w:rFonts w:ascii="Gotham Book" w:hAnsi="Gotham Book"/>
          <w:b/>
          <w:bCs/>
          <w:sz w:val="40"/>
          <w:szCs w:val="40"/>
        </w:rPr>
        <w:t xml:space="preserve"> Study Guide</w:t>
      </w:r>
    </w:p>
    <w:p w14:paraId="648AC465" w14:textId="12349119" w:rsidR="001919D3" w:rsidRDefault="001919D3" w:rsidP="00D218E1">
      <w:pPr>
        <w:spacing w:after="0" w:line="240" w:lineRule="auto"/>
        <w:jc w:val="center"/>
        <w:rPr>
          <w:rFonts w:ascii="Gotham Book" w:hAnsi="Gotham Book"/>
          <w:b/>
          <w:bCs/>
          <w:color w:val="747474" w:themeColor="background2" w:themeShade="80"/>
          <w:sz w:val="36"/>
          <w:szCs w:val="36"/>
        </w:rPr>
      </w:pPr>
      <w:r w:rsidRPr="008906A7">
        <w:rPr>
          <w:rFonts w:ascii="Gotham Book" w:hAnsi="Gotham Book"/>
          <w:b/>
          <w:bCs/>
          <w:color w:val="747474" w:themeColor="background2" w:themeShade="80"/>
          <w:sz w:val="36"/>
          <w:szCs w:val="36"/>
        </w:rPr>
        <w:t>(45 – 60 minutes)</w:t>
      </w:r>
    </w:p>
    <w:p w14:paraId="29970B6B" w14:textId="77777777" w:rsidR="00D218E1" w:rsidRPr="008906A7" w:rsidRDefault="00D218E1" w:rsidP="00D218E1">
      <w:pPr>
        <w:spacing w:after="0" w:line="240" w:lineRule="auto"/>
        <w:jc w:val="center"/>
        <w:rPr>
          <w:rFonts w:ascii="Gotham Book" w:hAnsi="Gotham Book"/>
        </w:rPr>
      </w:pPr>
    </w:p>
    <w:tbl>
      <w:tblPr>
        <w:tblStyle w:val="TableGrid"/>
        <w:tblW w:w="0" w:type="auto"/>
        <w:tblLook w:val="04A0" w:firstRow="1" w:lastRow="0" w:firstColumn="1" w:lastColumn="0" w:noHBand="0" w:noVBand="1"/>
      </w:tblPr>
      <w:tblGrid>
        <w:gridCol w:w="2420"/>
        <w:gridCol w:w="6930"/>
      </w:tblGrid>
      <w:tr w:rsidR="001919D3" w:rsidRPr="008906A7" w14:paraId="33943F55" w14:textId="77777777" w:rsidTr="006E157C">
        <w:tc>
          <w:tcPr>
            <w:tcW w:w="2515" w:type="dxa"/>
            <w:shd w:val="clear" w:color="auto" w:fill="E8E8E8" w:themeFill="background2"/>
          </w:tcPr>
          <w:p w14:paraId="3A9D3A59"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Objective</w:t>
            </w:r>
          </w:p>
        </w:tc>
        <w:tc>
          <w:tcPr>
            <w:tcW w:w="8275" w:type="dxa"/>
          </w:tcPr>
          <w:p w14:paraId="33E280BC" w14:textId="555A1306" w:rsidR="001919D3" w:rsidRPr="008906A7" w:rsidRDefault="001919D3" w:rsidP="006E157C">
            <w:pPr>
              <w:spacing w:after="0" w:line="240" w:lineRule="auto"/>
              <w:rPr>
                <w:rFonts w:ascii="Gotham Book" w:hAnsi="Gotham Book"/>
                <w:sz w:val="24"/>
                <w:szCs w:val="24"/>
              </w:rPr>
            </w:pPr>
            <w:r w:rsidRPr="008906A7">
              <w:rPr>
                <w:rFonts w:ascii="Gotham Book" w:hAnsi="Gotham Book"/>
                <w:sz w:val="24"/>
                <w:szCs w:val="24"/>
              </w:rPr>
              <w:t xml:space="preserve">Students will review key terms and information from the unit in preparation for the unit one assessment. Students will be able to identify, explain, and compare significant information from the unit. </w:t>
            </w:r>
          </w:p>
          <w:p w14:paraId="3CD43223" w14:textId="066A2206" w:rsidR="001919D3" w:rsidRPr="008906A7" w:rsidRDefault="001919D3" w:rsidP="006E157C">
            <w:pPr>
              <w:spacing w:after="0" w:line="240" w:lineRule="auto"/>
              <w:rPr>
                <w:rFonts w:ascii="Gotham Book" w:hAnsi="Gotham Book"/>
                <w:sz w:val="24"/>
                <w:szCs w:val="24"/>
              </w:rPr>
            </w:pPr>
          </w:p>
        </w:tc>
      </w:tr>
      <w:tr w:rsidR="001919D3" w:rsidRPr="008906A7" w14:paraId="2149FFA8" w14:textId="77777777" w:rsidTr="006E157C">
        <w:tc>
          <w:tcPr>
            <w:tcW w:w="2515" w:type="dxa"/>
            <w:shd w:val="clear" w:color="auto" w:fill="E8E8E8" w:themeFill="background2"/>
          </w:tcPr>
          <w:p w14:paraId="594E78D1"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Key Concepts</w:t>
            </w:r>
          </w:p>
        </w:tc>
        <w:tc>
          <w:tcPr>
            <w:tcW w:w="8275" w:type="dxa"/>
          </w:tcPr>
          <w:p w14:paraId="464E6B24" w14:textId="77777777" w:rsidR="001919D3" w:rsidRPr="008906A7" w:rsidRDefault="001919D3" w:rsidP="001919D3">
            <w:pPr>
              <w:pStyle w:val="ListParagraph"/>
              <w:numPr>
                <w:ilvl w:val="0"/>
                <w:numId w:val="5"/>
              </w:numPr>
              <w:spacing w:after="0" w:line="240" w:lineRule="auto"/>
              <w:rPr>
                <w:rFonts w:ascii="Gotham Book" w:hAnsi="Gotham Book"/>
                <w:sz w:val="24"/>
                <w:szCs w:val="24"/>
              </w:rPr>
            </w:pPr>
            <w:r w:rsidRPr="008906A7">
              <w:rPr>
                <w:rFonts w:ascii="Gotham Book" w:hAnsi="Gotham Book"/>
                <w:sz w:val="24"/>
                <w:szCs w:val="24"/>
              </w:rPr>
              <w:t>Tribes from different regions adapted to the environment of their region.</w:t>
            </w:r>
          </w:p>
          <w:p w14:paraId="03F29DB1" w14:textId="77777777" w:rsidR="001919D3" w:rsidRPr="008906A7" w:rsidRDefault="001919D3" w:rsidP="001919D3">
            <w:pPr>
              <w:pStyle w:val="ListParagraph"/>
              <w:numPr>
                <w:ilvl w:val="0"/>
                <w:numId w:val="5"/>
              </w:numPr>
              <w:spacing w:after="0" w:line="240" w:lineRule="auto"/>
              <w:rPr>
                <w:rFonts w:ascii="Gotham Book" w:hAnsi="Gotham Book"/>
                <w:sz w:val="24"/>
                <w:szCs w:val="24"/>
              </w:rPr>
            </w:pPr>
            <w:r w:rsidRPr="008906A7">
              <w:rPr>
                <w:rFonts w:ascii="Gotham Book" w:hAnsi="Gotham Book"/>
                <w:sz w:val="24"/>
                <w:szCs w:val="24"/>
              </w:rPr>
              <w:t>Patterns of human settlement are influenced by geography</w:t>
            </w:r>
          </w:p>
          <w:p w14:paraId="327DDB12" w14:textId="651BEB68" w:rsidR="001919D3" w:rsidRPr="008906A7" w:rsidRDefault="001919D3" w:rsidP="001919D3">
            <w:pPr>
              <w:pStyle w:val="ListParagraph"/>
              <w:spacing w:after="0" w:line="240" w:lineRule="auto"/>
              <w:rPr>
                <w:rFonts w:ascii="Gotham Book" w:hAnsi="Gotham Book"/>
                <w:sz w:val="24"/>
                <w:szCs w:val="24"/>
              </w:rPr>
            </w:pPr>
          </w:p>
        </w:tc>
      </w:tr>
      <w:tr w:rsidR="001919D3" w:rsidRPr="008906A7" w14:paraId="3AAAA179" w14:textId="77777777" w:rsidTr="006E157C">
        <w:tc>
          <w:tcPr>
            <w:tcW w:w="2515" w:type="dxa"/>
            <w:shd w:val="clear" w:color="auto" w:fill="E8E8E8" w:themeFill="background2"/>
          </w:tcPr>
          <w:p w14:paraId="2EE199C3"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Skills</w:t>
            </w:r>
          </w:p>
        </w:tc>
        <w:tc>
          <w:tcPr>
            <w:tcW w:w="8275" w:type="dxa"/>
          </w:tcPr>
          <w:p w14:paraId="02A6EE43"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Comparing and contrasting</w:t>
            </w:r>
          </w:p>
          <w:p w14:paraId="6F3AA46F"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Making connections between human activity and geography</w:t>
            </w:r>
          </w:p>
          <w:p w14:paraId="7E3CFB3C" w14:textId="43F94137" w:rsidR="001919D3" w:rsidRPr="008906A7" w:rsidRDefault="001919D3" w:rsidP="001D2962">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Identifying characteristics within the categories of tribes and geography.</w:t>
            </w:r>
          </w:p>
          <w:p w14:paraId="55BABA75"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Identifying significant locations on a map of Texas.</w:t>
            </w:r>
          </w:p>
          <w:p w14:paraId="1FD49D7E" w14:textId="0373C0EC"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Test-taking strategies answering new STAAR item-type questions.</w:t>
            </w:r>
          </w:p>
        </w:tc>
      </w:tr>
      <w:tr w:rsidR="001919D3" w:rsidRPr="008906A7" w14:paraId="43B5CB92" w14:textId="77777777" w:rsidTr="006E157C">
        <w:tc>
          <w:tcPr>
            <w:tcW w:w="2515" w:type="dxa"/>
            <w:shd w:val="clear" w:color="auto" w:fill="E8E8E8" w:themeFill="background2"/>
          </w:tcPr>
          <w:p w14:paraId="3F01695C"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Essential Question</w:t>
            </w:r>
          </w:p>
        </w:tc>
        <w:tc>
          <w:tcPr>
            <w:tcW w:w="8275" w:type="dxa"/>
          </w:tcPr>
          <w:p w14:paraId="3433D66C" w14:textId="5FC2C45A" w:rsidR="001919D3" w:rsidRPr="008906A7" w:rsidRDefault="001919D3" w:rsidP="006E157C">
            <w:pPr>
              <w:rPr>
                <w:rFonts w:ascii="Gotham Book" w:hAnsi="Gotham Book"/>
                <w:sz w:val="24"/>
                <w:szCs w:val="24"/>
              </w:rPr>
            </w:pPr>
            <w:r w:rsidRPr="008906A7">
              <w:rPr>
                <w:rFonts w:ascii="Gotham Book" w:hAnsi="Gotham Book"/>
                <w:sz w:val="24"/>
                <w:szCs w:val="24"/>
              </w:rPr>
              <w:t xml:space="preserve">What significant information from unit one do we need to study in order to be successful on our test? </w:t>
            </w:r>
          </w:p>
        </w:tc>
      </w:tr>
      <w:tr w:rsidR="001919D3" w:rsidRPr="008906A7" w14:paraId="6ACCC323" w14:textId="77777777" w:rsidTr="006E157C">
        <w:trPr>
          <w:trHeight w:val="305"/>
        </w:trPr>
        <w:tc>
          <w:tcPr>
            <w:tcW w:w="2515" w:type="dxa"/>
            <w:shd w:val="clear" w:color="auto" w:fill="E8E8E8" w:themeFill="background2"/>
          </w:tcPr>
          <w:p w14:paraId="304F6DD1"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Assignment</w:t>
            </w:r>
          </w:p>
        </w:tc>
        <w:tc>
          <w:tcPr>
            <w:tcW w:w="8275" w:type="dxa"/>
          </w:tcPr>
          <w:p w14:paraId="37398EA0" w14:textId="77777777" w:rsidR="001919D3" w:rsidRPr="008906A7" w:rsidRDefault="001919D3" w:rsidP="006E157C">
            <w:pPr>
              <w:spacing w:after="0" w:line="240" w:lineRule="auto"/>
              <w:rPr>
                <w:rFonts w:ascii="Gotham Book" w:hAnsi="Gotham Book"/>
                <w:sz w:val="24"/>
                <w:szCs w:val="24"/>
              </w:rPr>
            </w:pPr>
            <w:r w:rsidRPr="008906A7">
              <w:rPr>
                <w:rFonts w:ascii="Gotham Book" w:hAnsi="Gotham Book"/>
                <w:sz w:val="24"/>
                <w:szCs w:val="24"/>
              </w:rPr>
              <w:t xml:space="preserve"> </w:t>
            </w:r>
            <w:r w:rsidR="00D6759F" w:rsidRPr="008906A7">
              <w:rPr>
                <w:rFonts w:ascii="Gotham Book" w:hAnsi="Gotham Book"/>
                <w:b/>
                <w:bCs/>
                <w:sz w:val="24"/>
                <w:szCs w:val="24"/>
                <w:u w:val="single"/>
              </w:rPr>
              <w:t>Warm-up</w:t>
            </w:r>
          </w:p>
          <w:p w14:paraId="1C16A747" w14:textId="77777777" w:rsidR="00D6759F" w:rsidRPr="008906A7" w:rsidRDefault="00D6759F" w:rsidP="00D6759F">
            <w:pPr>
              <w:pStyle w:val="ListParagraph"/>
              <w:numPr>
                <w:ilvl w:val="0"/>
                <w:numId w:val="7"/>
              </w:numPr>
              <w:spacing w:after="0" w:line="240" w:lineRule="auto"/>
              <w:rPr>
                <w:rFonts w:ascii="Gotham Book" w:hAnsi="Gotham Book"/>
                <w:sz w:val="24"/>
                <w:szCs w:val="24"/>
              </w:rPr>
            </w:pPr>
            <w:r w:rsidRPr="008906A7">
              <w:rPr>
                <w:rFonts w:ascii="Gotham Book" w:hAnsi="Gotham Book"/>
                <w:sz w:val="24"/>
                <w:szCs w:val="24"/>
              </w:rPr>
              <w:t xml:space="preserve">Students will take a quick self-assessment regarding their test-taking abilities and ways in which they can prepare for success on the unit 1 test. </w:t>
            </w:r>
          </w:p>
          <w:p w14:paraId="57A2468A" w14:textId="77777777" w:rsidR="00D6759F" w:rsidRPr="008906A7" w:rsidRDefault="00D6759F" w:rsidP="00D6759F">
            <w:pPr>
              <w:spacing w:after="0" w:line="240" w:lineRule="auto"/>
              <w:rPr>
                <w:rFonts w:ascii="Gotham Book" w:hAnsi="Gotham Book"/>
                <w:sz w:val="24"/>
                <w:szCs w:val="24"/>
              </w:rPr>
            </w:pPr>
          </w:p>
          <w:p w14:paraId="74EB1079" w14:textId="77777777" w:rsidR="00D6759F" w:rsidRPr="008906A7" w:rsidRDefault="00D6759F" w:rsidP="00D6759F">
            <w:pPr>
              <w:spacing w:after="0" w:line="240" w:lineRule="auto"/>
              <w:rPr>
                <w:rFonts w:ascii="Gotham Book" w:hAnsi="Gotham Book"/>
                <w:b/>
                <w:bCs/>
                <w:sz w:val="24"/>
                <w:szCs w:val="24"/>
                <w:u w:val="single"/>
              </w:rPr>
            </w:pPr>
            <w:r w:rsidRPr="008906A7">
              <w:rPr>
                <w:rFonts w:ascii="Gotham Book" w:hAnsi="Gotham Book"/>
                <w:b/>
                <w:bCs/>
                <w:sz w:val="24"/>
                <w:szCs w:val="24"/>
                <w:u w:val="single"/>
              </w:rPr>
              <w:t xml:space="preserve">Lesson </w:t>
            </w:r>
          </w:p>
          <w:p w14:paraId="1A1F14CF" w14:textId="77777777" w:rsidR="00D6759F" w:rsidRPr="008906A7" w:rsidRDefault="00D6759F" w:rsidP="00D6759F">
            <w:pPr>
              <w:pStyle w:val="ListParagraph"/>
              <w:numPr>
                <w:ilvl w:val="0"/>
                <w:numId w:val="7"/>
              </w:numPr>
              <w:spacing w:after="0" w:line="240" w:lineRule="auto"/>
              <w:rPr>
                <w:rFonts w:ascii="Gotham Book" w:hAnsi="Gotham Book"/>
                <w:sz w:val="24"/>
                <w:szCs w:val="24"/>
              </w:rPr>
            </w:pPr>
            <w:r w:rsidRPr="008906A7">
              <w:rPr>
                <w:rFonts w:ascii="Gotham Book" w:hAnsi="Gotham Book"/>
                <w:sz w:val="24"/>
                <w:szCs w:val="24"/>
              </w:rPr>
              <w:t>Students complete a study guide to help them prepare for their unit 1 test.</w:t>
            </w:r>
          </w:p>
          <w:p w14:paraId="2B718EE4"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t>Part I – Matching:</w:t>
            </w:r>
          </w:p>
          <w:p w14:paraId="5D3E0871" w14:textId="77777777" w:rsidR="00D6759F" w:rsidRPr="008906A7" w:rsidRDefault="00D6759F" w:rsidP="00D6759F">
            <w:pPr>
              <w:pStyle w:val="ListParagraph"/>
              <w:numPr>
                <w:ilvl w:val="0"/>
                <w:numId w:val="8"/>
              </w:numPr>
              <w:spacing w:after="0" w:line="240" w:lineRule="auto"/>
              <w:rPr>
                <w:rFonts w:ascii="Gotham Book" w:hAnsi="Gotham Book"/>
                <w:sz w:val="24"/>
                <w:szCs w:val="24"/>
              </w:rPr>
            </w:pPr>
            <w:r w:rsidRPr="008906A7">
              <w:rPr>
                <w:rFonts w:ascii="Gotham Book" w:hAnsi="Gotham Book"/>
                <w:sz w:val="24"/>
                <w:szCs w:val="24"/>
              </w:rPr>
              <w:t>Students will use a word bank to match terms from our unit with explanations, descriptions, and definitions related to each term.</w:t>
            </w:r>
          </w:p>
          <w:p w14:paraId="43812F35"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t>Part II – Geography:</w:t>
            </w:r>
          </w:p>
          <w:p w14:paraId="63F25357" w14:textId="77777777" w:rsidR="00D6759F" w:rsidRPr="008906A7" w:rsidRDefault="00D6759F" w:rsidP="00D6759F">
            <w:pPr>
              <w:pStyle w:val="ListParagraph"/>
              <w:numPr>
                <w:ilvl w:val="0"/>
                <w:numId w:val="9"/>
              </w:numPr>
              <w:spacing w:after="0" w:line="240" w:lineRule="auto"/>
              <w:rPr>
                <w:rFonts w:ascii="Gotham Book" w:hAnsi="Gotham Book"/>
                <w:sz w:val="24"/>
                <w:szCs w:val="24"/>
              </w:rPr>
            </w:pPr>
            <w:r w:rsidRPr="008906A7">
              <w:rPr>
                <w:rFonts w:ascii="Gotham Book" w:hAnsi="Gotham Book"/>
                <w:sz w:val="24"/>
                <w:szCs w:val="24"/>
              </w:rPr>
              <w:t>Students will use a map with labeled regions to correctly identify different characteristics in each region.</w:t>
            </w:r>
          </w:p>
          <w:p w14:paraId="45B5DAA0" w14:textId="77777777" w:rsidR="00D6759F" w:rsidRPr="008906A7" w:rsidRDefault="00D6759F" w:rsidP="00D6759F">
            <w:pPr>
              <w:pStyle w:val="ListParagraph"/>
              <w:numPr>
                <w:ilvl w:val="0"/>
                <w:numId w:val="9"/>
              </w:numPr>
              <w:spacing w:after="0" w:line="240" w:lineRule="auto"/>
              <w:rPr>
                <w:rFonts w:ascii="Gotham Book" w:hAnsi="Gotham Book"/>
                <w:sz w:val="24"/>
                <w:szCs w:val="24"/>
              </w:rPr>
            </w:pPr>
            <w:r w:rsidRPr="008906A7">
              <w:rPr>
                <w:rFonts w:ascii="Gotham Book" w:hAnsi="Gotham Book"/>
                <w:sz w:val="24"/>
                <w:szCs w:val="24"/>
              </w:rPr>
              <w:t>Students will answer a writing prompt asking about patterns of settlement in Texas.</w:t>
            </w:r>
          </w:p>
          <w:p w14:paraId="31A156BC"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lastRenderedPageBreak/>
              <w:t>Part III: Practice Questions:</w:t>
            </w:r>
          </w:p>
          <w:p w14:paraId="4407A14F" w14:textId="6888EBE1" w:rsidR="00D6759F" w:rsidRPr="00D218E1" w:rsidRDefault="00D6759F" w:rsidP="00D6759F">
            <w:pPr>
              <w:pStyle w:val="ListParagraph"/>
              <w:numPr>
                <w:ilvl w:val="0"/>
                <w:numId w:val="10"/>
              </w:numPr>
              <w:spacing w:after="0" w:line="240" w:lineRule="auto"/>
              <w:rPr>
                <w:rFonts w:ascii="Gotham Book" w:hAnsi="Gotham Book"/>
                <w:sz w:val="24"/>
                <w:szCs w:val="24"/>
              </w:rPr>
            </w:pPr>
            <w:r w:rsidRPr="00D218E1">
              <w:rPr>
                <w:rFonts w:ascii="Gotham Book" w:hAnsi="Gotham Book"/>
                <w:sz w:val="24"/>
                <w:szCs w:val="24"/>
              </w:rPr>
              <w:t xml:space="preserve">Students will practice answering complex questions based on new STAAR item types. </w:t>
            </w:r>
          </w:p>
          <w:p w14:paraId="61E6BBEA" w14:textId="67CE15D1" w:rsidR="00D6759F" w:rsidRPr="008906A7" w:rsidRDefault="00D6759F" w:rsidP="00D6759F">
            <w:pPr>
              <w:spacing w:after="0" w:line="240" w:lineRule="auto"/>
              <w:rPr>
                <w:rFonts w:ascii="Gotham Book" w:hAnsi="Gotham Book"/>
                <w:sz w:val="24"/>
                <w:szCs w:val="24"/>
              </w:rPr>
            </w:pPr>
            <w:r w:rsidRPr="008906A7">
              <w:rPr>
                <w:rFonts w:ascii="Gotham Book" w:hAnsi="Gotham Book"/>
                <w:b/>
                <w:bCs/>
                <w:sz w:val="24"/>
                <w:szCs w:val="24"/>
                <w:u w:val="single"/>
              </w:rPr>
              <w:t>Exit Ticket</w:t>
            </w:r>
          </w:p>
          <w:p w14:paraId="2D42D0A3" w14:textId="77777777" w:rsidR="00D6759F" w:rsidRPr="008906A7" w:rsidRDefault="00D6759F" w:rsidP="00D6759F">
            <w:pPr>
              <w:pStyle w:val="ListParagraph"/>
              <w:numPr>
                <w:ilvl w:val="0"/>
                <w:numId w:val="11"/>
              </w:numPr>
              <w:spacing w:after="0" w:line="240" w:lineRule="auto"/>
              <w:rPr>
                <w:rFonts w:ascii="Gotham Book" w:hAnsi="Gotham Book"/>
                <w:sz w:val="24"/>
                <w:szCs w:val="24"/>
              </w:rPr>
            </w:pPr>
            <w:r w:rsidRPr="008906A7">
              <w:rPr>
                <w:rFonts w:ascii="Gotham Book" w:hAnsi="Gotham Book"/>
                <w:sz w:val="24"/>
                <w:szCs w:val="24"/>
              </w:rPr>
              <w:t>Students will self-assess:</w:t>
            </w:r>
          </w:p>
          <w:p w14:paraId="673ADE1B"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feel confident about</w:t>
            </w:r>
          </w:p>
          <w:p w14:paraId="4316CC37"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still struggle with</w:t>
            </w:r>
          </w:p>
          <w:p w14:paraId="26659AEE"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will do to prepare</w:t>
            </w:r>
          </w:p>
          <w:p w14:paraId="7234B33B" w14:textId="6A7F66B3" w:rsidR="00D6759F" w:rsidRPr="008906A7" w:rsidRDefault="00D6759F" w:rsidP="00D6759F">
            <w:pPr>
              <w:pStyle w:val="ListParagraph"/>
              <w:spacing w:after="0" w:line="240" w:lineRule="auto"/>
              <w:ind w:left="1080"/>
              <w:rPr>
                <w:rFonts w:ascii="Gotham Book" w:hAnsi="Gotham Book"/>
                <w:sz w:val="24"/>
                <w:szCs w:val="24"/>
              </w:rPr>
            </w:pPr>
          </w:p>
        </w:tc>
      </w:tr>
      <w:tr w:rsidR="001919D3" w:rsidRPr="008906A7" w14:paraId="3D8A811B" w14:textId="77777777" w:rsidTr="006E157C">
        <w:tc>
          <w:tcPr>
            <w:tcW w:w="2515" w:type="dxa"/>
            <w:shd w:val="clear" w:color="auto" w:fill="E8E8E8" w:themeFill="background2"/>
          </w:tcPr>
          <w:p w14:paraId="4C66F459"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lastRenderedPageBreak/>
              <w:t>Materials</w:t>
            </w:r>
          </w:p>
        </w:tc>
        <w:tc>
          <w:tcPr>
            <w:tcW w:w="8275" w:type="dxa"/>
          </w:tcPr>
          <w:p w14:paraId="24B8E40F" w14:textId="77777777" w:rsidR="001919D3" w:rsidRPr="008906A7" w:rsidRDefault="001919D3" w:rsidP="006E157C">
            <w:pPr>
              <w:rPr>
                <w:rFonts w:ascii="Gotham Book" w:hAnsi="Gotham Book"/>
                <w:b/>
                <w:bCs/>
                <w:i/>
                <w:iCs/>
                <w:sz w:val="24"/>
                <w:szCs w:val="24"/>
                <w:u w:val="single"/>
              </w:rPr>
            </w:pPr>
            <w:r w:rsidRPr="008906A7">
              <w:rPr>
                <w:rFonts w:ascii="Gotham Book" w:hAnsi="Gotham Book"/>
                <w:b/>
                <w:bCs/>
                <w:i/>
                <w:iCs/>
                <w:sz w:val="24"/>
                <w:szCs w:val="24"/>
                <w:u w:val="single"/>
              </w:rPr>
              <w:t>Links to the following materials</w:t>
            </w:r>
          </w:p>
          <w:p w14:paraId="1ABB503E" w14:textId="0755D071" w:rsidR="001919D3" w:rsidRPr="008906A7" w:rsidRDefault="001919D3" w:rsidP="001919D3">
            <w:pPr>
              <w:pStyle w:val="ListParagraph"/>
              <w:numPr>
                <w:ilvl w:val="0"/>
                <w:numId w:val="1"/>
              </w:numPr>
              <w:spacing w:after="0" w:line="240" w:lineRule="auto"/>
              <w:rPr>
                <w:rFonts w:ascii="Gotham Book" w:hAnsi="Gotham Book"/>
                <w:sz w:val="24"/>
                <w:szCs w:val="24"/>
              </w:rPr>
            </w:pPr>
            <w:r w:rsidRPr="008906A7">
              <w:rPr>
                <w:rFonts w:ascii="Gotham Book" w:hAnsi="Gotham Book"/>
                <w:sz w:val="24"/>
                <w:szCs w:val="24"/>
              </w:rPr>
              <w:t xml:space="preserve">Warm-up / Exit </w:t>
            </w:r>
            <w:r w:rsidRPr="008906A7">
              <w:rPr>
                <w:rFonts w:ascii="Gotham Book" w:hAnsi="Gotham Book"/>
                <w:color w:val="000000" w:themeColor="text1"/>
                <w:sz w:val="24"/>
                <w:szCs w:val="24"/>
              </w:rPr>
              <w:t xml:space="preserve">Ticket </w:t>
            </w:r>
            <w:r w:rsidRPr="008906A7">
              <w:rPr>
                <w:rFonts w:ascii="Gotham Book" w:hAnsi="Gotham Book"/>
                <w:i/>
                <w:iCs/>
                <w:color w:val="595959" w:themeColor="text1" w:themeTint="A6"/>
                <w:sz w:val="24"/>
                <w:szCs w:val="24"/>
              </w:rPr>
              <w:t>(Suggested printing: 1 per student. Assignment prints two copies per page.</w:t>
            </w:r>
            <w:r w:rsidRPr="008906A7">
              <w:rPr>
                <w:rFonts w:ascii="Gotham Book" w:hAnsi="Gotham Book"/>
                <w:i/>
                <w:iCs/>
                <w:sz w:val="24"/>
                <w:szCs w:val="24"/>
              </w:rPr>
              <w:t>)</w:t>
            </w:r>
          </w:p>
          <w:p w14:paraId="1F022B73" w14:textId="022A250B" w:rsidR="001919D3" w:rsidRPr="008906A7" w:rsidRDefault="00B325FE" w:rsidP="001919D3">
            <w:pPr>
              <w:pStyle w:val="ListParagraph"/>
              <w:numPr>
                <w:ilvl w:val="0"/>
                <w:numId w:val="1"/>
              </w:numPr>
              <w:spacing w:after="0" w:line="240" w:lineRule="auto"/>
              <w:rPr>
                <w:rFonts w:ascii="Gotham Book" w:hAnsi="Gotham Book"/>
                <w:sz w:val="24"/>
                <w:szCs w:val="24"/>
              </w:rPr>
            </w:pPr>
            <w:r w:rsidRPr="008906A7">
              <w:rPr>
                <w:rFonts w:ascii="Gotham Book" w:hAnsi="Gotham Book"/>
                <w:sz w:val="24"/>
                <w:szCs w:val="24"/>
              </w:rPr>
              <w:t>Study Guide</w:t>
            </w:r>
            <w:r w:rsidR="001919D3" w:rsidRPr="008906A7">
              <w:rPr>
                <w:rFonts w:ascii="Gotham Book" w:hAnsi="Gotham Book"/>
                <w:sz w:val="24"/>
                <w:szCs w:val="24"/>
              </w:rPr>
              <w:t xml:space="preserve"> Assignment </w:t>
            </w:r>
            <w:r w:rsidR="001919D3" w:rsidRPr="008906A7">
              <w:rPr>
                <w:rFonts w:ascii="Gotham Book" w:hAnsi="Gotham Book"/>
                <w:i/>
                <w:iCs/>
                <w:color w:val="595959" w:themeColor="text1" w:themeTint="A6"/>
                <w:sz w:val="24"/>
                <w:szCs w:val="24"/>
              </w:rPr>
              <w:t>(Suggested printing 1 per student)</w:t>
            </w:r>
          </w:p>
          <w:p w14:paraId="314994D9"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Advanced Level work</w:t>
            </w:r>
          </w:p>
          <w:p w14:paraId="6EE019E7"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Grade Level work</w:t>
            </w:r>
          </w:p>
          <w:p w14:paraId="264EA14A"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Foundations Level work</w:t>
            </w:r>
          </w:p>
          <w:p w14:paraId="318E5CCA" w14:textId="77777777" w:rsidR="001919D3" w:rsidRPr="008906A7" w:rsidRDefault="001919D3" w:rsidP="006E157C">
            <w:pPr>
              <w:rPr>
                <w:rFonts w:ascii="Gotham Book" w:hAnsi="Gotham Book"/>
                <w:sz w:val="24"/>
                <w:szCs w:val="24"/>
              </w:rPr>
            </w:pPr>
          </w:p>
        </w:tc>
      </w:tr>
      <w:tr w:rsidR="001919D3" w:rsidRPr="008906A7" w14:paraId="6ABEB1F4" w14:textId="77777777" w:rsidTr="006E157C">
        <w:tc>
          <w:tcPr>
            <w:tcW w:w="2515" w:type="dxa"/>
            <w:shd w:val="clear" w:color="auto" w:fill="E8E8E8" w:themeFill="background2"/>
          </w:tcPr>
          <w:p w14:paraId="0587CCD7"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Differentiation</w:t>
            </w:r>
          </w:p>
        </w:tc>
        <w:tc>
          <w:tcPr>
            <w:tcW w:w="8275" w:type="dxa"/>
          </w:tcPr>
          <w:p w14:paraId="45CA1A63"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Scaffolding including classwork at three different levels of academic ability</w:t>
            </w:r>
          </w:p>
          <w:p w14:paraId="7942546A"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Chunking text information</w:t>
            </w:r>
          </w:p>
          <w:p w14:paraId="00AD6C69"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Sentence Stems</w:t>
            </w:r>
          </w:p>
          <w:p w14:paraId="0F789525" w14:textId="507E0C40" w:rsidR="00B325FE" w:rsidRPr="008906A7" w:rsidRDefault="00B325FE"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Word Bank</w:t>
            </w:r>
          </w:p>
          <w:p w14:paraId="18249C0A"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Reduction in answer choices</w:t>
            </w:r>
          </w:p>
          <w:p w14:paraId="16C400D4" w14:textId="63B7D5D5" w:rsidR="00B325FE" w:rsidRPr="008906A7" w:rsidRDefault="00B325FE"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Reduction in amount of work</w:t>
            </w:r>
          </w:p>
          <w:p w14:paraId="4F82DF55" w14:textId="77777777" w:rsidR="001919D3" w:rsidRPr="008906A7" w:rsidRDefault="001919D3" w:rsidP="006E157C">
            <w:pPr>
              <w:rPr>
                <w:rFonts w:ascii="Gotham Book" w:hAnsi="Gotham Book"/>
                <w:sz w:val="24"/>
                <w:szCs w:val="24"/>
              </w:rPr>
            </w:pPr>
          </w:p>
        </w:tc>
      </w:tr>
      <w:tr w:rsidR="001919D3" w:rsidRPr="008906A7" w14:paraId="6AAF2609" w14:textId="77777777" w:rsidTr="006E157C">
        <w:tc>
          <w:tcPr>
            <w:tcW w:w="2515" w:type="dxa"/>
            <w:shd w:val="clear" w:color="auto" w:fill="E8E8E8" w:themeFill="background2"/>
          </w:tcPr>
          <w:p w14:paraId="30BDDFB8" w14:textId="56AF8591"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TEKS</w:t>
            </w:r>
          </w:p>
        </w:tc>
        <w:tc>
          <w:tcPr>
            <w:tcW w:w="8275" w:type="dxa"/>
          </w:tcPr>
          <w:p w14:paraId="7BEDA73E" w14:textId="0680D932" w:rsidR="00B325FE" w:rsidRPr="008906A7" w:rsidRDefault="00B325FE" w:rsidP="001919D3">
            <w:pPr>
              <w:pStyle w:val="ListParagraph"/>
              <w:numPr>
                <w:ilvl w:val="0"/>
                <w:numId w:val="2"/>
              </w:numPr>
              <w:spacing w:after="0" w:line="240" w:lineRule="auto"/>
              <w:rPr>
                <w:rFonts w:ascii="Gotham Book" w:hAnsi="Gotham Book"/>
                <w:b/>
                <w:bCs/>
                <w:i/>
                <w:iCs/>
                <w:sz w:val="24"/>
                <w:szCs w:val="24"/>
              </w:rPr>
            </w:pPr>
            <w:r w:rsidRPr="008906A7">
              <w:rPr>
                <w:rFonts w:ascii="Gotham Book" w:hAnsi="Gotham Book"/>
                <w:b/>
                <w:bCs/>
                <w:i/>
                <w:iCs/>
                <w:sz w:val="24"/>
                <w:szCs w:val="24"/>
              </w:rPr>
              <w:t xml:space="preserve">7.2(A) </w:t>
            </w:r>
            <w:r w:rsidRPr="008906A7">
              <w:rPr>
                <w:rFonts w:ascii="Gotham Book" w:hAnsi="Gotham Book"/>
                <w:sz w:val="24"/>
                <w:szCs w:val="24"/>
              </w:rPr>
              <w:t>Compare the cultures of American Indians in Texas prior to European colonization such as Gulf, Plains, Puebloan, and Southeastern.</w:t>
            </w:r>
          </w:p>
          <w:p w14:paraId="1D34D686" w14:textId="57F75B49" w:rsidR="001919D3" w:rsidRPr="008906A7" w:rsidRDefault="001919D3" w:rsidP="00B325FE">
            <w:pPr>
              <w:pStyle w:val="ListParagraph"/>
              <w:numPr>
                <w:ilvl w:val="0"/>
                <w:numId w:val="2"/>
              </w:numPr>
              <w:spacing w:after="0" w:line="240" w:lineRule="auto"/>
              <w:rPr>
                <w:rFonts w:ascii="Gotham Book" w:hAnsi="Gotham Book"/>
                <w:sz w:val="24"/>
                <w:szCs w:val="24"/>
              </w:rPr>
            </w:pPr>
            <w:r w:rsidRPr="008906A7">
              <w:rPr>
                <w:rFonts w:ascii="Gotham Book" w:hAnsi="Gotham Book"/>
                <w:b/>
                <w:bCs/>
                <w:i/>
                <w:iCs/>
                <w:sz w:val="24"/>
                <w:szCs w:val="24"/>
              </w:rPr>
              <w:t>7.20(B)</w:t>
            </w:r>
            <w:r w:rsidRPr="008906A7">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2930BFA" w14:textId="552A9810" w:rsidR="00B325FE" w:rsidRPr="008906A7" w:rsidRDefault="00B325FE" w:rsidP="00B325FE">
            <w:pPr>
              <w:pStyle w:val="ListParagraph"/>
              <w:numPr>
                <w:ilvl w:val="0"/>
                <w:numId w:val="2"/>
              </w:numPr>
              <w:spacing w:after="0" w:line="240" w:lineRule="auto"/>
              <w:rPr>
                <w:rFonts w:ascii="Gotham Book" w:hAnsi="Gotham Book"/>
                <w:sz w:val="24"/>
                <w:szCs w:val="24"/>
              </w:rPr>
            </w:pPr>
            <w:r w:rsidRPr="008906A7">
              <w:rPr>
                <w:rFonts w:ascii="Gotham Book" w:hAnsi="Gotham Book"/>
                <w:b/>
                <w:bCs/>
                <w:i/>
                <w:iCs/>
                <w:sz w:val="24"/>
                <w:szCs w:val="24"/>
              </w:rPr>
              <w:t>7</w:t>
            </w:r>
            <w:r w:rsidRPr="008906A7">
              <w:rPr>
                <w:rFonts w:ascii="Gotham Book" w:hAnsi="Gotham Book"/>
                <w:sz w:val="24"/>
                <w:szCs w:val="24"/>
              </w:rPr>
              <w:t>.</w:t>
            </w:r>
            <w:r w:rsidRPr="008906A7">
              <w:rPr>
                <w:rFonts w:ascii="Gotham Book" w:hAnsi="Gotham Book"/>
                <w:b/>
                <w:bCs/>
                <w:i/>
                <w:iCs/>
                <w:sz w:val="24"/>
                <w:szCs w:val="24"/>
              </w:rPr>
              <w:t xml:space="preserve">8 (A) </w:t>
            </w:r>
            <w:r w:rsidRPr="008906A7">
              <w:rPr>
                <w:rFonts w:ascii="Gotham Book" w:hAnsi="Gotham Book"/>
                <w:sz w:val="24"/>
                <w:szCs w:val="24"/>
              </w:rPr>
              <w:t>Locate and compare the Mountains and Basins, Great Plains, North Central Plains, and Coastal Plains regions.</w:t>
            </w:r>
          </w:p>
          <w:p w14:paraId="773919AD" w14:textId="77777777" w:rsidR="00B325FE" w:rsidRPr="008906A7" w:rsidRDefault="00B325FE" w:rsidP="00B325FE">
            <w:pPr>
              <w:pStyle w:val="ListParagraph"/>
              <w:numPr>
                <w:ilvl w:val="0"/>
                <w:numId w:val="2"/>
              </w:numPr>
              <w:spacing w:after="0" w:line="240" w:lineRule="auto"/>
              <w:rPr>
                <w:rFonts w:ascii="Gotham Book" w:hAnsi="Gotham Book"/>
                <w:b/>
                <w:bCs/>
                <w:i/>
                <w:iCs/>
                <w:sz w:val="24"/>
                <w:szCs w:val="24"/>
              </w:rPr>
            </w:pPr>
            <w:r w:rsidRPr="008906A7">
              <w:rPr>
                <w:rFonts w:ascii="Gotham Book" w:hAnsi="Gotham Book"/>
                <w:b/>
                <w:bCs/>
                <w:i/>
                <w:iCs/>
                <w:sz w:val="24"/>
                <w:szCs w:val="24"/>
              </w:rPr>
              <w:t xml:space="preserve">7.8 (B) </w:t>
            </w:r>
            <w:r w:rsidRPr="008906A7">
              <w:rPr>
                <w:rFonts w:ascii="Gotham Book" w:hAnsi="Gotham Book"/>
                <w:sz w:val="24"/>
                <w:szCs w:val="24"/>
              </w:rPr>
              <w:t>Locate and compare places of importance in Texas in terms of physical and human characteristics such as major cities, waterways, natural and historic landmarks, political and cultural regions, and local points of interest.</w:t>
            </w:r>
          </w:p>
          <w:p w14:paraId="48B88ABC" w14:textId="2C877BC3" w:rsidR="00B325FE" w:rsidRPr="008906A7" w:rsidRDefault="00B325FE" w:rsidP="00B325FE">
            <w:pPr>
              <w:pStyle w:val="ListParagraph"/>
              <w:spacing w:after="0" w:line="240" w:lineRule="auto"/>
              <w:rPr>
                <w:rFonts w:ascii="Gotham Book" w:hAnsi="Gotham Book"/>
                <w:b/>
                <w:bCs/>
                <w:i/>
                <w:iCs/>
                <w:sz w:val="24"/>
                <w:szCs w:val="24"/>
              </w:rPr>
            </w:pPr>
          </w:p>
        </w:tc>
      </w:tr>
    </w:tbl>
    <w:p w14:paraId="5C531C02" w14:textId="629176F3" w:rsidR="001919D3" w:rsidRPr="008906A7" w:rsidRDefault="001919D3" w:rsidP="001919D3">
      <w:pPr>
        <w:rPr>
          <w:rFonts w:ascii="Gotham Book" w:hAnsi="Gotham Book"/>
          <w:sz w:val="24"/>
          <w:szCs w:val="24"/>
        </w:rPr>
      </w:pPr>
    </w:p>
    <w:p w14:paraId="339D1A72" w14:textId="5084D95D" w:rsidR="001919D3" w:rsidRPr="008906A7" w:rsidRDefault="001919D3" w:rsidP="001919D3">
      <w:pPr>
        <w:spacing w:after="0" w:line="240" w:lineRule="auto"/>
        <w:jc w:val="center"/>
        <w:rPr>
          <w:rFonts w:ascii="Gotham Book" w:hAnsi="Gotham Book"/>
          <w:b/>
          <w:bCs/>
          <w:color w:val="000000" w:themeColor="text1"/>
          <w:sz w:val="36"/>
          <w:szCs w:val="36"/>
        </w:rPr>
      </w:pPr>
      <w:r w:rsidRPr="008906A7">
        <w:rPr>
          <w:rFonts w:ascii="Gotham Book" w:hAnsi="Gotham Book"/>
          <w:b/>
          <w:bCs/>
          <w:color w:val="747474" w:themeColor="background2" w:themeShade="80"/>
          <w:sz w:val="36"/>
          <w:szCs w:val="36"/>
        </w:rPr>
        <w:lastRenderedPageBreak/>
        <w:t xml:space="preserve">Teacher Guide: </w:t>
      </w:r>
      <w:r w:rsidR="00B325FE" w:rsidRPr="008906A7">
        <w:rPr>
          <w:rFonts w:ascii="Gotham Book" w:hAnsi="Gotham Book"/>
          <w:b/>
          <w:bCs/>
          <w:color w:val="000000" w:themeColor="text1"/>
          <w:sz w:val="36"/>
          <w:szCs w:val="36"/>
        </w:rPr>
        <w:t>Study Guide</w:t>
      </w:r>
    </w:p>
    <w:p w14:paraId="2D0C4D40" w14:textId="77777777" w:rsidR="001919D3" w:rsidRPr="008906A7" w:rsidRDefault="001919D3" w:rsidP="001919D3">
      <w:pPr>
        <w:rPr>
          <w:rFonts w:ascii="Gotham Book" w:hAnsi="Gotham Book"/>
          <w:sz w:val="24"/>
          <w:szCs w:val="24"/>
        </w:rPr>
      </w:pPr>
    </w:p>
    <w:tbl>
      <w:tblPr>
        <w:tblStyle w:val="TableGrid"/>
        <w:tblW w:w="0" w:type="auto"/>
        <w:tblLook w:val="04A0" w:firstRow="1" w:lastRow="0" w:firstColumn="1" w:lastColumn="0" w:noHBand="0" w:noVBand="1"/>
      </w:tblPr>
      <w:tblGrid>
        <w:gridCol w:w="2227"/>
        <w:gridCol w:w="7123"/>
      </w:tblGrid>
      <w:tr w:rsidR="001919D3" w:rsidRPr="008906A7" w14:paraId="152DEE5B" w14:textId="77777777" w:rsidTr="006E157C">
        <w:tc>
          <w:tcPr>
            <w:tcW w:w="2515" w:type="dxa"/>
            <w:shd w:val="clear" w:color="auto" w:fill="D9D9D9" w:themeFill="background1" w:themeFillShade="D9"/>
          </w:tcPr>
          <w:p w14:paraId="4BFC4ED1" w14:textId="77777777" w:rsidR="001919D3" w:rsidRPr="00D218E1" w:rsidRDefault="001919D3" w:rsidP="006E157C">
            <w:pPr>
              <w:rPr>
                <w:rFonts w:ascii="Gotham Book" w:hAnsi="Gotham Book"/>
                <w:b/>
                <w:bCs/>
                <w:sz w:val="28"/>
                <w:szCs w:val="28"/>
              </w:rPr>
            </w:pPr>
            <w:r w:rsidRPr="00D218E1">
              <w:rPr>
                <w:rFonts w:ascii="Gotham Book" w:hAnsi="Gotham Book"/>
                <w:b/>
                <w:bCs/>
                <w:sz w:val="28"/>
                <w:szCs w:val="28"/>
              </w:rPr>
              <w:t>Warm-up</w:t>
            </w:r>
          </w:p>
          <w:p w14:paraId="2968751B" w14:textId="77777777" w:rsidR="001919D3" w:rsidRPr="00D218E1" w:rsidRDefault="001919D3" w:rsidP="006E157C">
            <w:pPr>
              <w:rPr>
                <w:rFonts w:ascii="Gotham Book" w:hAnsi="Gotham Book"/>
                <w:b/>
                <w:bCs/>
                <w:sz w:val="28"/>
                <w:szCs w:val="28"/>
              </w:rPr>
            </w:pPr>
          </w:p>
          <w:p w14:paraId="276143BC" w14:textId="77777777" w:rsidR="001919D3" w:rsidRPr="00D218E1" w:rsidRDefault="001919D3" w:rsidP="006E157C">
            <w:pPr>
              <w:rPr>
                <w:rFonts w:ascii="Gotham Book" w:hAnsi="Gotham Book"/>
                <w:b/>
                <w:bCs/>
                <w:sz w:val="28"/>
                <w:szCs w:val="28"/>
              </w:rPr>
            </w:pPr>
          </w:p>
          <w:p w14:paraId="59703C3E" w14:textId="77777777" w:rsidR="001919D3" w:rsidRPr="00D218E1" w:rsidRDefault="001919D3" w:rsidP="006E157C">
            <w:pPr>
              <w:rPr>
                <w:rFonts w:ascii="Gotham Book" w:hAnsi="Gotham Book"/>
                <w:b/>
                <w:bCs/>
                <w:sz w:val="28"/>
                <w:szCs w:val="28"/>
              </w:rPr>
            </w:pPr>
          </w:p>
        </w:tc>
        <w:tc>
          <w:tcPr>
            <w:tcW w:w="8275" w:type="dxa"/>
          </w:tcPr>
          <w:p w14:paraId="0AB8CF64" w14:textId="77777777" w:rsidR="001919D3" w:rsidRPr="008906A7" w:rsidRDefault="00B325FE" w:rsidP="00B325FE">
            <w:pPr>
              <w:pStyle w:val="ListParagraph"/>
              <w:numPr>
                <w:ilvl w:val="0"/>
                <w:numId w:val="13"/>
              </w:numPr>
              <w:spacing w:after="0" w:line="276" w:lineRule="auto"/>
              <w:rPr>
                <w:rFonts w:ascii="Gotham Book" w:hAnsi="Gotham Book"/>
                <w:sz w:val="24"/>
                <w:szCs w:val="24"/>
              </w:rPr>
            </w:pPr>
            <w:r w:rsidRPr="008906A7">
              <w:rPr>
                <w:rFonts w:ascii="Gotham Book" w:hAnsi="Gotham Book"/>
                <w:sz w:val="24"/>
                <w:szCs w:val="24"/>
              </w:rPr>
              <w:t>Students use a graphic organizer chart to assess their own test-taking abilities, placing checkmarks in boxes for statements they feel are true for them.</w:t>
            </w:r>
          </w:p>
          <w:p w14:paraId="41C3F229" w14:textId="5F62598C" w:rsidR="00B325FE" w:rsidRPr="008906A7" w:rsidRDefault="00B325FE" w:rsidP="00B325FE">
            <w:pPr>
              <w:pStyle w:val="ListParagraph"/>
              <w:numPr>
                <w:ilvl w:val="0"/>
                <w:numId w:val="13"/>
              </w:numPr>
              <w:spacing w:after="0" w:line="276" w:lineRule="auto"/>
              <w:rPr>
                <w:rFonts w:ascii="Gotham Book" w:hAnsi="Gotham Book"/>
                <w:sz w:val="24"/>
                <w:szCs w:val="24"/>
              </w:rPr>
            </w:pPr>
            <w:r w:rsidRPr="008906A7">
              <w:rPr>
                <w:rFonts w:ascii="Gotham Book" w:hAnsi="Gotham Book"/>
                <w:sz w:val="24"/>
                <w:szCs w:val="24"/>
              </w:rPr>
              <w:t xml:space="preserve">Students then read a list of basic ways they can prepare for the test, to check items that they could do. </w:t>
            </w:r>
          </w:p>
        </w:tc>
      </w:tr>
      <w:tr w:rsidR="001919D3" w:rsidRPr="008906A7" w14:paraId="3835267B" w14:textId="77777777" w:rsidTr="006E157C">
        <w:tc>
          <w:tcPr>
            <w:tcW w:w="2515" w:type="dxa"/>
            <w:shd w:val="clear" w:color="auto" w:fill="D9D9D9" w:themeFill="background1" w:themeFillShade="D9"/>
          </w:tcPr>
          <w:p w14:paraId="1E1DDC46" w14:textId="77777777" w:rsidR="001919D3" w:rsidRPr="00D218E1" w:rsidRDefault="001919D3" w:rsidP="006E157C">
            <w:pPr>
              <w:rPr>
                <w:rFonts w:ascii="Gotham Book" w:hAnsi="Gotham Book"/>
                <w:b/>
                <w:bCs/>
                <w:sz w:val="28"/>
                <w:szCs w:val="28"/>
              </w:rPr>
            </w:pPr>
            <w:r w:rsidRPr="00D218E1">
              <w:rPr>
                <w:rFonts w:ascii="Gotham Book" w:hAnsi="Gotham Book"/>
                <w:b/>
                <w:bCs/>
                <w:sz w:val="28"/>
                <w:szCs w:val="28"/>
              </w:rPr>
              <w:t>Lesson</w:t>
            </w:r>
          </w:p>
        </w:tc>
        <w:tc>
          <w:tcPr>
            <w:tcW w:w="8275" w:type="dxa"/>
          </w:tcPr>
          <w:p w14:paraId="50696140" w14:textId="74D9458B" w:rsidR="001919D3" w:rsidRPr="008906A7" w:rsidRDefault="00B325FE" w:rsidP="006E157C">
            <w:pPr>
              <w:spacing w:after="0" w:line="240" w:lineRule="auto"/>
              <w:rPr>
                <w:rFonts w:ascii="Gotham Book" w:hAnsi="Gotham Book"/>
                <w:color w:val="000000" w:themeColor="text1"/>
                <w:sz w:val="24"/>
                <w:szCs w:val="24"/>
              </w:rPr>
            </w:pPr>
            <w:r w:rsidRPr="008906A7">
              <w:rPr>
                <w:rFonts w:ascii="Gotham Book" w:hAnsi="Gotham Book"/>
                <w:b/>
                <w:bCs/>
                <w:color w:val="000000" w:themeColor="text1"/>
                <w:sz w:val="24"/>
                <w:szCs w:val="24"/>
                <w:u w:val="single"/>
              </w:rPr>
              <w:t xml:space="preserve">Part I: Matching </w:t>
            </w:r>
          </w:p>
          <w:p w14:paraId="1DB112EE" w14:textId="77777777" w:rsidR="00B325FE" w:rsidRPr="008906A7" w:rsidRDefault="00B325FE" w:rsidP="006E157C">
            <w:pPr>
              <w:spacing w:after="0" w:line="240" w:lineRule="auto"/>
              <w:rPr>
                <w:rFonts w:ascii="Gotham Book" w:hAnsi="Gotham Book"/>
                <w:i/>
                <w:iCs/>
                <w:color w:val="000000" w:themeColor="text1"/>
                <w:sz w:val="24"/>
                <w:szCs w:val="24"/>
              </w:rPr>
            </w:pPr>
          </w:p>
          <w:p w14:paraId="2684DE73" w14:textId="4FC3A513" w:rsidR="00B325FE" w:rsidRPr="008906A7" w:rsidRDefault="00B325FE" w:rsidP="00B325FE">
            <w:pPr>
              <w:pStyle w:val="ListParagraph"/>
              <w:numPr>
                <w:ilvl w:val="0"/>
                <w:numId w:val="14"/>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Using a word bank, students match terms from our unit to the best explanation of each term.</w:t>
            </w:r>
          </w:p>
          <w:p w14:paraId="725A2ED0" w14:textId="24666116" w:rsidR="00B325FE" w:rsidRPr="008906A7" w:rsidRDefault="00B325FE" w:rsidP="00B325FE">
            <w:pPr>
              <w:pStyle w:val="ListParagraph"/>
              <w:numPr>
                <w:ilvl w:val="0"/>
                <w:numId w:val="15"/>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and Grade Level students write the information from the word bank next to the correct description.</w:t>
            </w:r>
          </w:p>
          <w:p w14:paraId="6DEF7A17" w14:textId="176CC9BF" w:rsidR="00B325FE" w:rsidRPr="008906A7" w:rsidRDefault="00B325FE" w:rsidP="00B325FE">
            <w:pPr>
              <w:pStyle w:val="ListParagraph"/>
              <w:numPr>
                <w:ilvl w:val="0"/>
                <w:numId w:val="15"/>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Foundations Level students choose between 2 options for each explanation, highlighting or circling the correct term.</w:t>
            </w:r>
          </w:p>
          <w:p w14:paraId="7F55695C" w14:textId="77777777" w:rsidR="00B325FE" w:rsidRPr="008906A7" w:rsidRDefault="00B325FE" w:rsidP="00B325FE">
            <w:pPr>
              <w:pStyle w:val="ListParagraph"/>
              <w:spacing w:after="0" w:line="240" w:lineRule="auto"/>
              <w:ind w:left="1080"/>
              <w:rPr>
                <w:rFonts w:ascii="Gotham Book" w:hAnsi="Gotham Book"/>
                <w:color w:val="000000" w:themeColor="text1"/>
                <w:sz w:val="24"/>
                <w:szCs w:val="24"/>
              </w:rPr>
            </w:pPr>
          </w:p>
          <w:p w14:paraId="4AC081B4" w14:textId="1C5DD9BC" w:rsidR="00B325FE" w:rsidRPr="008906A7" w:rsidRDefault="00B325FE" w:rsidP="00B325FE">
            <w:pPr>
              <w:spacing w:after="0" w:line="240" w:lineRule="auto"/>
              <w:rPr>
                <w:rFonts w:ascii="Gotham Book" w:hAnsi="Gotham Book"/>
                <w:b/>
                <w:bCs/>
                <w:color w:val="000000" w:themeColor="text1"/>
                <w:sz w:val="24"/>
                <w:szCs w:val="24"/>
                <w:u w:val="single"/>
              </w:rPr>
            </w:pPr>
            <w:r w:rsidRPr="008906A7">
              <w:rPr>
                <w:rFonts w:ascii="Gotham Book" w:hAnsi="Gotham Book"/>
                <w:b/>
                <w:bCs/>
                <w:color w:val="000000" w:themeColor="text1"/>
                <w:sz w:val="24"/>
                <w:szCs w:val="24"/>
                <w:u w:val="single"/>
              </w:rPr>
              <w:t>Part II: Geography</w:t>
            </w:r>
          </w:p>
          <w:p w14:paraId="181D7A16" w14:textId="77777777" w:rsidR="00B325FE" w:rsidRPr="008906A7" w:rsidRDefault="00B325FE" w:rsidP="006E157C">
            <w:pPr>
              <w:spacing w:after="0" w:line="240" w:lineRule="auto"/>
              <w:rPr>
                <w:rFonts w:ascii="Gotham Book" w:hAnsi="Gotham Book"/>
                <w:color w:val="000000" w:themeColor="text1"/>
                <w:sz w:val="24"/>
                <w:szCs w:val="24"/>
              </w:rPr>
            </w:pPr>
          </w:p>
          <w:p w14:paraId="4A08A760" w14:textId="611BA9F2" w:rsidR="00B325FE" w:rsidRPr="008906A7" w:rsidRDefault="00B325FE" w:rsidP="00B325FE">
            <w:pPr>
              <w:pStyle w:val="ListParagraph"/>
              <w:numPr>
                <w:ilvl w:val="0"/>
                <w:numId w:val="16"/>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categorize different geographic characteristics into the correct region using a map with the regions lettered A through D.</w:t>
            </w:r>
          </w:p>
          <w:p w14:paraId="083932E0" w14:textId="63C19A75" w:rsidR="00B325FE" w:rsidRPr="008906A7" w:rsidRDefault="00B325FE" w:rsidP="00B325FE">
            <w:pPr>
              <w:pStyle w:val="ListParagraph"/>
              <w:numPr>
                <w:ilvl w:val="0"/>
                <w:numId w:val="16"/>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write the correct letter next to each term.</w:t>
            </w:r>
          </w:p>
          <w:p w14:paraId="22FB5C42" w14:textId="332E3C65" w:rsidR="00B325FE" w:rsidRPr="008906A7" w:rsidRDefault="00B325FE"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students then write a short, constructed response explaining w</w:t>
            </w:r>
            <w:r w:rsidR="00AB4355" w:rsidRPr="008906A7">
              <w:rPr>
                <w:rFonts w:ascii="Gotham Book" w:hAnsi="Gotham Book"/>
                <w:color w:val="000000" w:themeColor="text1"/>
                <w:sz w:val="24"/>
                <w:szCs w:val="24"/>
              </w:rPr>
              <w:t>hich region is most densely populated and why.</w:t>
            </w:r>
          </w:p>
          <w:p w14:paraId="2DF7217D" w14:textId="36BA6DD3" w:rsidR="00AB4355" w:rsidRPr="008906A7" w:rsidRDefault="00AB4355"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Grade Level: Students complete a sentence stem explaining which region is the most densely populated and why.</w:t>
            </w:r>
          </w:p>
          <w:p w14:paraId="7E524A16" w14:textId="0198E526" w:rsidR="00AB4355" w:rsidRPr="008906A7" w:rsidRDefault="00AB4355"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 xml:space="preserve">Foundations: Students choose between 3 options to fill in 2 blanks in a sentence stem explaining which region is the most densely populated and why. </w:t>
            </w:r>
          </w:p>
          <w:p w14:paraId="25E19C5C" w14:textId="128B37CA" w:rsidR="00AB4355" w:rsidRPr="008906A7" w:rsidRDefault="00883C05" w:rsidP="00883C05">
            <w:pPr>
              <w:tabs>
                <w:tab w:val="left" w:pos="1874"/>
              </w:tabs>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b/>
            </w:r>
          </w:p>
          <w:p w14:paraId="61898C21" w14:textId="7E95B438" w:rsidR="00AB4355" w:rsidRPr="008906A7" w:rsidRDefault="00AB4355" w:rsidP="00AB4355">
            <w:pPr>
              <w:spacing w:after="0" w:line="240" w:lineRule="auto"/>
              <w:rPr>
                <w:rFonts w:ascii="Gotham Book" w:hAnsi="Gotham Book"/>
                <w:b/>
                <w:bCs/>
                <w:color w:val="000000" w:themeColor="text1"/>
                <w:sz w:val="24"/>
                <w:szCs w:val="24"/>
                <w:u w:val="single"/>
              </w:rPr>
            </w:pPr>
            <w:r w:rsidRPr="008906A7">
              <w:rPr>
                <w:rFonts w:ascii="Gotham Book" w:hAnsi="Gotham Book"/>
                <w:b/>
                <w:bCs/>
                <w:color w:val="000000" w:themeColor="text1"/>
                <w:sz w:val="24"/>
                <w:szCs w:val="24"/>
                <w:u w:val="single"/>
              </w:rPr>
              <w:t>Part III: Practice Questions</w:t>
            </w:r>
          </w:p>
          <w:p w14:paraId="528127F3" w14:textId="77777777" w:rsidR="00AB4355" w:rsidRPr="008906A7" w:rsidRDefault="00AB4355" w:rsidP="00AB4355">
            <w:pPr>
              <w:spacing w:after="0" w:line="240" w:lineRule="auto"/>
              <w:rPr>
                <w:rFonts w:ascii="Gotham Book" w:hAnsi="Gotham Book"/>
                <w:b/>
                <w:bCs/>
                <w:color w:val="000000" w:themeColor="text1"/>
                <w:sz w:val="24"/>
                <w:szCs w:val="24"/>
                <w:u w:val="single"/>
              </w:rPr>
            </w:pPr>
          </w:p>
          <w:p w14:paraId="59A7D236" w14:textId="328AF4E9" w:rsidR="00AB4355" w:rsidRPr="008906A7" w:rsidRDefault="00AB4355" w:rsidP="00AB4355">
            <w:pPr>
              <w:pStyle w:val="ListParagraph"/>
              <w:numPr>
                <w:ilvl w:val="0"/>
                <w:numId w:val="18"/>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answer new STAAR item type questions about information from the unit.</w:t>
            </w:r>
          </w:p>
          <w:p w14:paraId="61D2659C" w14:textId="48C1A0DC"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Answer five questions.</w:t>
            </w:r>
          </w:p>
          <w:p w14:paraId="3D5CFC18" w14:textId="78B16311"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Grade Level: Answer two questions.</w:t>
            </w:r>
          </w:p>
          <w:p w14:paraId="5396A131" w14:textId="0B0F4C69"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Foundations: Answer two questions with reduced answer choices.</w:t>
            </w:r>
          </w:p>
          <w:p w14:paraId="59BE73B1" w14:textId="77777777" w:rsidR="00AB4355" w:rsidRPr="008906A7" w:rsidRDefault="00AB4355" w:rsidP="00AB4355">
            <w:pPr>
              <w:spacing w:after="0" w:line="240" w:lineRule="auto"/>
              <w:rPr>
                <w:rFonts w:ascii="Gotham Book" w:hAnsi="Gotham Book"/>
                <w:color w:val="000000" w:themeColor="text1"/>
                <w:sz w:val="24"/>
                <w:szCs w:val="24"/>
              </w:rPr>
            </w:pPr>
          </w:p>
          <w:p w14:paraId="75DB4F6E" w14:textId="2E9F8A38" w:rsidR="00AB4355" w:rsidRPr="008906A7" w:rsidRDefault="00AB4355" w:rsidP="00AB4355">
            <w:p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lastRenderedPageBreak/>
              <w:t xml:space="preserve">Suggestion: </w:t>
            </w:r>
          </w:p>
          <w:p w14:paraId="6EF76CDA" w14:textId="0AB91B7B" w:rsidR="00AB4355" w:rsidRPr="008906A7" w:rsidRDefault="00AB4355" w:rsidP="00AB4355">
            <w:pPr>
              <w:pStyle w:val="ListParagraph"/>
              <w:numPr>
                <w:ilvl w:val="0"/>
                <w:numId w:val="21"/>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Teach students the ERA strategy:</w:t>
            </w:r>
          </w:p>
          <w:p w14:paraId="4F4031B8" w14:textId="412BCD90"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Examine: Look at the question. Highlight or circle significant unit words that you know. Break down more difficult words into easier words.</w:t>
            </w:r>
          </w:p>
          <w:p w14:paraId="06B9DF73" w14:textId="19F6F0A3"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Recall: What do you remember about this topic? Write 2 or 3 quick notes about the topic in the margin.</w:t>
            </w:r>
          </w:p>
          <w:p w14:paraId="3E031620" w14:textId="0AD104AA"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Apply: Apply the information you remember about the topic to the answer choices, eliminating choices that don’t fit with the topic immediately. Narrow the answer choices down and choose the best one that matches what you recall about the topic.</w:t>
            </w:r>
          </w:p>
          <w:p w14:paraId="7A981A48" w14:textId="7F0B141B" w:rsidR="00B325FE" w:rsidRPr="008906A7" w:rsidRDefault="00B325FE" w:rsidP="006E157C">
            <w:pPr>
              <w:spacing w:after="0" w:line="240" w:lineRule="auto"/>
              <w:rPr>
                <w:rFonts w:ascii="Gotham Book" w:hAnsi="Gotham Book"/>
                <w:i/>
                <w:iCs/>
                <w:color w:val="000000" w:themeColor="text1"/>
                <w:sz w:val="24"/>
                <w:szCs w:val="24"/>
                <w:u w:val="single"/>
              </w:rPr>
            </w:pPr>
          </w:p>
        </w:tc>
      </w:tr>
      <w:tr w:rsidR="001919D3" w:rsidRPr="008906A7" w14:paraId="416E3815" w14:textId="77777777" w:rsidTr="006E157C">
        <w:tc>
          <w:tcPr>
            <w:tcW w:w="2515" w:type="dxa"/>
            <w:shd w:val="clear" w:color="auto" w:fill="D9D9D9" w:themeFill="background1" w:themeFillShade="D9"/>
          </w:tcPr>
          <w:p w14:paraId="6A120CEE" w14:textId="77777777" w:rsidR="001919D3" w:rsidRPr="008906A7" w:rsidRDefault="001919D3" w:rsidP="006E157C">
            <w:pPr>
              <w:rPr>
                <w:rFonts w:ascii="Gotham Book" w:hAnsi="Gotham Book"/>
                <w:i/>
                <w:iCs/>
                <w:sz w:val="28"/>
                <w:szCs w:val="28"/>
              </w:rPr>
            </w:pPr>
            <w:r w:rsidRPr="008906A7">
              <w:rPr>
                <w:rFonts w:ascii="Gotham Book" w:hAnsi="Gotham Book"/>
                <w:b/>
                <w:bCs/>
                <w:i/>
                <w:iCs/>
                <w:sz w:val="28"/>
                <w:szCs w:val="28"/>
              </w:rPr>
              <w:lastRenderedPageBreak/>
              <w:t>Exit</w:t>
            </w:r>
            <w:r w:rsidRPr="008906A7">
              <w:rPr>
                <w:rFonts w:ascii="Gotham Book" w:hAnsi="Gotham Book"/>
                <w:i/>
                <w:iCs/>
                <w:sz w:val="28"/>
                <w:szCs w:val="28"/>
              </w:rPr>
              <w:t xml:space="preserve"> </w:t>
            </w:r>
            <w:r w:rsidRPr="008906A7">
              <w:rPr>
                <w:rFonts w:ascii="Gotham Book" w:hAnsi="Gotham Book"/>
                <w:b/>
                <w:bCs/>
                <w:i/>
                <w:iCs/>
                <w:sz w:val="28"/>
                <w:szCs w:val="28"/>
              </w:rPr>
              <w:t>Ticket</w:t>
            </w:r>
          </w:p>
        </w:tc>
        <w:tc>
          <w:tcPr>
            <w:tcW w:w="8275" w:type="dxa"/>
          </w:tcPr>
          <w:p w14:paraId="5F0A4390" w14:textId="77777777" w:rsidR="001919D3" w:rsidRPr="008906A7" w:rsidRDefault="00AB4355" w:rsidP="006E157C">
            <w:pPr>
              <w:spacing w:after="0" w:line="240" w:lineRule="auto"/>
              <w:rPr>
                <w:rFonts w:ascii="Gotham Book" w:hAnsi="Gotham Book"/>
                <w:sz w:val="24"/>
                <w:szCs w:val="24"/>
              </w:rPr>
            </w:pPr>
            <w:r w:rsidRPr="008906A7">
              <w:rPr>
                <w:rFonts w:ascii="Gotham Book" w:hAnsi="Gotham Book"/>
                <w:sz w:val="24"/>
                <w:szCs w:val="24"/>
              </w:rPr>
              <w:t xml:space="preserve">Students will do a final self-assessment before the test, answering the following questions </w:t>
            </w:r>
          </w:p>
          <w:p w14:paraId="6CAAB81B" w14:textId="77777777" w:rsidR="00AB4355" w:rsidRPr="008906A7"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feel confident about is </w:t>
            </w:r>
          </w:p>
          <w:p w14:paraId="006EDC84" w14:textId="77777777" w:rsidR="00AB4355" w:rsidRPr="008906A7"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still have questions about is </w:t>
            </w:r>
          </w:p>
          <w:p w14:paraId="5A4348BC" w14:textId="77777777" w:rsidR="00AB4355"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will do to prepare for the test is </w:t>
            </w:r>
          </w:p>
          <w:p w14:paraId="5186F4E8" w14:textId="7C4F9A71" w:rsidR="00D218E1" w:rsidRPr="008906A7" w:rsidRDefault="00D218E1" w:rsidP="00D218E1">
            <w:pPr>
              <w:pStyle w:val="ListParagraph"/>
              <w:spacing w:after="0" w:line="240" w:lineRule="auto"/>
              <w:ind w:left="1080"/>
              <w:rPr>
                <w:rFonts w:ascii="Gotham Book" w:hAnsi="Gotham Book"/>
                <w:sz w:val="24"/>
                <w:szCs w:val="24"/>
              </w:rPr>
            </w:pPr>
          </w:p>
        </w:tc>
      </w:tr>
    </w:tbl>
    <w:p w14:paraId="3C6A4244" w14:textId="77777777" w:rsidR="001919D3" w:rsidRPr="008906A7" w:rsidRDefault="001919D3" w:rsidP="001919D3">
      <w:pPr>
        <w:rPr>
          <w:rFonts w:ascii="Gotham Book" w:hAnsi="Gotham Book"/>
          <w:sz w:val="24"/>
          <w:szCs w:val="24"/>
        </w:rPr>
      </w:pPr>
    </w:p>
    <w:p w14:paraId="537CECDD" w14:textId="35F36AE5" w:rsidR="001919D3" w:rsidRPr="008906A7" w:rsidRDefault="001919D3" w:rsidP="001919D3">
      <w:pPr>
        <w:rPr>
          <w:rFonts w:ascii="Gotham Book" w:hAnsi="Gotham Book"/>
        </w:rPr>
      </w:pPr>
    </w:p>
    <w:p w14:paraId="153D21FE" w14:textId="15BBD2B0" w:rsidR="0065438C" w:rsidRPr="008906A7" w:rsidRDefault="0065438C">
      <w:pPr>
        <w:rPr>
          <w:rFonts w:ascii="Gotham Book" w:hAnsi="Gotham Book"/>
        </w:rPr>
      </w:pPr>
    </w:p>
    <w:p w14:paraId="0DED95D1" w14:textId="77777777" w:rsidR="00883C05" w:rsidRPr="00883C05" w:rsidRDefault="00883C05" w:rsidP="00883C05"/>
    <w:p w14:paraId="0312BE3A" w14:textId="77777777" w:rsidR="00883C05" w:rsidRPr="00883C05" w:rsidRDefault="00883C05" w:rsidP="00883C05"/>
    <w:p w14:paraId="1E32ABC3" w14:textId="77777777" w:rsidR="00883C05" w:rsidRPr="00883C05" w:rsidRDefault="00883C05" w:rsidP="00883C05"/>
    <w:p w14:paraId="6A5C214C" w14:textId="77777777" w:rsidR="00883C05" w:rsidRDefault="00883C05" w:rsidP="00883C05"/>
    <w:p w14:paraId="34800EF6" w14:textId="2FCACF9B" w:rsidR="00883C05" w:rsidRPr="00883C05" w:rsidRDefault="00883C05" w:rsidP="00883C05">
      <w:pPr>
        <w:tabs>
          <w:tab w:val="left" w:pos="5849"/>
        </w:tabs>
      </w:pPr>
      <w:r>
        <w:tab/>
      </w:r>
    </w:p>
    <w:sectPr w:rsidR="00883C05" w:rsidRPr="00883C05" w:rsidSect="00883C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7CBA" w14:textId="77777777" w:rsidR="007B3FEE" w:rsidRDefault="007B3FEE">
      <w:pPr>
        <w:spacing w:after="0" w:line="240" w:lineRule="auto"/>
      </w:pPr>
      <w:r>
        <w:separator/>
      </w:r>
    </w:p>
  </w:endnote>
  <w:endnote w:type="continuationSeparator" w:id="0">
    <w:p w14:paraId="39F59020" w14:textId="77777777" w:rsidR="007B3FEE" w:rsidRDefault="007B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2F5FD57A" w14:textId="477766C8" w:rsidR="00902DEA" w:rsidRDefault="00883C05">
        <w:pPr>
          <w:pStyle w:val="Footer"/>
          <w:jc w:val="center"/>
        </w:pPr>
        <w:r>
          <w:rPr>
            <w:noProof/>
          </w:rPr>
          <w:drawing>
            <wp:anchor distT="0" distB="0" distL="114300" distR="114300" simplePos="0" relativeHeight="251659264" behindDoc="1" locked="0" layoutInCell="1" allowOverlap="1" wp14:anchorId="5D662594" wp14:editId="62DA768D">
              <wp:simplePos x="0" y="0"/>
              <wp:positionH relativeFrom="margin">
                <wp:posOffset>5117677</wp:posOffset>
              </wp:positionH>
              <wp:positionV relativeFrom="paragraph">
                <wp:posOffset>-150495</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902DEA">
          <w:fldChar w:fldCharType="begin"/>
        </w:r>
        <w:r w:rsidR="00902DEA">
          <w:instrText xml:space="preserve"> PAGE   \* MERGEFORMAT </w:instrText>
        </w:r>
        <w:r w:rsidR="00902DEA">
          <w:fldChar w:fldCharType="separate"/>
        </w:r>
        <w:r w:rsidR="00902DEA">
          <w:rPr>
            <w:noProof/>
          </w:rPr>
          <w:t>2</w:t>
        </w:r>
        <w:r w:rsidR="00902DEA">
          <w:rPr>
            <w:noProof/>
          </w:rPr>
          <w:fldChar w:fldCharType="end"/>
        </w:r>
        <w:r>
          <w:rPr>
            <w:noProof/>
          </w:rPr>
          <w:t xml:space="preserve"> </w:t>
        </w:r>
      </w:p>
    </w:sdtContent>
  </w:sdt>
  <w:p w14:paraId="0A8D82A3" w14:textId="77777777" w:rsidR="00902DEA" w:rsidRDefault="0090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262EE" w14:textId="77777777" w:rsidR="007B3FEE" w:rsidRDefault="007B3FEE">
      <w:pPr>
        <w:spacing w:after="0" w:line="240" w:lineRule="auto"/>
      </w:pPr>
      <w:r>
        <w:separator/>
      </w:r>
    </w:p>
  </w:footnote>
  <w:footnote w:type="continuationSeparator" w:id="0">
    <w:p w14:paraId="09444A8E" w14:textId="77777777" w:rsidR="007B3FEE" w:rsidRDefault="007B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41ED" w14:textId="5ED02291" w:rsidR="00883C05" w:rsidRDefault="00D218E1">
    <w:pPr>
      <w:pStyle w:val="Header"/>
    </w:pPr>
    <w:r w:rsidRPr="00F0544F">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144623AA" wp14:editId="1892366D">
          <wp:simplePos x="0" y="0"/>
          <wp:positionH relativeFrom="column">
            <wp:posOffset>0</wp:posOffset>
          </wp:positionH>
          <wp:positionV relativeFrom="paragraph">
            <wp:posOffset>-338667</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26D32941" w14:textId="199AB2F5" w:rsidR="00883C05" w:rsidRDefault="0088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6369"/>
    <w:multiLevelType w:val="hybridMultilevel"/>
    <w:tmpl w:val="6AA8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F0E79"/>
    <w:multiLevelType w:val="hybridMultilevel"/>
    <w:tmpl w:val="0004F748"/>
    <w:lvl w:ilvl="0" w:tplc="3B0A6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C2DD3"/>
    <w:multiLevelType w:val="hybridMultilevel"/>
    <w:tmpl w:val="C37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055A6"/>
    <w:multiLevelType w:val="hybridMultilevel"/>
    <w:tmpl w:val="96FE3CD4"/>
    <w:lvl w:ilvl="0" w:tplc="72521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B3015A"/>
    <w:multiLevelType w:val="hybridMultilevel"/>
    <w:tmpl w:val="6EAE633C"/>
    <w:lvl w:ilvl="0" w:tplc="1378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D1E00"/>
    <w:multiLevelType w:val="hybridMultilevel"/>
    <w:tmpl w:val="20A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3B07"/>
    <w:multiLevelType w:val="hybridMultilevel"/>
    <w:tmpl w:val="834E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3AF6"/>
    <w:multiLevelType w:val="hybridMultilevel"/>
    <w:tmpl w:val="63A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74FF"/>
    <w:multiLevelType w:val="hybridMultilevel"/>
    <w:tmpl w:val="5328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0130E"/>
    <w:multiLevelType w:val="hybridMultilevel"/>
    <w:tmpl w:val="0BFC325C"/>
    <w:lvl w:ilvl="0" w:tplc="7A8CA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C122A"/>
    <w:multiLevelType w:val="hybridMultilevel"/>
    <w:tmpl w:val="F6A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E29CC"/>
    <w:multiLevelType w:val="hybridMultilevel"/>
    <w:tmpl w:val="5B961D0C"/>
    <w:lvl w:ilvl="0" w:tplc="62302AA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2211E"/>
    <w:multiLevelType w:val="hybridMultilevel"/>
    <w:tmpl w:val="DEB8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4433BA"/>
    <w:multiLevelType w:val="hybridMultilevel"/>
    <w:tmpl w:val="80F6BA28"/>
    <w:lvl w:ilvl="0" w:tplc="62302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C5C34"/>
    <w:multiLevelType w:val="hybridMultilevel"/>
    <w:tmpl w:val="5A9EB462"/>
    <w:lvl w:ilvl="0" w:tplc="F6B89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956EFA"/>
    <w:multiLevelType w:val="hybridMultilevel"/>
    <w:tmpl w:val="0FB2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44583"/>
    <w:multiLevelType w:val="hybridMultilevel"/>
    <w:tmpl w:val="EC1ED18E"/>
    <w:lvl w:ilvl="0" w:tplc="49DE5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A192E"/>
    <w:multiLevelType w:val="hybridMultilevel"/>
    <w:tmpl w:val="900E0276"/>
    <w:lvl w:ilvl="0" w:tplc="E0F0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13FF7"/>
    <w:multiLevelType w:val="hybridMultilevel"/>
    <w:tmpl w:val="98289EC6"/>
    <w:lvl w:ilvl="0" w:tplc="7B9ED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4"/>
  </w:num>
  <w:num w:numId="2" w16cid:durableId="1394768724">
    <w:abstractNumId w:val="8"/>
  </w:num>
  <w:num w:numId="3" w16cid:durableId="1452819361">
    <w:abstractNumId w:val="15"/>
  </w:num>
  <w:num w:numId="4" w16cid:durableId="1678657642">
    <w:abstractNumId w:val="21"/>
  </w:num>
  <w:num w:numId="5" w16cid:durableId="1701320976">
    <w:abstractNumId w:val="6"/>
  </w:num>
  <w:num w:numId="6" w16cid:durableId="1803887245">
    <w:abstractNumId w:val="12"/>
  </w:num>
  <w:num w:numId="7" w16cid:durableId="1447967795">
    <w:abstractNumId w:val="9"/>
  </w:num>
  <w:num w:numId="8" w16cid:durableId="560822424">
    <w:abstractNumId w:val="11"/>
  </w:num>
  <w:num w:numId="9" w16cid:durableId="1893275315">
    <w:abstractNumId w:val="5"/>
  </w:num>
  <w:num w:numId="10" w16cid:durableId="1702778791">
    <w:abstractNumId w:val="20"/>
  </w:num>
  <w:num w:numId="11" w16cid:durableId="1751273996">
    <w:abstractNumId w:val="14"/>
  </w:num>
  <w:num w:numId="12" w16cid:durableId="309985986">
    <w:abstractNumId w:val="17"/>
  </w:num>
  <w:num w:numId="13" w16cid:durableId="1523594103">
    <w:abstractNumId w:val="10"/>
  </w:num>
  <w:num w:numId="14" w16cid:durableId="1161040751">
    <w:abstractNumId w:val="7"/>
  </w:num>
  <w:num w:numId="15" w16cid:durableId="250890149">
    <w:abstractNumId w:val="22"/>
  </w:num>
  <w:num w:numId="16" w16cid:durableId="1841312300">
    <w:abstractNumId w:val="18"/>
  </w:num>
  <w:num w:numId="17" w16cid:durableId="60910883">
    <w:abstractNumId w:val="1"/>
  </w:num>
  <w:num w:numId="18" w16cid:durableId="1088230992">
    <w:abstractNumId w:val="0"/>
  </w:num>
  <w:num w:numId="19" w16cid:durableId="1779450011">
    <w:abstractNumId w:val="3"/>
  </w:num>
  <w:num w:numId="20" w16cid:durableId="547570209">
    <w:abstractNumId w:val="19"/>
  </w:num>
  <w:num w:numId="21" w16cid:durableId="118109926">
    <w:abstractNumId w:val="2"/>
  </w:num>
  <w:num w:numId="22" w16cid:durableId="714160833">
    <w:abstractNumId w:val="16"/>
  </w:num>
  <w:num w:numId="23" w16cid:durableId="1503743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BF"/>
    <w:rsid w:val="000B7101"/>
    <w:rsid w:val="001919D3"/>
    <w:rsid w:val="001B4B2F"/>
    <w:rsid w:val="001D2962"/>
    <w:rsid w:val="004C71BF"/>
    <w:rsid w:val="0065438C"/>
    <w:rsid w:val="00774280"/>
    <w:rsid w:val="007B3FEE"/>
    <w:rsid w:val="00883C05"/>
    <w:rsid w:val="008906A7"/>
    <w:rsid w:val="00902DEA"/>
    <w:rsid w:val="00942281"/>
    <w:rsid w:val="00963012"/>
    <w:rsid w:val="009C30BE"/>
    <w:rsid w:val="009F745E"/>
    <w:rsid w:val="009F7AC1"/>
    <w:rsid w:val="00AB4355"/>
    <w:rsid w:val="00B325FE"/>
    <w:rsid w:val="00BD0506"/>
    <w:rsid w:val="00BD507D"/>
    <w:rsid w:val="00D218E1"/>
    <w:rsid w:val="00D6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BCEF"/>
  <w15:chartTrackingRefBased/>
  <w15:docId w15:val="{E509711F-B4A7-4B0F-B5A5-7EC024A2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D3"/>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C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1BF"/>
    <w:rPr>
      <w:rFonts w:eastAsiaTheme="majorEastAsia" w:cstheme="majorBidi"/>
      <w:color w:val="272727" w:themeColor="text1" w:themeTint="D8"/>
    </w:rPr>
  </w:style>
  <w:style w:type="paragraph" w:styleId="Title">
    <w:name w:val="Title"/>
    <w:basedOn w:val="Normal"/>
    <w:next w:val="Normal"/>
    <w:link w:val="TitleChar"/>
    <w:uiPriority w:val="10"/>
    <w:qFormat/>
    <w:rsid w:val="004C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1BF"/>
    <w:pPr>
      <w:spacing w:before="160"/>
      <w:jc w:val="center"/>
    </w:pPr>
    <w:rPr>
      <w:i/>
      <w:iCs/>
      <w:color w:val="404040" w:themeColor="text1" w:themeTint="BF"/>
    </w:rPr>
  </w:style>
  <w:style w:type="character" w:customStyle="1" w:styleId="QuoteChar">
    <w:name w:val="Quote Char"/>
    <w:basedOn w:val="DefaultParagraphFont"/>
    <w:link w:val="Quote"/>
    <w:uiPriority w:val="29"/>
    <w:rsid w:val="004C71BF"/>
    <w:rPr>
      <w:i/>
      <w:iCs/>
      <w:color w:val="404040" w:themeColor="text1" w:themeTint="BF"/>
    </w:rPr>
  </w:style>
  <w:style w:type="paragraph" w:styleId="ListParagraph">
    <w:name w:val="List Paragraph"/>
    <w:basedOn w:val="Normal"/>
    <w:uiPriority w:val="34"/>
    <w:qFormat/>
    <w:rsid w:val="004C71BF"/>
    <w:pPr>
      <w:ind w:left="720"/>
      <w:contextualSpacing/>
    </w:pPr>
  </w:style>
  <w:style w:type="character" w:styleId="IntenseEmphasis">
    <w:name w:val="Intense Emphasis"/>
    <w:basedOn w:val="DefaultParagraphFont"/>
    <w:uiPriority w:val="21"/>
    <w:qFormat/>
    <w:rsid w:val="004C71BF"/>
    <w:rPr>
      <w:i/>
      <w:iCs/>
      <w:color w:val="0F4761" w:themeColor="accent1" w:themeShade="BF"/>
    </w:rPr>
  </w:style>
  <w:style w:type="paragraph" w:styleId="IntenseQuote">
    <w:name w:val="Intense Quote"/>
    <w:basedOn w:val="Normal"/>
    <w:next w:val="Normal"/>
    <w:link w:val="IntenseQuoteChar"/>
    <w:uiPriority w:val="30"/>
    <w:qFormat/>
    <w:rsid w:val="004C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1BF"/>
    <w:rPr>
      <w:i/>
      <w:iCs/>
      <w:color w:val="0F4761" w:themeColor="accent1" w:themeShade="BF"/>
    </w:rPr>
  </w:style>
  <w:style w:type="character" w:styleId="IntenseReference">
    <w:name w:val="Intense Reference"/>
    <w:basedOn w:val="DefaultParagraphFont"/>
    <w:uiPriority w:val="32"/>
    <w:qFormat/>
    <w:rsid w:val="004C71BF"/>
    <w:rPr>
      <w:b/>
      <w:bCs/>
      <w:smallCaps/>
      <w:color w:val="0F4761" w:themeColor="accent1" w:themeShade="BF"/>
      <w:spacing w:val="5"/>
    </w:rPr>
  </w:style>
  <w:style w:type="character" w:styleId="Strong">
    <w:name w:val="Strong"/>
    <w:basedOn w:val="DefaultParagraphFont"/>
    <w:uiPriority w:val="22"/>
    <w:qFormat/>
    <w:rsid w:val="001919D3"/>
    <w:rPr>
      <w:b/>
      <w:bCs/>
    </w:rPr>
  </w:style>
  <w:style w:type="table" w:styleId="TableGrid">
    <w:name w:val="Table Grid"/>
    <w:basedOn w:val="TableNormal"/>
    <w:uiPriority w:val="39"/>
    <w:rsid w:val="001919D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D3"/>
    <w:rPr>
      <w:rFonts w:eastAsiaTheme="minorEastAsia"/>
      <w:kern w:val="0"/>
      <w:sz w:val="20"/>
      <w:szCs w:val="20"/>
      <w14:ligatures w14:val="none"/>
    </w:rPr>
  </w:style>
  <w:style w:type="paragraph" w:styleId="Header">
    <w:name w:val="header"/>
    <w:basedOn w:val="Normal"/>
    <w:link w:val="HeaderChar"/>
    <w:uiPriority w:val="99"/>
    <w:unhideWhenUsed/>
    <w:rsid w:val="00883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C05"/>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2024-07-19T17:50:00Z</dcterms:created>
  <dcterms:modified xsi:type="dcterms:W3CDTF">2024-09-09T15:06:00Z</dcterms:modified>
</cp:coreProperties>
</file>