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157"/>
        <w:gridCol w:w="2604"/>
        <w:gridCol w:w="1599"/>
      </w:tblGrid>
      <w:tr w:rsidR="00021B19" w:rsidRPr="00021B19" w14:paraId="74359187" w14:textId="77777777" w:rsidTr="00205A65">
        <w:trPr>
          <w:cantSplit/>
          <w:trHeight w:val="630"/>
          <w:tblHeader/>
        </w:trPr>
        <w:tc>
          <w:tcPr>
            <w:tcW w:w="2755" w:type="pct"/>
            <w:hideMark/>
          </w:tcPr>
          <w:p w14:paraId="14CE5009" w14:textId="77777777" w:rsidR="00021B19" w:rsidRPr="00021B19" w:rsidRDefault="00021B19" w:rsidP="00205A65">
            <w:pPr>
              <w:rPr>
                <w:rFonts w:ascii="Gotham Book" w:hAnsi="Gotham Book"/>
                <w:b/>
                <w:i/>
                <w:sz w:val="24"/>
                <w:szCs w:val="24"/>
              </w:rPr>
            </w:pPr>
            <w:r w:rsidRPr="00021B19">
              <w:rPr>
                <w:rFonts w:ascii="Gotham Book" w:hAnsi="Gotham Book"/>
                <w:b/>
                <w:sz w:val="24"/>
                <w:szCs w:val="24"/>
              </w:rPr>
              <w:t>Name:</w:t>
            </w:r>
          </w:p>
        </w:tc>
        <w:tc>
          <w:tcPr>
            <w:tcW w:w="1391" w:type="pct"/>
            <w:hideMark/>
          </w:tcPr>
          <w:p w14:paraId="49E12271" w14:textId="77777777" w:rsidR="00021B19" w:rsidRPr="00021B19" w:rsidRDefault="00021B19" w:rsidP="00205A65">
            <w:pPr>
              <w:rPr>
                <w:rFonts w:ascii="Gotham Book" w:hAnsi="Gotham Book"/>
                <w:b/>
                <w:i/>
                <w:sz w:val="24"/>
                <w:szCs w:val="24"/>
              </w:rPr>
            </w:pPr>
            <w:r w:rsidRPr="00021B19">
              <w:rPr>
                <w:rFonts w:ascii="Gotham Book" w:hAnsi="Gotham Book"/>
                <w:b/>
                <w:sz w:val="24"/>
                <w:szCs w:val="24"/>
              </w:rPr>
              <w:t>Date:</w:t>
            </w:r>
          </w:p>
        </w:tc>
        <w:tc>
          <w:tcPr>
            <w:tcW w:w="854" w:type="pct"/>
            <w:hideMark/>
          </w:tcPr>
          <w:p w14:paraId="5CF3133A" w14:textId="77777777" w:rsidR="00021B19" w:rsidRPr="00021B19" w:rsidRDefault="00021B19" w:rsidP="00205A65">
            <w:pPr>
              <w:rPr>
                <w:rFonts w:ascii="Gotham Book" w:hAnsi="Gotham Book"/>
                <w:b/>
                <w:i/>
                <w:sz w:val="24"/>
                <w:szCs w:val="24"/>
              </w:rPr>
            </w:pPr>
            <w:r w:rsidRPr="00021B19">
              <w:rPr>
                <w:rFonts w:ascii="Gotham Book" w:hAnsi="Gotham Book"/>
                <w:b/>
                <w:sz w:val="24"/>
                <w:szCs w:val="24"/>
              </w:rPr>
              <w:t>Class/Period:</w:t>
            </w:r>
          </w:p>
        </w:tc>
      </w:tr>
    </w:tbl>
    <w:p w14:paraId="461CD2BE" w14:textId="77777777" w:rsidR="00021B19" w:rsidRPr="00021B19" w:rsidRDefault="00021B19" w:rsidP="00021B19">
      <w:pPr>
        <w:pStyle w:val="NoSpacing"/>
        <w:jc w:val="center"/>
        <w:rPr>
          <w:rFonts w:ascii="Gotham Book" w:eastAsia="Abril Fatface" w:hAnsi="Gotham Book" w:cs="Abril Fatface"/>
        </w:rPr>
      </w:pPr>
      <w:r w:rsidRPr="00021B19">
        <w:rPr>
          <w:rFonts w:ascii="Gotham Book" w:eastAsiaTheme="majorEastAsia" w:hAnsi="Gotham Book" w:cstheme="majorBidi"/>
          <w:sz w:val="32"/>
          <w:szCs w:val="32"/>
        </w:rPr>
        <w:t>The Impacts and Effects of Reconstruction in Texas</w:t>
      </w:r>
    </w:p>
    <w:p w14:paraId="5ACD8FAC" w14:textId="7AFD149F" w:rsidR="00021B19" w:rsidRPr="00021B19" w:rsidRDefault="00021B19" w:rsidP="00021B19">
      <w:pPr>
        <w:pStyle w:val="Heading2"/>
        <w:spacing w:before="0"/>
        <w:jc w:val="center"/>
        <w:rPr>
          <w:rFonts w:ascii="Gotham Book" w:eastAsia="Abril Fatface" w:hAnsi="Gotham Book" w:cs="Abril Fatface"/>
          <w:color w:val="auto"/>
          <w:sz w:val="28"/>
          <w:szCs w:val="28"/>
        </w:rPr>
      </w:pPr>
      <w:r w:rsidRPr="00021B19">
        <w:rPr>
          <w:rFonts w:ascii="Gotham Book" w:eastAsia="Abril Fatface" w:hAnsi="Gotham Book" w:cs="Abril Fatface"/>
          <w:color w:val="auto"/>
          <w:sz w:val="28"/>
          <w:szCs w:val="28"/>
        </w:rPr>
        <w:t>Guided Notes</w:t>
      </w:r>
    </w:p>
    <w:p w14:paraId="1B0DB2B9" w14:textId="0C621852" w:rsidR="00021B19" w:rsidRDefault="00021B19" w:rsidP="00021B19">
      <w:pPr>
        <w:spacing w:before="240" w:after="240"/>
        <w:rPr>
          <w:rFonts w:ascii="Gotham Book" w:eastAsia="Times New Roman" w:hAnsi="Gotham Book" w:cs="Times New Roman"/>
        </w:rPr>
      </w:pPr>
      <w:r w:rsidRPr="00021B19">
        <w:rPr>
          <w:rFonts w:ascii="Gotham Book" w:eastAsia="Times New Roman" w:hAnsi="Gotham Book" w:cs="Times New Roman"/>
          <w:b/>
          <w:bCs/>
        </w:rPr>
        <w:t>Directions</w:t>
      </w:r>
      <w:r w:rsidRPr="00021B19">
        <w:rPr>
          <w:rFonts w:ascii="Gotham Book" w:eastAsia="Times New Roman" w:hAnsi="Gotham Book" w:cs="Times New Roman"/>
        </w:rPr>
        <w:t xml:space="preserve">: </w:t>
      </w:r>
      <w:r>
        <w:rPr>
          <w:rFonts w:ascii="Gotham Book" w:eastAsia="Times New Roman" w:hAnsi="Gotham Book" w:cs="Times New Roman"/>
        </w:rPr>
        <w:t>Use this Graphic Organizer to organize your notes</w:t>
      </w:r>
      <w:r w:rsidR="00CF290F">
        <w:rPr>
          <w:rFonts w:ascii="Gotham Book" w:eastAsia="Times New Roman" w:hAnsi="Gotham Book" w:cs="Times New Roman"/>
        </w:rPr>
        <w:t>, thoughts,</w:t>
      </w:r>
      <w:r>
        <w:rPr>
          <w:rFonts w:ascii="Gotham Book" w:eastAsia="Times New Roman" w:hAnsi="Gotham Book" w:cs="Times New Roman"/>
        </w:rPr>
        <w:t xml:space="preserve"> and key points from the slideshow</w:t>
      </w:r>
      <w:r w:rsidRPr="00021B19">
        <w:rPr>
          <w:rFonts w:ascii="Gotham Book" w:eastAsia="Times New Roman" w:hAnsi="Gotham Book" w:cs="Times New Roman"/>
        </w:rPr>
        <w:t>.</w:t>
      </w:r>
    </w:p>
    <w:p w14:paraId="17E46A15" w14:textId="1CE77716" w:rsidR="00C72726" w:rsidRPr="00021B19" w:rsidRDefault="00021B19" w:rsidP="00021B19">
      <w:pPr>
        <w:spacing w:before="240" w:after="240"/>
        <w:rPr>
          <w:rFonts w:ascii="Gotham Book" w:hAnsi="Gotham Book" w:cstheme="minorHAnsi"/>
        </w:rPr>
      </w:pPr>
      <w:r>
        <w:rPr>
          <w:rFonts w:ascii="Gotham Book" w:eastAsia="Times New Roman" w:hAnsi="Gotham Book" w:cs="Times New Roman"/>
          <w:b/>
          <w:bCs/>
        </w:rPr>
        <w:t>Essential Question</w:t>
      </w:r>
      <w:r w:rsidRPr="00021B19">
        <w:rPr>
          <w:rFonts w:ascii="Gotham Book" w:eastAsia="Times New Roman" w:hAnsi="Gotham Book" w:cs="Times New Roman"/>
        </w:rPr>
        <w:t xml:space="preserve">: </w:t>
      </w:r>
      <w:r w:rsidRPr="00021B19">
        <w:rPr>
          <w:rFonts w:ascii="Gotham Book" w:hAnsi="Gotham Book" w:cstheme="minorHAnsi"/>
        </w:rPr>
        <w:t xml:space="preserve">What were the social, political, and economic effects of Reconstruction </w:t>
      </w:r>
      <w:r>
        <w:rPr>
          <w:rFonts w:ascii="Gotham Book" w:hAnsi="Gotham Book" w:cstheme="minorHAnsi"/>
        </w:rPr>
        <w:t>on Texas?</w:t>
      </w:r>
    </w:p>
    <w:p w14:paraId="34A54990" w14:textId="76D04927" w:rsidR="0042472E" w:rsidRPr="00021B19" w:rsidRDefault="005F78EA" w:rsidP="0042472E">
      <w:pPr>
        <w:spacing w:after="1200"/>
        <w:rPr>
          <w:rFonts w:ascii="Gotham Book" w:hAnsi="Gotham Book" w:cstheme="minorHAnsi"/>
        </w:rPr>
      </w:pPr>
      <w:r w:rsidRPr="00021B19">
        <w:rPr>
          <w:rFonts w:ascii="Gotham Book" w:hAnsi="Gotham Book" w:cstheme="minorHAnsi"/>
          <w:noProof/>
        </w:rPr>
        <w:drawing>
          <wp:inline distT="0" distB="0" distL="0" distR="0" wp14:anchorId="1731459F" wp14:editId="62487388">
            <wp:extent cx="6354445" cy="5144135"/>
            <wp:effectExtent l="0" t="0" r="65405" b="0"/>
            <wp:docPr id="1" name="Diagram 1" descr="Graphic organizer that states Texas Following the War with three subheadings: Social effects, Economic effects, Political effect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42472E" w:rsidRPr="00021B19">
        <w:rPr>
          <w:rFonts w:ascii="Gotham Book" w:hAnsi="Gotham Book" w:cstheme="minorHAnsi"/>
          <w:noProof/>
        </w:rPr>
        <w:t xml:space="preserve"> </w:t>
      </w:r>
    </w:p>
    <w:p w14:paraId="0C63B779" w14:textId="53AE38FF" w:rsidR="007B6750" w:rsidRPr="00021B19" w:rsidRDefault="007B6750">
      <w:pPr>
        <w:rPr>
          <w:rFonts w:ascii="Gotham Book" w:hAnsi="Gotham Book" w:cstheme="minorHAnsi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05"/>
        <w:gridCol w:w="6745"/>
      </w:tblGrid>
      <w:tr w:rsidR="0008344E" w:rsidRPr="00021B19" w14:paraId="4B5E36D3" w14:textId="77777777" w:rsidTr="007B6750">
        <w:trPr>
          <w:cantSplit/>
          <w:trHeight w:val="440"/>
        </w:trPr>
        <w:tc>
          <w:tcPr>
            <w:tcW w:w="1393" w:type="pct"/>
            <w:shd w:val="clear" w:color="auto" w:fill="D9D9D9" w:themeFill="background1" w:themeFillShade="D9"/>
          </w:tcPr>
          <w:p w14:paraId="1F15C2A7" w14:textId="2A82617D" w:rsidR="00A94AC3" w:rsidRPr="00021B19" w:rsidRDefault="007B6750" w:rsidP="007B6750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607" w:type="pct"/>
            <w:shd w:val="clear" w:color="auto" w:fill="D9D9D9" w:themeFill="background1" w:themeFillShade="D9"/>
          </w:tcPr>
          <w:p w14:paraId="20D94CA6" w14:textId="7A04215B" w:rsidR="00A94AC3" w:rsidRPr="00021B19" w:rsidRDefault="007B6750" w:rsidP="00845868">
            <w:pPr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021B19" w14:paraId="3C8CDAC0" w14:textId="77777777" w:rsidTr="00A94AC3">
        <w:trPr>
          <w:cantSplit/>
          <w:trHeight w:val="1637"/>
        </w:trPr>
        <w:tc>
          <w:tcPr>
            <w:tcW w:w="1393" w:type="pct"/>
          </w:tcPr>
          <w:p w14:paraId="7E285F49" w14:textId="1DE4E908" w:rsidR="006D1B12" w:rsidRPr="00021B19" w:rsidRDefault="00E57DDE" w:rsidP="006D1B12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Governor Davis in Office [_________]</w:t>
            </w:r>
          </w:p>
        </w:tc>
        <w:tc>
          <w:tcPr>
            <w:tcW w:w="3607" w:type="pct"/>
          </w:tcPr>
          <w:p w14:paraId="6DDC6EA0" w14:textId="77777777" w:rsidR="006D1B12" w:rsidRPr="00021B19" w:rsidRDefault="006D1B12" w:rsidP="00845868">
            <w:pPr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</w:p>
        </w:tc>
      </w:tr>
      <w:tr w:rsidR="00CF290F" w:rsidRPr="00021B19" w14:paraId="7ACF9DB5" w14:textId="77777777" w:rsidTr="00CF290F">
        <w:trPr>
          <w:cantSplit/>
          <w:trHeight w:val="440"/>
        </w:trPr>
        <w:tc>
          <w:tcPr>
            <w:tcW w:w="1393" w:type="pct"/>
            <w:shd w:val="clear" w:color="auto" w:fill="D9D9D9" w:themeFill="background1" w:themeFillShade="D9"/>
          </w:tcPr>
          <w:p w14:paraId="3DC6598F" w14:textId="20EBB5EE" w:rsidR="00CF290F" w:rsidRPr="00021B19" w:rsidRDefault="00CF290F" w:rsidP="00845868">
            <w:pPr>
              <w:rPr>
                <w:rFonts w:ascii="Gotham Book" w:hAnsi="Gotham Book" w:cstheme="minorHAnsi"/>
                <w:b/>
                <w:bCs/>
              </w:rPr>
            </w:pPr>
          </w:p>
        </w:tc>
        <w:tc>
          <w:tcPr>
            <w:tcW w:w="3607" w:type="pct"/>
            <w:shd w:val="clear" w:color="auto" w:fill="D9D9D9" w:themeFill="background1" w:themeFillShade="D9"/>
          </w:tcPr>
          <w:p w14:paraId="521710CF" w14:textId="77777777" w:rsidR="00CF290F" w:rsidRDefault="00CF290F" w:rsidP="00845868">
            <w:pPr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  <w:t xml:space="preserve">Document Analysis Questions: Think – Pair – Share </w:t>
            </w:r>
          </w:p>
          <w:p w14:paraId="1D91BB6A" w14:textId="12F1675D" w:rsidR="00CF290F" w:rsidRPr="00021B19" w:rsidRDefault="00CF290F" w:rsidP="00845868">
            <w:pPr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  <w:t xml:space="preserve">Visual Analysis – Education in Texas  </w:t>
            </w:r>
          </w:p>
        </w:tc>
      </w:tr>
      <w:tr w:rsidR="0008344E" w:rsidRPr="00021B19" w14:paraId="08331770" w14:textId="77777777" w:rsidTr="00A94AC3">
        <w:trPr>
          <w:cantSplit/>
          <w:trHeight w:val="1115"/>
        </w:trPr>
        <w:tc>
          <w:tcPr>
            <w:tcW w:w="1393" w:type="pct"/>
          </w:tcPr>
          <w:p w14:paraId="09E21E8B" w14:textId="78B5206C" w:rsidR="00A94AC3" w:rsidRPr="00021B19" w:rsidRDefault="00E57DDE" w:rsidP="00A94AC3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Based on the images, what are some main observances? (List all similarities and differences you observe in the images) </w:t>
            </w:r>
          </w:p>
        </w:tc>
        <w:tc>
          <w:tcPr>
            <w:tcW w:w="3607" w:type="pct"/>
          </w:tcPr>
          <w:p w14:paraId="5D998CDA" w14:textId="77777777" w:rsidR="00A94AC3" w:rsidRPr="00021B19" w:rsidRDefault="00A94AC3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0D2BC652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0B9B9D80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52EB5A03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69DC49E4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2F2B5A15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011310F5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2E0C018C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42BA82A7" w14:textId="537E4438" w:rsidR="00E57DDE" w:rsidRPr="00021B19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08344E" w:rsidRPr="00021B19" w14:paraId="55CF77D3" w14:textId="77777777" w:rsidTr="00A94AC3">
        <w:trPr>
          <w:cantSplit/>
          <w:trHeight w:val="251"/>
        </w:trPr>
        <w:tc>
          <w:tcPr>
            <w:tcW w:w="1393" w:type="pct"/>
            <w:shd w:val="clear" w:color="auto" w:fill="EDEDED" w:themeFill="accent3" w:themeFillTint="33"/>
          </w:tcPr>
          <w:p w14:paraId="2B16E434" w14:textId="1AC53CC2" w:rsidR="00A94AC3" w:rsidRPr="00021B19" w:rsidRDefault="00A94AC3" w:rsidP="00A94AC3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283D616E" w14:textId="77777777" w:rsidR="00A94AC3" w:rsidRPr="00021B19" w:rsidRDefault="00A94AC3" w:rsidP="00845868">
            <w:pPr>
              <w:rPr>
                <w:rFonts w:ascii="Gotham Book" w:eastAsia="Actor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08344E" w:rsidRPr="00021B19" w14:paraId="2591789C" w14:textId="77777777" w:rsidTr="00A94AC3">
        <w:trPr>
          <w:cantSplit/>
          <w:trHeight w:val="1160"/>
        </w:trPr>
        <w:tc>
          <w:tcPr>
            <w:tcW w:w="1393" w:type="pct"/>
          </w:tcPr>
          <w:p w14:paraId="1334C2B4" w14:textId="42A084E2" w:rsidR="00A94AC3" w:rsidRPr="00021B19" w:rsidRDefault="00E57DDE" w:rsidP="00A94AC3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What can you infer about the role of education during this period?</w:t>
            </w:r>
          </w:p>
        </w:tc>
        <w:tc>
          <w:tcPr>
            <w:tcW w:w="3607" w:type="pct"/>
          </w:tcPr>
          <w:p w14:paraId="3B2DFE93" w14:textId="77777777" w:rsidR="00A94AC3" w:rsidRPr="00021B19" w:rsidRDefault="00A94AC3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134E55BD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7AED9B0D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3D4B6A0D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6A1E4031" w14:textId="08624706" w:rsidR="00E57DDE" w:rsidRPr="00021B19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08344E" w:rsidRPr="00021B19" w14:paraId="3FB1B6A9" w14:textId="77777777" w:rsidTr="00A94AC3">
        <w:trPr>
          <w:cantSplit/>
          <w:trHeight w:val="242"/>
        </w:trPr>
        <w:tc>
          <w:tcPr>
            <w:tcW w:w="1393" w:type="pct"/>
            <w:shd w:val="clear" w:color="auto" w:fill="EDEDED" w:themeFill="accent3" w:themeFillTint="33"/>
          </w:tcPr>
          <w:p w14:paraId="58CCC639" w14:textId="524164A0" w:rsidR="00A94AC3" w:rsidRPr="00021B19" w:rsidRDefault="00A94AC3" w:rsidP="00A94AC3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42DD5279" w14:textId="77777777" w:rsidR="00A94AC3" w:rsidRPr="00021B19" w:rsidRDefault="00A94AC3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08344E" w:rsidRPr="00021B19" w14:paraId="741A2F9F" w14:textId="77777777" w:rsidTr="00A94AC3">
        <w:trPr>
          <w:cantSplit/>
          <w:trHeight w:val="1160"/>
        </w:trPr>
        <w:tc>
          <w:tcPr>
            <w:tcW w:w="1393" w:type="pct"/>
          </w:tcPr>
          <w:p w14:paraId="1FB94EE8" w14:textId="3FE5A50E" w:rsidR="00A94AC3" w:rsidRPr="00021B19" w:rsidRDefault="00E57DDE" w:rsidP="00A94AC3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Drawing conclusions: What can you conclude about the social relations of Texans during this time period, based on the image?</w:t>
            </w:r>
          </w:p>
        </w:tc>
        <w:tc>
          <w:tcPr>
            <w:tcW w:w="3607" w:type="pct"/>
          </w:tcPr>
          <w:p w14:paraId="2314E822" w14:textId="77777777" w:rsidR="00A94AC3" w:rsidRPr="00021B19" w:rsidRDefault="00A94AC3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7EAA97E9" w14:textId="77777777" w:rsidR="007B6750" w:rsidRPr="00021B19" w:rsidRDefault="007B6750">
      <w:pPr>
        <w:rPr>
          <w:rFonts w:ascii="Gotham Book" w:hAnsi="Gotham Book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6745"/>
      </w:tblGrid>
      <w:tr w:rsidR="00E57DDE" w:rsidRPr="00021B19" w14:paraId="4F93040D" w14:textId="77777777" w:rsidTr="00CF290F">
        <w:trPr>
          <w:trHeight w:val="260"/>
        </w:trPr>
        <w:tc>
          <w:tcPr>
            <w:tcW w:w="1393" w:type="pct"/>
            <w:shd w:val="clear" w:color="auto" w:fill="D9D9D9" w:themeFill="background1" w:themeFillShade="D9"/>
          </w:tcPr>
          <w:p w14:paraId="36F5A05E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607" w:type="pct"/>
            <w:shd w:val="clear" w:color="auto" w:fill="D9D9D9" w:themeFill="background1" w:themeFillShade="D9"/>
          </w:tcPr>
          <w:p w14:paraId="0816038E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E57DDE" w:rsidRPr="00021B19" w14:paraId="049A8000" w14:textId="77777777" w:rsidTr="00CF290F">
        <w:trPr>
          <w:trHeight w:val="50"/>
        </w:trPr>
        <w:tc>
          <w:tcPr>
            <w:tcW w:w="1393" w:type="pct"/>
          </w:tcPr>
          <w:p w14:paraId="560F39AB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Education in Texas [______ - _______] </w:t>
            </w:r>
          </w:p>
        </w:tc>
        <w:tc>
          <w:tcPr>
            <w:tcW w:w="3607" w:type="pct"/>
          </w:tcPr>
          <w:p w14:paraId="5F3595EA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12F9FA4B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7A1B6755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39319D83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728AF2D5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32EE16C8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011E944A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593B0587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212431E2" w14:textId="0D2B8286" w:rsidR="00E57DDE" w:rsidRPr="00021B19" w:rsidRDefault="00E57DDE" w:rsidP="00BC1007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7B6750" w:rsidRPr="00021B19" w14:paraId="7C8D71F7" w14:textId="77777777" w:rsidTr="00CF290F">
        <w:tblPrEx>
          <w:tblLook w:val="0620" w:firstRow="1" w:lastRow="0" w:firstColumn="0" w:lastColumn="0" w:noHBand="1" w:noVBand="1"/>
        </w:tblPrEx>
        <w:trPr>
          <w:trHeight w:val="413"/>
          <w:tblHeader/>
        </w:trPr>
        <w:tc>
          <w:tcPr>
            <w:tcW w:w="1393" w:type="pct"/>
            <w:shd w:val="clear" w:color="auto" w:fill="D9D9D9" w:themeFill="background1" w:themeFillShade="D9"/>
          </w:tcPr>
          <w:p w14:paraId="014DE9EB" w14:textId="1F01DBF7" w:rsidR="007B6750" w:rsidRPr="00021B19" w:rsidRDefault="007B6750" w:rsidP="007B6750">
            <w:pPr>
              <w:rPr>
                <w:rFonts w:ascii="Gotham Book" w:hAnsi="Gotham Book" w:cstheme="minorHAnsi"/>
                <w:b/>
                <w:i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lastRenderedPageBreak/>
              <w:t xml:space="preserve">Topic  </w:t>
            </w:r>
          </w:p>
        </w:tc>
        <w:tc>
          <w:tcPr>
            <w:tcW w:w="3607" w:type="pct"/>
            <w:shd w:val="clear" w:color="auto" w:fill="D9D9D9" w:themeFill="background1" w:themeFillShade="D9"/>
          </w:tcPr>
          <w:p w14:paraId="25139D7C" w14:textId="78EB1700" w:rsidR="007B6750" w:rsidRPr="00021B19" w:rsidRDefault="007B6750" w:rsidP="007B6750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021B19" w14:paraId="4863162F" w14:textId="77777777" w:rsidTr="00CF290F">
        <w:tblPrEx>
          <w:tblLook w:val="0620" w:firstRow="1" w:lastRow="0" w:firstColumn="0" w:lastColumn="0" w:noHBand="1" w:noVBand="1"/>
        </w:tblPrEx>
        <w:trPr>
          <w:trHeight w:val="2681"/>
        </w:trPr>
        <w:tc>
          <w:tcPr>
            <w:tcW w:w="1393" w:type="pct"/>
          </w:tcPr>
          <w:p w14:paraId="44F8C3FB" w14:textId="7757EC8C" w:rsidR="00ED7194" w:rsidRPr="00021B19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Higher Education in Texas </w:t>
            </w:r>
            <w:r w:rsidR="005F78EA"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07" w:type="pct"/>
          </w:tcPr>
          <w:p w14:paraId="16835BBD" w14:textId="77777777" w:rsidR="00ED7194" w:rsidRPr="00021B19" w:rsidRDefault="00ED7194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E57DDE" w:rsidRPr="00021B19" w14:paraId="66A5601F" w14:textId="77777777" w:rsidTr="00CF290F">
        <w:tblPrEx>
          <w:tblLook w:val="0620" w:firstRow="1" w:lastRow="0" w:firstColumn="0" w:lastColumn="0" w:noHBand="1" w:noVBand="1"/>
        </w:tblPrEx>
        <w:trPr>
          <w:trHeight w:val="251"/>
        </w:trPr>
        <w:tc>
          <w:tcPr>
            <w:tcW w:w="1393" w:type="pct"/>
            <w:shd w:val="clear" w:color="auto" w:fill="EDEDED" w:themeFill="accent3" w:themeFillTint="33"/>
          </w:tcPr>
          <w:p w14:paraId="1C56EF94" w14:textId="6952BD51" w:rsidR="00E57DDE" w:rsidRPr="00021B19" w:rsidRDefault="00E57DDE" w:rsidP="00E57DDE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607" w:type="pct"/>
            <w:shd w:val="clear" w:color="auto" w:fill="EDEDED" w:themeFill="accent3" w:themeFillTint="33"/>
          </w:tcPr>
          <w:p w14:paraId="4E31C6D3" w14:textId="2635B986" w:rsidR="00E57DDE" w:rsidRPr="00021B19" w:rsidRDefault="00E57DDE" w:rsidP="00E57DDE">
            <w:pPr>
              <w:rPr>
                <w:rFonts w:ascii="Gotham Book" w:eastAsia="Actor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021B19" w14:paraId="58FE0AD3" w14:textId="77777777" w:rsidTr="00CF290F">
        <w:tblPrEx>
          <w:tblLook w:val="0620" w:firstRow="1" w:lastRow="0" w:firstColumn="0" w:lastColumn="0" w:noHBand="1" w:noVBand="1"/>
        </w:tblPrEx>
        <w:trPr>
          <w:trHeight w:val="2951"/>
        </w:trPr>
        <w:tc>
          <w:tcPr>
            <w:tcW w:w="1393" w:type="pct"/>
          </w:tcPr>
          <w:p w14:paraId="71656C6F" w14:textId="64A09417" w:rsidR="00ED7194" w:rsidRPr="00021B19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  <w:lang w:val="en-US"/>
              </w:rPr>
              <w:t xml:space="preserve">Settlement In Texas: </w:t>
            </w: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  <w:lang w:val="en-US"/>
              </w:rPr>
              <w:br/>
              <w:t>African American Freedmen’s Towns</w:t>
            </w:r>
          </w:p>
        </w:tc>
        <w:tc>
          <w:tcPr>
            <w:tcW w:w="3607" w:type="pct"/>
          </w:tcPr>
          <w:p w14:paraId="5AFDE319" w14:textId="77777777" w:rsidR="00ED7194" w:rsidRPr="00021B19" w:rsidRDefault="00ED7194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E57DDE" w:rsidRPr="00021B19" w14:paraId="5ED29D6B" w14:textId="77777777" w:rsidTr="00CF290F">
        <w:tblPrEx>
          <w:tblLook w:val="0620" w:firstRow="1" w:lastRow="0" w:firstColumn="0" w:lastColumn="0" w:noHBand="1" w:noVBand="1"/>
        </w:tblPrEx>
        <w:trPr>
          <w:trHeight w:val="242"/>
        </w:trPr>
        <w:tc>
          <w:tcPr>
            <w:tcW w:w="1393" w:type="pct"/>
            <w:shd w:val="clear" w:color="auto" w:fill="EDEDED" w:themeFill="accent3" w:themeFillTint="33"/>
          </w:tcPr>
          <w:p w14:paraId="24F22B34" w14:textId="05D2EC4B" w:rsidR="00E57DDE" w:rsidRPr="00021B19" w:rsidRDefault="00E57DDE" w:rsidP="00E57DDE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607" w:type="pct"/>
            <w:shd w:val="clear" w:color="auto" w:fill="EDEDED" w:themeFill="accent3" w:themeFillTint="33"/>
          </w:tcPr>
          <w:p w14:paraId="7970289A" w14:textId="07BFA6F5" w:rsidR="00E57DDE" w:rsidRPr="00021B19" w:rsidRDefault="00E57DDE" w:rsidP="00E57DDE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E57DDE" w:rsidRPr="00021B19" w14:paraId="0836001C" w14:textId="77777777" w:rsidTr="00CF290F">
        <w:tblPrEx>
          <w:tblLook w:val="0620" w:firstRow="1" w:lastRow="0" w:firstColumn="0" w:lastColumn="0" w:noHBand="1" w:noVBand="1"/>
        </w:tblPrEx>
        <w:trPr>
          <w:trHeight w:val="242"/>
        </w:trPr>
        <w:tc>
          <w:tcPr>
            <w:tcW w:w="1393" w:type="pct"/>
            <w:shd w:val="clear" w:color="auto" w:fill="FFFFFF" w:themeFill="background1"/>
          </w:tcPr>
          <w:p w14:paraId="2B8096E7" w14:textId="238EA2CE" w:rsidR="00E57DDE" w:rsidRPr="00021B19" w:rsidRDefault="00E57DDE" w:rsidP="00845868">
            <w:pPr>
              <w:rPr>
                <w:rFonts w:ascii="Gotham Book" w:hAnsi="Gotham Book" w:cstheme="minorHAnsi"/>
                <w:b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  <w:lang w:val="en-US"/>
              </w:rPr>
              <w:t xml:space="preserve">Settlement in Texas: </w:t>
            </w: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  <w:lang w:val="en-US"/>
              </w:rPr>
              <w:br/>
              <w:t>Tejanos and Mexicans</w:t>
            </w:r>
          </w:p>
        </w:tc>
        <w:tc>
          <w:tcPr>
            <w:tcW w:w="3607" w:type="pct"/>
            <w:shd w:val="clear" w:color="auto" w:fill="FFFFFF" w:themeFill="background1"/>
          </w:tcPr>
          <w:p w14:paraId="26B25E57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</w:rPr>
            </w:pPr>
          </w:p>
          <w:p w14:paraId="7D9AF83D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</w:rPr>
            </w:pPr>
          </w:p>
          <w:p w14:paraId="4BC107D7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</w:rPr>
            </w:pPr>
          </w:p>
          <w:p w14:paraId="635C443A" w14:textId="65B2560F" w:rsidR="00E57DDE" w:rsidRPr="00021B19" w:rsidRDefault="00E57DDE" w:rsidP="00845868">
            <w:pPr>
              <w:rPr>
                <w:rFonts w:ascii="Gotham Book" w:hAnsi="Gotham Book" w:cstheme="minorHAnsi"/>
                <w:b/>
              </w:rPr>
            </w:pPr>
          </w:p>
          <w:p w14:paraId="059C7A5C" w14:textId="5F0EC707" w:rsidR="00E57DDE" w:rsidRPr="00021B19" w:rsidRDefault="00E57DDE" w:rsidP="00845868">
            <w:pPr>
              <w:rPr>
                <w:rFonts w:ascii="Gotham Book" w:hAnsi="Gotham Book" w:cstheme="minorHAnsi"/>
                <w:b/>
              </w:rPr>
            </w:pPr>
          </w:p>
          <w:p w14:paraId="54F64CCE" w14:textId="07ED5EF2" w:rsidR="00E57DDE" w:rsidRPr="00021B19" w:rsidRDefault="00E57DDE" w:rsidP="00845868">
            <w:pPr>
              <w:rPr>
                <w:rFonts w:ascii="Gotham Book" w:hAnsi="Gotham Book" w:cstheme="minorHAnsi"/>
                <w:b/>
              </w:rPr>
            </w:pPr>
          </w:p>
          <w:p w14:paraId="386010CD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</w:rPr>
            </w:pPr>
          </w:p>
          <w:p w14:paraId="7F29F8AD" w14:textId="4756ADF4" w:rsidR="00E57DDE" w:rsidRPr="00021B19" w:rsidRDefault="00E57DDE" w:rsidP="00845868">
            <w:pPr>
              <w:rPr>
                <w:rFonts w:ascii="Gotham Book" w:hAnsi="Gotham Book" w:cstheme="minorHAnsi"/>
                <w:b/>
              </w:rPr>
            </w:pPr>
          </w:p>
        </w:tc>
      </w:tr>
      <w:tr w:rsidR="00E57DDE" w:rsidRPr="00021B19" w14:paraId="41BFA2F9" w14:textId="77777777" w:rsidTr="00CF290F">
        <w:tblPrEx>
          <w:tblLook w:val="0620" w:firstRow="1" w:lastRow="0" w:firstColumn="0" w:lastColumn="0" w:noHBand="1" w:noVBand="1"/>
        </w:tblPrEx>
        <w:trPr>
          <w:trHeight w:val="242"/>
        </w:trPr>
        <w:tc>
          <w:tcPr>
            <w:tcW w:w="1393" w:type="pct"/>
            <w:shd w:val="clear" w:color="auto" w:fill="D9D9D9" w:themeFill="background1" w:themeFillShade="D9"/>
          </w:tcPr>
          <w:p w14:paraId="5785D2BC" w14:textId="64A2987A" w:rsidR="00E57DDE" w:rsidRPr="00021B19" w:rsidRDefault="00E57DDE" w:rsidP="00E57DDE">
            <w:pPr>
              <w:rPr>
                <w:rFonts w:ascii="Gotham Book" w:hAnsi="Gotham Book" w:cstheme="minorHAnsi"/>
                <w:b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607" w:type="pct"/>
            <w:shd w:val="clear" w:color="auto" w:fill="D9D9D9" w:themeFill="background1" w:themeFillShade="D9"/>
          </w:tcPr>
          <w:p w14:paraId="43F24EA3" w14:textId="4CC06A6B" w:rsidR="00E57DDE" w:rsidRPr="00021B19" w:rsidRDefault="00E57DDE" w:rsidP="00E57DDE">
            <w:pPr>
              <w:rPr>
                <w:rFonts w:ascii="Gotham Book" w:hAnsi="Gotham Book" w:cstheme="minorHAnsi"/>
                <w:b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E57DDE" w:rsidRPr="00021B19" w14:paraId="63BA052E" w14:textId="77777777" w:rsidTr="00CF290F">
        <w:tblPrEx>
          <w:tblLook w:val="0620" w:firstRow="1" w:lastRow="0" w:firstColumn="0" w:lastColumn="0" w:noHBand="1" w:noVBand="1"/>
        </w:tblPrEx>
        <w:trPr>
          <w:trHeight w:val="2888"/>
        </w:trPr>
        <w:tc>
          <w:tcPr>
            <w:tcW w:w="1393" w:type="pct"/>
            <w:shd w:val="clear" w:color="auto" w:fill="FFFFFF" w:themeFill="background1"/>
          </w:tcPr>
          <w:p w14:paraId="541E33CF" w14:textId="0FF17979" w:rsidR="00E57DDE" w:rsidRPr="00021B19" w:rsidRDefault="00E57DDE" w:rsidP="00845868">
            <w:pPr>
              <w:rPr>
                <w:rFonts w:ascii="Gotham Book" w:hAnsi="Gotham Book" w:cstheme="minorHAnsi"/>
                <w:b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lastRenderedPageBreak/>
              <w:t>Immigration in Texas Following Reconstruction</w:t>
            </w:r>
          </w:p>
        </w:tc>
        <w:tc>
          <w:tcPr>
            <w:tcW w:w="3607" w:type="pct"/>
            <w:shd w:val="clear" w:color="auto" w:fill="FFFFFF" w:themeFill="background1"/>
          </w:tcPr>
          <w:p w14:paraId="1264F6C3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</w:rPr>
            </w:pPr>
          </w:p>
          <w:p w14:paraId="37923359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</w:rPr>
            </w:pPr>
          </w:p>
          <w:p w14:paraId="746D0D0F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</w:rPr>
            </w:pPr>
          </w:p>
          <w:p w14:paraId="5219B239" w14:textId="77777777" w:rsidR="00E57DDE" w:rsidRPr="00021B19" w:rsidRDefault="00E57DDE" w:rsidP="00845868">
            <w:pPr>
              <w:rPr>
                <w:rFonts w:ascii="Gotham Book" w:hAnsi="Gotham Book" w:cstheme="minorHAnsi"/>
                <w:b/>
              </w:rPr>
            </w:pPr>
          </w:p>
          <w:p w14:paraId="25B6752D" w14:textId="169AF79B" w:rsidR="00E57DDE" w:rsidRPr="00021B19" w:rsidRDefault="00E57DDE" w:rsidP="00845868">
            <w:pPr>
              <w:rPr>
                <w:rFonts w:ascii="Gotham Book" w:hAnsi="Gotham Book" w:cstheme="minorHAnsi"/>
                <w:b/>
              </w:rPr>
            </w:pPr>
          </w:p>
        </w:tc>
      </w:tr>
      <w:tr w:rsidR="00E57DDE" w:rsidRPr="00021B19" w14:paraId="6FCB0DA3" w14:textId="77777777" w:rsidTr="00CF290F">
        <w:trPr>
          <w:trHeight w:val="242"/>
        </w:trPr>
        <w:tc>
          <w:tcPr>
            <w:tcW w:w="1393" w:type="pct"/>
            <w:shd w:val="clear" w:color="auto" w:fill="F2F2F2" w:themeFill="background1" w:themeFillShade="F2"/>
          </w:tcPr>
          <w:p w14:paraId="29CAA95D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607" w:type="pct"/>
            <w:shd w:val="clear" w:color="auto" w:fill="F2F2F2" w:themeFill="background1" w:themeFillShade="F2"/>
          </w:tcPr>
          <w:p w14:paraId="5ED01539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E57DDE" w:rsidRPr="00021B19" w14:paraId="19B74F67" w14:textId="77777777" w:rsidTr="00CF290F">
        <w:trPr>
          <w:trHeight w:val="2042"/>
        </w:trPr>
        <w:tc>
          <w:tcPr>
            <w:tcW w:w="1393" w:type="pct"/>
          </w:tcPr>
          <w:p w14:paraId="5BD70F90" w14:textId="7106C1FE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Sharecropping </w:t>
            </w:r>
          </w:p>
        </w:tc>
        <w:tc>
          <w:tcPr>
            <w:tcW w:w="3607" w:type="pct"/>
          </w:tcPr>
          <w:p w14:paraId="647CF023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  <w:p w14:paraId="28154CFA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  <w:p w14:paraId="5436D9A0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  <w:p w14:paraId="5747C1EA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  <w:p w14:paraId="76E71255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</w:tc>
      </w:tr>
      <w:tr w:rsidR="00E57DDE" w:rsidRPr="00021B19" w14:paraId="633CA14C" w14:textId="77777777" w:rsidTr="00CF290F">
        <w:trPr>
          <w:trHeight w:val="242"/>
        </w:trPr>
        <w:tc>
          <w:tcPr>
            <w:tcW w:w="1393" w:type="pct"/>
            <w:shd w:val="clear" w:color="auto" w:fill="D9D9D9" w:themeFill="background1" w:themeFillShade="D9"/>
          </w:tcPr>
          <w:p w14:paraId="286DD419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607" w:type="pct"/>
            <w:shd w:val="clear" w:color="auto" w:fill="D9D9D9" w:themeFill="background1" w:themeFillShade="D9"/>
          </w:tcPr>
          <w:p w14:paraId="186E86F8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E57DDE" w:rsidRPr="00021B19" w14:paraId="5FBB9215" w14:textId="77777777" w:rsidTr="00CF290F">
        <w:trPr>
          <w:trHeight w:val="2051"/>
        </w:trPr>
        <w:tc>
          <w:tcPr>
            <w:tcW w:w="1393" w:type="pct"/>
          </w:tcPr>
          <w:p w14:paraId="2804CC35" w14:textId="64176DF9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Tenant Farming </w:t>
            </w:r>
          </w:p>
        </w:tc>
        <w:tc>
          <w:tcPr>
            <w:tcW w:w="3607" w:type="pct"/>
          </w:tcPr>
          <w:p w14:paraId="5B1AE0CC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  <w:p w14:paraId="312EE041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  <w:p w14:paraId="6E5DF7E6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  <w:p w14:paraId="25FC2E0A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  <w:p w14:paraId="567EF64B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</w:tc>
      </w:tr>
      <w:tr w:rsidR="00E57DDE" w:rsidRPr="00021B19" w14:paraId="2DCEF380" w14:textId="77777777" w:rsidTr="00CF290F">
        <w:trPr>
          <w:trHeight w:val="242"/>
        </w:trPr>
        <w:tc>
          <w:tcPr>
            <w:tcW w:w="1393" w:type="pct"/>
            <w:shd w:val="clear" w:color="auto" w:fill="D9D9D9" w:themeFill="background1" w:themeFillShade="D9"/>
          </w:tcPr>
          <w:p w14:paraId="39E00C9E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607" w:type="pct"/>
            <w:shd w:val="clear" w:color="auto" w:fill="D9D9D9" w:themeFill="background1" w:themeFillShade="D9"/>
          </w:tcPr>
          <w:p w14:paraId="6350CCD5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E57DDE" w:rsidRPr="00021B19" w14:paraId="18FA97C2" w14:textId="77777777" w:rsidTr="00CF290F">
        <w:trPr>
          <w:trHeight w:val="242"/>
        </w:trPr>
        <w:tc>
          <w:tcPr>
            <w:tcW w:w="1393" w:type="pct"/>
          </w:tcPr>
          <w:p w14:paraId="77605375" w14:textId="5F063A35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Check for Understanding: Sharecropping vs. Tenant Farming </w:t>
            </w:r>
          </w:p>
        </w:tc>
        <w:tc>
          <w:tcPr>
            <w:tcW w:w="3607" w:type="pct"/>
          </w:tcPr>
          <w:p w14:paraId="7463FF9A" w14:textId="4420B109" w:rsidR="00E57DDE" w:rsidRPr="00D066F0" w:rsidRDefault="00E57DDE" w:rsidP="00E57DDE">
            <w:pPr>
              <w:rPr>
                <w:rFonts w:ascii="Gotham Book" w:hAnsi="Gotham Book" w:cstheme="minorHAnsi"/>
                <w:bCs/>
                <w:color w:val="auto"/>
                <w:sz w:val="24"/>
                <w:szCs w:val="24"/>
              </w:rPr>
            </w:pPr>
            <w:r w:rsidRPr="00D066F0">
              <w:rPr>
                <w:rFonts w:ascii="Gotham Book" w:hAnsi="Gotham Book" w:cstheme="minorHAnsi"/>
                <w:bCs/>
                <w:color w:val="auto"/>
                <w:sz w:val="24"/>
                <w:szCs w:val="24"/>
              </w:rPr>
              <w:t>3 – Name three similarities of sharecropping and tenant farming</w:t>
            </w:r>
          </w:p>
          <w:p w14:paraId="353481C2" w14:textId="3A62C100" w:rsidR="00E57DDE" w:rsidRPr="00D066F0" w:rsidRDefault="00E57DDE" w:rsidP="00E57DDE">
            <w:pPr>
              <w:rPr>
                <w:rFonts w:ascii="Gotham Book" w:hAnsi="Gotham Book" w:cstheme="minorHAnsi"/>
                <w:bCs/>
                <w:color w:val="auto"/>
                <w:sz w:val="24"/>
                <w:szCs w:val="24"/>
              </w:rPr>
            </w:pPr>
          </w:p>
          <w:p w14:paraId="7992E873" w14:textId="13EC809C" w:rsidR="00E57DDE" w:rsidRPr="00D066F0" w:rsidRDefault="00E57DDE" w:rsidP="00E57DDE">
            <w:pPr>
              <w:rPr>
                <w:rFonts w:ascii="Gotham Book" w:hAnsi="Gotham Book" w:cstheme="minorHAnsi"/>
                <w:bCs/>
                <w:color w:val="auto"/>
                <w:sz w:val="24"/>
                <w:szCs w:val="24"/>
              </w:rPr>
            </w:pPr>
          </w:p>
          <w:p w14:paraId="3E8D7906" w14:textId="77777777" w:rsidR="00E57DDE" w:rsidRPr="00D066F0" w:rsidRDefault="00E57DDE" w:rsidP="00E57DDE">
            <w:pPr>
              <w:rPr>
                <w:rFonts w:ascii="Gotham Book" w:hAnsi="Gotham Book" w:cstheme="minorHAnsi"/>
                <w:bCs/>
                <w:color w:val="auto"/>
                <w:sz w:val="24"/>
                <w:szCs w:val="24"/>
              </w:rPr>
            </w:pPr>
          </w:p>
          <w:p w14:paraId="3B51B221" w14:textId="14E29E9D" w:rsidR="00E57DDE" w:rsidRPr="00D066F0" w:rsidRDefault="00E57DDE" w:rsidP="00E57DDE">
            <w:pPr>
              <w:rPr>
                <w:rFonts w:ascii="Gotham Book" w:hAnsi="Gotham Book" w:cstheme="minorHAnsi"/>
                <w:bCs/>
                <w:color w:val="auto"/>
                <w:sz w:val="24"/>
                <w:szCs w:val="24"/>
              </w:rPr>
            </w:pPr>
            <w:r w:rsidRPr="00D066F0">
              <w:rPr>
                <w:rFonts w:ascii="Gotham Book" w:hAnsi="Gotham Book" w:cstheme="minorHAnsi"/>
                <w:bCs/>
                <w:color w:val="auto"/>
                <w:sz w:val="24"/>
                <w:szCs w:val="24"/>
              </w:rPr>
              <w:t>2 – List two differences between sharecropping and tenant farming</w:t>
            </w:r>
          </w:p>
          <w:p w14:paraId="54EBA24F" w14:textId="6EBE9028" w:rsidR="00E57DDE" w:rsidRPr="00D066F0" w:rsidRDefault="00E57DDE" w:rsidP="00E57DDE">
            <w:pPr>
              <w:rPr>
                <w:rFonts w:ascii="Gotham Book" w:hAnsi="Gotham Book" w:cstheme="minorHAnsi"/>
                <w:bCs/>
                <w:color w:val="auto"/>
              </w:rPr>
            </w:pPr>
          </w:p>
          <w:p w14:paraId="1FAD381C" w14:textId="534E3B19" w:rsidR="00E57DDE" w:rsidRPr="00D066F0" w:rsidRDefault="00E57DDE" w:rsidP="00E57DDE">
            <w:pPr>
              <w:rPr>
                <w:rFonts w:ascii="Gotham Book" w:hAnsi="Gotham Book" w:cstheme="minorHAnsi"/>
                <w:bCs/>
                <w:color w:val="auto"/>
              </w:rPr>
            </w:pPr>
          </w:p>
          <w:p w14:paraId="4F9676C1" w14:textId="77777777" w:rsidR="00E57DDE" w:rsidRPr="00D066F0" w:rsidRDefault="00E57DDE" w:rsidP="00E57DDE">
            <w:pPr>
              <w:rPr>
                <w:rFonts w:ascii="Gotham Book" w:hAnsi="Gotham Book" w:cstheme="minorHAnsi"/>
                <w:bCs/>
                <w:color w:val="auto"/>
              </w:rPr>
            </w:pPr>
          </w:p>
          <w:p w14:paraId="456EA72A" w14:textId="482B6724" w:rsidR="00E57DDE" w:rsidRPr="00D066F0" w:rsidRDefault="00E57DDE" w:rsidP="00E57DDE">
            <w:pPr>
              <w:rPr>
                <w:rFonts w:ascii="Gotham Book" w:hAnsi="Gotham Book" w:cstheme="minorHAnsi"/>
                <w:bCs/>
                <w:color w:val="auto"/>
              </w:rPr>
            </w:pPr>
            <w:r w:rsidRPr="00D066F0">
              <w:rPr>
                <w:rFonts w:ascii="Gotham Book" w:eastAsiaTheme="minorHAnsi" w:hAnsi="Gotham Book" w:cstheme="minorHAnsi"/>
                <w:bCs/>
                <w:color w:val="auto"/>
                <w:sz w:val="24"/>
                <w:szCs w:val="24"/>
                <w:lang w:val="en-US"/>
              </w:rPr>
              <w:t>1 – Provide one explanation of why these economic practices developed during the period of Reconstruction</w:t>
            </w:r>
          </w:p>
          <w:p w14:paraId="410FD33E" w14:textId="0CF3F3E0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  <w:p w14:paraId="05DF8C14" w14:textId="6C0D9B7A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  <w:p w14:paraId="61128AB5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  <w:p w14:paraId="312FFC9B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</w:tc>
      </w:tr>
      <w:tr w:rsidR="00E57DDE" w:rsidRPr="00021B19" w14:paraId="22A66467" w14:textId="77777777" w:rsidTr="00CF290F">
        <w:trPr>
          <w:trHeight w:val="242"/>
        </w:trPr>
        <w:tc>
          <w:tcPr>
            <w:tcW w:w="1393" w:type="pct"/>
            <w:shd w:val="clear" w:color="auto" w:fill="D9D9D9" w:themeFill="background1" w:themeFillShade="D9"/>
          </w:tcPr>
          <w:p w14:paraId="1A247F04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lastRenderedPageBreak/>
              <w:t xml:space="preserve">Topic  </w:t>
            </w:r>
          </w:p>
        </w:tc>
        <w:tc>
          <w:tcPr>
            <w:tcW w:w="3607" w:type="pct"/>
            <w:shd w:val="clear" w:color="auto" w:fill="D9D9D9" w:themeFill="background1" w:themeFillShade="D9"/>
          </w:tcPr>
          <w:p w14:paraId="05297627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E57DDE" w:rsidRPr="00021B19" w14:paraId="33ADE437" w14:textId="77777777" w:rsidTr="00CF290F">
        <w:trPr>
          <w:trHeight w:val="2060"/>
        </w:trPr>
        <w:tc>
          <w:tcPr>
            <w:tcW w:w="1393" w:type="pct"/>
          </w:tcPr>
          <w:p w14:paraId="646679AA" w14:textId="39CF22E0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Rebuilding the Texas Economy  </w:t>
            </w:r>
          </w:p>
        </w:tc>
        <w:tc>
          <w:tcPr>
            <w:tcW w:w="3607" w:type="pct"/>
          </w:tcPr>
          <w:p w14:paraId="4A565C14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  <w:p w14:paraId="6E1745A0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  <w:p w14:paraId="0DD70D94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  <w:p w14:paraId="0E30A363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  <w:p w14:paraId="7AF8BE6A" w14:textId="77777777" w:rsidR="00E57DDE" w:rsidRPr="00021B19" w:rsidRDefault="00E57DDE" w:rsidP="00BC1007">
            <w:pPr>
              <w:rPr>
                <w:rFonts w:ascii="Gotham Book" w:hAnsi="Gotham Book" w:cstheme="minorHAnsi"/>
                <w:b/>
              </w:rPr>
            </w:pPr>
          </w:p>
        </w:tc>
      </w:tr>
    </w:tbl>
    <w:p w14:paraId="55E1B31D" w14:textId="6E0785B7" w:rsidR="00ED7194" w:rsidRPr="00021B19" w:rsidRDefault="00ED7194" w:rsidP="00ED7194">
      <w:pPr>
        <w:rPr>
          <w:rFonts w:ascii="Gotham Book" w:hAnsi="Gotham Book" w:cstheme="minorHAnsi"/>
        </w:rPr>
      </w:pPr>
    </w:p>
    <w:p w14:paraId="31A1B9A3" w14:textId="245B7B4E" w:rsidR="005F78EA" w:rsidRPr="00021B19" w:rsidRDefault="005F78EA" w:rsidP="00ED7194">
      <w:pPr>
        <w:rPr>
          <w:rFonts w:ascii="Gotham Book" w:hAnsi="Gotham Book" w:cstheme="minorHAnsi"/>
        </w:rPr>
      </w:pPr>
    </w:p>
    <w:p w14:paraId="6496380D" w14:textId="71F126F5" w:rsidR="005F78EA" w:rsidRPr="00021B19" w:rsidRDefault="005F78EA" w:rsidP="00ED7194">
      <w:pPr>
        <w:rPr>
          <w:rFonts w:ascii="Gotham Book" w:hAnsi="Gotham Book" w:cstheme="minorHAnsi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05"/>
        <w:gridCol w:w="6745"/>
      </w:tblGrid>
      <w:tr w:rsidR="00CF290F" w:rsidRPr="00021B19" w14:paraId="3E595829" w14:textId="77777777" w:rsidTr="00CF290F">
        <w:trPr>
          <w:cantSplit/>
          <w:trHeight w:val="440"/>
        </w:trPr>
        <w:tc>
          <w:tcPr>
            <w:tcW w:w="1393" w:type="pct"/>
            <w:shd w:val="clear" w:color="auto" w:fill="D9D9D9" w:themeFill="background1" w:themeFillShade="D9"/>
          </w:tcPr>
          <w:p w14:paraId="21ABCB50" w14:textId="6CB184BE" w:rsidR="00CF290F" w:rsidRPr="00021B19" w:rsidRDefault="00CF290F" w:rsidP="003942A6">
            <w:pPr>
              <w:rPr>
                <w:rFonts w:ascii="Gotham Book" w:hAnsi="Gotham Book" w:cstheme="minorHAnsi"/>
                <w:b/>
                <w:bCs/>
              </w:rPr>
            </w:pPr>
          </w:p>
        </w:tc>
        <w:tc>
          <w:tcPr>
            <w:tcW w:w="3607" w:type="pct"/>
            <w:shd w:val="clear" w:color="auto" w:fill="D9D9D9" w:themeFill="background1" w:themeFillShade="D9"/>
          </w:tcPr>
          <w:p w14:paraId="3E44029F" w14:textId="77777777" w:rsidR="00CF290F" w:rsidRDefault="00CF290F" w:rsidP="003942A6">
            <w:pPr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  <w:t xml:space="preserve">Document Analysis Questions: Think – Pair – Share </w:t>
            </w:r>
          </w:p>
          <w:p w14:paraId="5DDE9079" w14:textId="0BB873ED" w:rsidR="00CF290F" w:rsidRPr="00021B19" w:rsidRDefault="00CF290F" w:rsidP="003942A6">
            <w:pPr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  <w:t>13</w:t>
            </w:r>
            <w:r w:rsidRPr="00021B19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  <w:vertAlign w:val="superscript"/>
              </w:rPr>
              <w:t>th</w:t>
            </w:r>
            <w:r w:rsidRPr="00021B19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  <w:t xml:space="preserve"> Amendment – U.S. Constitution  </w:t>
            </w:r>
          </w:p>
        </w:tc>
      </w:tr>
      <w:tr w:rsidR="005F78EA" w:rsidRPr="00021B19" w14:paraId="7A76C80A" w14:textId="77777777" w:rsidTr="00CF290F">
        <w:trPr>
          <w:cantSplit/>
          <w:trHeight w:val="1682"/>
        </w:trPr>
        <w:tc>
          <w:tcPr>
            <w:tcW w:w="1393" w:type="pct"/>
          </w:tcPr>
          <w:p w14:paraId="0497ED72" w14:textId="772980AD" w:rsidR="005F78EA" w:rsidRPr="00021B19" w:rsidRDefault="00E57DDE" w:rsidP="003942A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What is the purpose of the 13th Amendment?</w:t>
            </w:r>
          </w:p>
        </w:tc>
        <w:tc>
          <w:tcPr>
            <w:tcW w:w="3607" w:type="pct"/>
          </w:tcPr>
          <w:p w14:paraId="537CEC01" w14:textId="77777777" w:rsidR="005F78EA" w:rsidRPr="00021B19" w:rsidRDefault="005F78EA" w:rsidP="003942A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5F78EA" w:rsidRPr="00021B19" w14:paraId="157D08A8" w14:textId="77777777" w:rsidTr="003942A6">
        <w:trPr>
          <w:cantSplit/>
          <w:trHeight w:val="251"/>
        </w:trPr>
        <w:tc>
          <w:tcPr>
            <w:tcW w:w="1393" w:type="pct"/>
            <w:shd w:val="clear" w:color="auto" w:fill="EDEDED" w:themeFill="accent3" w:themeFillTint="33"/>
          </w:tcPr>
          <w:p w14:paraId="39E51421" w14:textId="77777777" w:rsidR="005F78EA" w:rsidRPr="00021B19" w:rsidRDefault="005F78EA" w:rsidP="003942A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2442106E" w14:textId="77777777" w:rsidR="005F78EA" w:rsidRPr="00021B19" w:rsidRDefault="005F78EA" w:rsidP="003942A6">
            <w:pPr>
              <w:rPr>
                <w:rFonts w:ascii="Gotham Book" w:eastAsia="Actor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5F78EA" w:rsidRPr="00021B19" w14:paraId="482841BA" w14:textId="77777777" w:rsidTr="00CF290F">
        <w:trPr>
          <w:cantSplit/>
          <w:trHeight w:val="1322"/>
        </w:trPr>
        <w:tc>
          <w:tcPr>
            <w:tcW w:w="1393" w:type="pct"/>
          </w:tcPr>
          <w:p w14:paraId="78C1CD73" w14:textId="0E404ED3" w:rsidR="005F78EA" w:rsidRPr="00021B19" w:rsidRDefault="00E57DDE" w:rsidP="003942A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Based on the text of the Amendment, under what conditions is forced labor allowed?</w:t>
            </w:r>
          </w:p>
        </w:tc>
        <w:tc>
          <w:tcPr>
            <w:tcW w:w="3607" w:type="pct"/>
          </w:tcPr>
          <w:p w14:paraId="3DF3AC5D" w14:textId="77777777" w:rsidR="005F78EA" w:rsidRPr="00021B19" w:rsidRDefault="005F78EA" w:rsidP="003942A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5F78EA" w:rsidRPr="00021B19" w14:paraId="6CBB4D2E" w14:textId="77777777" w:rsidTr="003942A6">
        <w:trPr>
          <w:cantSplit/>
          <w:trHeight w:val="242"/>
        </w:trPr>
        <w:tc>
          <w:tcPr>
            <w:tcW w:w="1393" w:type="pct"/>
            <w:shd w:val="clear" w:color="auto" w:fill="EDEDED" w:themeFill="accent3" w:themeFillTint="33"/>
          </w:tcPr>
          <w:p w14:paraId="4B6E6385" w14:textId="77777777" w:rsidR="005F78EA" w:rsidRPr="00021B19" w:rsidRDefault="005F78EA" w:rsidP="003942A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64ECD52F" w14:textId="77777777" w:rsidR="005F78EA" w:rsidRPr="00021B19" w:rsidRDefault="005F78EA" w:rsidP="003942A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5F78EA" w:rsidRPr="00021B19" w14:paraId="1C3FACB6" w14:textId="77777777" w:rsidTr="00CF290F">
        <w:trPr>
          <w:cantSplit/>
          <w:trHeight w:val="1592"/>
        </w:trPr>
        <w:tc>
          <w:tcPr>
            <w:tcW w:w="1393" w:type="pct"/>
          </w:tcPr>
          <w:p w14:paraId="688CC722" w14:textId="21DD8E41" w:rsidR="005F78EA" w:rsidRPr="00021B19" w:rsidRDefault="00E57DDE" w:rsidP="003942A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What can you infer about the impact that this law will have on newly free people?</w:t>
            </w:r>
          </w:p>
        </w:tc>
        <w:tc>
          <w:tcPr>
            <w:tcW w:w="3607" w:type="pct"/>
          </w:tcPr>
          <w:p w14:paraId="7BC05311" w14:textId="77777777" w:rsidR="005F78EA" w:rsidRPr="00021B19" w:rsidRDefault="005F78EA" w:rsidP="003942A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5F78EA" w:rsidRPr="00021B19" w14:paraId="4387763B" w14:textId="77777777" w:rsidTr="003942A6">
        <w:trPr>
          <w:cantSplit/>
          <w:trHeight w:val="251"/>
        </w:trPr>
        <w:tc>
          <w:tcPr>
            <w:tcW w:w="1393" w:type="pct"/>
            <w:shd w:val="clear" w:color="auto" w:fill="EDEDED" w:themeFill="accent3" w:themeFillTint="33"/>
          </w:tcPr>
          <w:p w14:paraId="51D18D92" w14:textId="77777777" w:rsidR="005F78EA" w:rsidRPr="00021B19" w:rsidRDefault="005F78EA" w:rsidP="003942A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6F30F081" w14:textId="77777777" w:rsidR="005F78EA" w:rsidRPr="00021B19" w:rsidRDefault="005F78EA" w:rsidP="003942A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5F78EA" w:rsidRPr="00021B19" w14:paraId="620B7EAC" w14:textId="77777777" w:rsidTr="003942A6">
        <w:trPr>
          <w:cantSplit/>
          <w:trHeight w:val="1610"/>
        </w:trPr>
        <w:tc>
          <w:tcPr>
            <w:tcW w:w="1393" w:type="pct"/>
          </w:tcPr>
          <w:p w14:paraId="3ECF8888" w14:textId="5BF6DEBC" w:rsidR="005F78EA" w:rsidRPr="00021B19" w:rsidRDefault="00E57DDE" w:rsidP="003942A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Make a prediction: How do you think this law will impact Texas following Reconstruction?</w:t>
            </w:r>
          </w:p>
        </w:tc>
        <w:tc>
          <w:tcPr>
            <w:tcW w:w="3607" w:type="pct"/>
          </w:tcPr>
          <w:p w14:paraId="3AB58DBE" w14:textId="77777777" w:rsidR="005F78EA" w:rsidRPr="00021B19" w:rsidRDefault="005F78EA" w:rsidP="003942A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2AA382D3" w14:textId="77777777" w:rsidR="005F78EA" w:rsidRPr="00021B19" w:rsidRDefault="005F78EA" w:rsidP="00ED7194">
      <w:pPr>
        <w:rPr>
          <w:rFonts w:ascii="Gotham Book" w:hAnsi="Gotham Book" w:cstheme="minorHAnsi"/>
        </w:rPr>
      </w:pPr>
    </w:p>
    <w:p w14:paraId="5B456190" w14:textId="3C213A80" w:rsidR="00ED7194" w:rsidRPr="00021B19" w:rsidRDefault="00E57DDE" w:rsidP="00ED7194">
      <w:pPr>
        <w:rPr>
          <w:rFonts w:ascii="Gotham Book" w:hAnsi="Gotham Book" w:cstheme="minorHAnsi"/>
        </w:rPr>
      </w:pPr>
      <w:r w:rsidRPr="00021B19">
        <w:rPr>
          <w:rFonts w:ascii="Gotham Book" w:hAnsi="Gotham Book" w:cstheme="minorHAnsi"/>
        </w:rPr>
        <w:t xml:space="preserve">Think back to what you learned about </w:t>
      </w:r>
      <w:r w:rsidR="00DD441D" w:rsidRPr="00021B19">
        <w:rPr>
          <w:rFonts w:ascii="Gotham Book" w:hAnsi="Gotham Book" w:cstheme="minorHAnsi"/>
        </w:rPr>
        <w:t>General Granger’s Order No. 03 and the advisement provided to African Americans upon emancipation. What inference can you make about the text of the 13</w:t>
      </w:r>
      <w:r w:rsidR="00DD441D" w:rsidRPr="00021B19">
        <w:rPr>
          <w:rFonts w:ascii="Gotham Book" w:hAnsi="Gotham Book" w:cstheme="minorHAnsi"/>
          <w:vertAlign w:val="superscript"/>
        </w:rPr>
        <w:t>th</w:t>
      </w:r>
      <w:r w:rsidR="00DD441D" w:rsidRPr="00021B19">
        <w:rPr>
          <w:rFonts w:ascii="Gotham Book" w:hAnsi="Gotham Book" w:cstheme="minorHAnsi"/>
        </w:rPr>
        <w:t xml:space="preserve"> Amendment and the warning about “idleness” to African Americans? </w:t>
      </w:r>
    </w:p>
    <w:p w14:paraId="17875C2F" w14:textId="3EE82A8D" w:rsidR="005F78EA" w:rsidRPr="00021B19" w:rsidRDefault="005F78EA" w:rsidP="00ED7194">
      <w:pPr>
        <w:rPr>
          <w:rFonts w:ascii="Gotham Book" w:hAnsi="Gotham Book" w:cstheme="minorHAnsi"/>
        </w:rPr>
      </w:pPr>
    </w:p>
    <w:p w14:paraId="6BB534E4" w14:textId="21BB0E95" w:rsidR="005F78EA" w:rsidRPr="00021B19" w:rsidRDefault="005F78EA" w:rsidP="00ED7194">
      <w:pPr>
        <w:rPr>
          <w:rFonts w:ascii="Gotham Book" w:hAnsi="Gotham Book" w:cstheme="minorHAnsi"/>
        </w:rPr>
      </w:pPr>
    </w:p>
    <w:p w14:paraId="202B386E" w14:textId="3520A6AF" w:rsidR="005F78EA" w:rsidRPr="00021B19" w:rsidRDefault="005F78EA" w:rsidP="00ED7194">
      <w:pPr>
        <w:rPr>
          <w:rFonts w:ascii="Gotham Book" w:hAnsi="Gotham Book" w:cstheme="minorHAnsi"/>
        </w:rPr>
      </w:pPr>
    </w:p>
    <w:p w14:paraId="40A74F6E" w14:textId="6D9F1037" w:rsidR="005F78EA" w:rsidRPr="00021B19" w:rsidRDefault="005F78EA" w:rsidP="00ED7194">
      <w:pPr>
        <w:rPr>
          <w:rFonts w:ascii="Gotham Book" w:hAnsi="Gotham Book" w:cstheme="minorHAnsi"/>
        </w:rPr>
      </w:pPr>
    </w:p>
    <w:p w14:paraId="3E025098" w14:textId="376B7498" w:rsidR="005F78EA" w:rsidRPr="00021B19" w:rsidRDefault="005F78EA" w:rsidP="00ED7194">
      <w:pPr>
        <w:spacing w:before="240" w:after="1200"/>
        <w:rPr>
          <w:rFonts w:ascii="Gotham Book" w:hAnsi="Gotham Book" w:cstheme="minorHAnsi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70"/>
        <w:gridCol w:w="6680"/>
      </w:tblGrid>
      <w:tr w:rsidR="007B6750" w:rsidRPr="00021B19" w14:paraId="46D971AC" w14:textId="77777777" w:rsidTr="007B6750">
        <w:trPr>
          <w:cantSplit/>
          <w:trHeight w:val="350"/>
          <w:tblHeader/>
        </w:trPr>
        <w:tc>
          <w:tcPr>
            <w:tcW w:w="1428" w:type="pct"/>
            <w:shd w:val="clear" w:color="auto" w:fill="D9D9D9" w:themeFill="background1" w:themeFillShade="D9"/>
          </w:tcPr>
          <w:p w14:paraId="22570FF6" w14:textId="299E5837" w:rsidR="007B6750" w:rsidRPr="00021B19" w:rsidRDefault="007B6750" w:rsidP="007B6750">
            <w:pPr>
              <w:rPr>
                <w:rFonts w:ascii="Gotham Book" w:hAnsi="Gotham Book" w:cstheme="minorHAnsi"/>
                <w:b/>
                <w:i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572" w:type="pct"/>
            <w:shd w:val="clear" w:color="auto" w:fill="D9D9D9" w:themeFill="background1" w:themeFillShade="D9"/>
          </w:tcPr>
          <w:p w14:paraId="010C1049" w14:textId="4EA7A72D" w:rsidR="007B6750" w:rsidRPr="00021B19" w:rsidRDefault="007B6750" w:rsidP="007B6750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021B19" w14:paraId="45B2CD82" w14:textId="77777777" w:rsidTr="00845868">
        <w:trPr>
          <w:cantSplit/>
          <w:trHeight w:val="2681"/>
        </w:trPr>
        <w:tc>
          <w:tcPr>
            <w:tcW w:w="1428" w:type="pct"/>
          </w:tcPr>
          <w:p w14:paraId="1EEAB352" w14:textId="32694C03" w:rsidR="00ED7194" w:rsidRPr="00021B19" w:rsidRDefault="00DD441D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color w:val="auto"/>
                <w:sz w:val="24"/>
                <w:szCs w:val="24"/>
                <w:lang w:val="en-US"/>
              </w:rPr>
              <w:t xml:space="preserve">New Economic Practices: Convict Lease System </w:t>
            </w:r>
          </w:p>
        </w:tc>
        <w:tc>
          <w:tcPr>
            <w:tcW w:w="3572" w:type="pct"/>
          </w:tcPr>
          <w:p w14:paraId="2CEE1BF2" w14:textId="77777777" w:rsidR="00ED7194" w:rsidRPr="00021B19" w:rsidRDefault="00ED7194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08344E" w:rsidRPr="00021B19" w14:paraId="4B66FED1" w14:textId="77777777" w:rsidTr="00845868">
        <w:trPr>
          <w:cantSplit/>
          <w:trHeight w:val="251"/>
        </w:trPr>
        <w:tc>
          <w:tcPr>
            <w:tcW w:w="1428" w:type="pct"/>
            <w:shd w:val="clear" w:color="auto" w:fill="EDEDED" w:themeFill="accent3" w:themeFillTint="33"/>
          </w:tcPr>
          <w:p w14:paraId="7782CFB6" w14:textId="77777777" w:rsidR="00ED7194" w:rsidRPr="00021B19" w:rsidRDefault="00ED7194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572" w:type="pct"/>
            <w:shd w:val="clear" w:color="auto" w:fill="EDEDED" w:themeFill="accent3" w:themeFillTint="33"/>
          </w:tcPr>
          <w:p w14:paraId="70677100" w14:textId="77777777" w:rsidR="00ED7194" w:rsidRPr="00021B19" w:rsidRDefault="00ED7194" w:rsidP="00845868">
            <w:pPr>
              <w:rPr>
                <w:rFonts w:ascii="Gotham Book" w:eastAsia="Actor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08344E" w:rsidRPr="00021B19" w14:paraId="18676094" w14:textId="77777777" w:rsidTr="00845868">
        <w:trPr>
          <w:cantSplit/>
          <w:trHeight w:val="2951"/>
        </w:trPr>
        <w:tc>
          <w:tcPr>
            <w:tcW w:w="1428" w:type="pct"/>
          </w:tcPr>
          <w:p w14:paraId="494A6E78" w14:textId="6AEF2B55" w:rsidR="00ED7194" w:rsidRPr="00021B19" w:rsidRDefault="00DD441D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021B19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Political Shifts in Texas </w:t>
            </w:r>
          </w:p>
        </w:tc>
        <w:tc>
          <w:tcPr>
            <w:tcW w:w="3572" w:type="pct"/>
          </w:tcPr>
          <w:p w14:paraId="477CC391" w14:textId="77777777" w:rsidR="00ED7194" w:rsidRPr="00021B19" w:rsidRDefault="00ED7194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08344E" w:rsidRPr="00021B19" w14:paraId="0877B794" w14:textId="77777777" w:rsidTr="00845868">
        <w:trPr>
          <w:cantSplit/>
          <w:trHeight w:val="242"/>
        </w:trPr>
        <w:tc>
          <w:tcPr>
            <w:tcW w:w="1428" w:type="pct"/>
            <w:shd w:val="clear" w:color="auto" w:fill="EDEDED" w:themeFill="accent3" w:themeFillTint="33"/>
          </w:tcPr>
          <w:p w14:paraId="50F0CB81" w14:textId="77777777" w:rsidR="00ED7194" w:rsidRPr="00021B19" w:rsidRDefault="00ED7194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572" w:type="pct"/>
            <w:shd w:val="clear" w:color="auto" w:fill="EDEDED" w:themeFill="accent3" w:themeFillTint="33"/>
          </w:tcPr>
          <w:p w14:paraId="40BC077A" w14:textId="77777777" w:rsidR="00ED7194" w:rsidRPr="00021B19" w:rsidRDefault="00ED7194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ED7194" w:rsidRPr="00021B19" w14:paraId="6F063195" w14:textId="77777777" w:rsidTr="00845868">
        <w:trPr>
          <w:cantSplit/>
          <w:trHeight w:val="3320"/>
        </w:trPr>
        <w:tc>
          <w:tcPr>
            <w:tcW w:w="1428" w:type="pct"/>
          </w:tcPr>
          <w:p w14:paraId="73CA5D96" w14:textId="6E8A99E5" w:rsidR="00ED7194" w:rsidRPr="00021B19" w:rsidRDefault="00DD441D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proofErr w:type="spellStart"/>
            <w:r w:rsidRPr="00021B19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  <w:lang w:val="es-ES"/>
              </w:rPr>
              <w:lastRenderedPageBreak/>
              <w:t>Resistance</w:t>
            </w:r>
            <w:proofErr w:type="spellEnd"/>
            <w:r w:rsidRPr="00021B19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  <w:lang w:val="es-ES"/>
              </w:rPr>
              <w:t xml:space="preserve"> and </w:t>
            </w:r>
            <w:proofErr w:type="spellStart"/>
            <w:r w:rsidRPr="00021B19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  <w:lang w:val="es-ES"/>
              </w:rPr>
              <w:t>Repression</w:t>
            </w:r>
            <w:proofErr w:type="spellEnd"/>
            <w:r w:rsidRPr="00021B19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  <w:lang w:val="es-ES"/>
              </w:rPr>
              <w:t xml:space="preserve"> </w:t>
            </w:r>
            <w:r w:rsidR="005F78EA" w:rsidRPr="00021B19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3572" w:type="pct"/>
          </w:tcPr>
          <w:p w14:paraId="357545DE" w14:textId="77777777" w:rsidR="00ED7194" w:rsidRPr="00021B19" w:rsidRDefault="00ED7194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11AC10C8" w14:textId="1F4FDA79" w:rsidR="00ED7194" w:rsidRPr="00021B19" w:rsidRDefault="00ED7194" w:rsidP="00ED7194">
      <w:pPr>
        <w:spacing w:before="240" w:after="1080"/>
        <w:rPr>
          <w:rFonts w:ascii="Gotham Book" w:hAnsi="Gotham Book" w:cstheme="minorHAnsi"/>
        </w:rPr>
      </w:pPr>
    </w:p>
    <w:sectPr w:rsidR="00ED7194" w:rsidRPr="00021B19" w:rsidSect="00FC4245">
      <w:headerReference w:type="default" r:id="rId15"/>
      <w:footerReference w:type="default" r:id="rId16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D791" w14:textId="77777777" w:rsidR="009E4D2C" w:rsidRDefault="009E4D2C" w:rsidP="006D1BC9">
      <w:r>
        <w:separator/>
      </w:r>
    </w:p>
  </w:endnote>
  <w:endnote w:type="continuationSeparator" w:id="0">
    <w:p w14:paraId="7AEEB8B5" w14:textId="77777777" w:rsidR="009E4D2C" w:rsidRDefault="009E4D2C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Abril Fatface">
    <w:charset w:val="00"/>
    <w:family w:val="auto"/>
    <w:pitch w:val="variable"/>
    <w:sig w:usb0="A00000A7" w:usb1="5000205B" w:usb2="00000000" w:usb3="00000000" w:csb0="00000093" w:csb1="00000000"/>
  </w:font>
  <w:font w:name="Acto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BE13" w14:textId="77777777" w:rsidR="009E4D2C" w:rsidRDefault="009E4D2C" w:rsidP="006D1BC9">
      <w:r>
        <w:separator/>
      </w:r>
    </w:p>
  </w:footnote>
  <w:footnote w:type="continuationSeparator" w:id="0">
    <w:p w14:paraId="678E43EA" w14:textId="77777777" w:rsidR="009E4D2C" w:rsidRDefault="009E4D2C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21B19"/>
    <w:rsid w:val="00044C34"/>
    <w:rsid w:val="00053440"/>
    <w:rsid w:val="0008344E"/>
    <w:rsid w:val="000927DC"/>
    <w:rsid w:val="000D67A5"/>
    <w:rsid w:val="000E591A"/>
    <w:rsid w:val="000F610E"/>
    <w:rsid w:val="00116062"/>
    <w:rsid w:val="001318BD"/>
    <w:rsid w:val="00144D3A"/>
    <w:rsid w:val="00154324"/>
    <w:rsid w:val="00166F81"/>
    <w:rsid w:val="00187C07"/>
    <w:rsid w:val="001D13A3"/>
    <w:rsid w:val="001E6A60"/>
    <w:rsid w:val="00232711"/>
    <w:rsid w:val="00242B3A"/>
    <w:rsid w:val="00252091"/>
    <w:rsid w:val="00270A8E"/>
    <w:rsid w:val="0027397C"/>
    <w:rsid w:val="00290677"/>
    <w:rsid w:val="002B118A"/>
    <w:rsid w:val="002C55B5"/>
    <w:rsid w:val="002D7917"/>
    <w:rsid w:val="00310D4C"/>
    <w:rsid w:val="0034467F"/>
    <w:rsid w:val="00353D9A"/>
    <w:rsid w:val="0037687D"/>
    <w:rsid w:val="003C70EE"/>
    <w:rsid w:val="0042472E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C5341"/>
    <w:rsid w:val="005F78EA"/>
    <w:rsid w:val="006220B3"/>
    <w:rsid w:val="006270BC"/>
    <w:rsid w:val="00630120"/>
    <w:rsid w:val="00656363"/>
    <w:rsid w:val="00673795"/>
    <w:rsid w:val="006804A3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B6750"/>
    <w:rsid w:val="007F59C1"/>
    <w:rsid w:val="008316F7"/>
    <w:rsid w:val="008335C0"/>
    <w:rsid w:val="00850454"/>
    <w:rsid w:val="0085141B"/>
    <w:rsid w:val="00854EEE"/>
    <w:rsid w:val="008727DC"/>
    <w:rsid w:val="008807C7"/>
    <w:rsid w:val="008A6BCC"/>
    <w:rsid w:val="008B5D80"/>
    <w:rsid w:val="008E52BF"/>
    <w:rsid w:val="008F5949"/>
    <w:rsid w:val="00917DDF"/>
    <w:rsid w:val="00921002"/>
    <w:rsid w:val="00935E96"/>
    <w:rsid w:val="00944A36"/>
    <w:rsid w:val="009E4D2C"/>
    <w:rsid w:val="009F1125"/>
    <w:rsid w:val="009F33CD"/>
    <w:rsid w:val="00A30BEC"/>
    <w:rsid w:val="00A3208A"/>
    <w:rsid w:val="00A7573D"/>
    <w:rsid w:val="00A94AC3"/>
    <w:rsid w:val="00AC54A0"/>
    <w:rsid w:val="00AF265F"/>
    <w:rsid w:val="00B07CA0"/>
    <w:rsid w:val="00B26A02"/>
    <w:rsid w:val="00B73B6E"/>
    <w:rsid w:val="00B74054"/>
    <w:rsid w:val="00BB1346"/>
    <w:rsid w:val="00BF57DD"/>
    <w:rsid w:val="00BF7888"/>
    <w:rsid w:val="00C44C42"/>
    <w:rsid w:val="00C44EC4"/>
    <w:rsid w:val="00C674F6"/>
    <w:rsid w:val="00C72726"/>
    <w:rsid w:val="00C85470"/>
    <w:rsid w:val="00C904EB"/>
    <w:rsid w:val="00C96C1F"/>
    <w:rsid w:val="00CF290F"/>
    <w:rsid w:val="00D066F0"/>
    <w:rsid w:val="00D40CCB"/>
    <w:rsid w:val="00D57368"/>
    <w:rsid w:val="00DA0188"/>
    <w:rsid w:val="00DC5709"/>
    <w:rsid w:val="00DC6D22"/>
    <w:rsid w:val="00DD441D"/>
    <w:rsid w:val="00E03A30"/>
    <w:rsid w:val="00E138A4"/>
    <w:rsid w:val="00E30847"/>
    <w:rsid w:val="00E4218F"/>
    <w:rsid w:val="00E449B2"/>
    <w:rsid w:val="00E57DDE"/>
    <w:rsid w:val="00E6015C"/>
    <w:rsid w:val="00E93459"/>
    <w:rsid w:val="00EA6120"/>
    <w:rsid w:val="00ED7194"/>
    <w:rsid w:val="00F01380"/>
    <w:rsid w:val="00F07558"/>
    <w:rsid w:val="00F34C8C"/>
    <w:rsid w:val="00F5582D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0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6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2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C062C6-5DA3-4536-863A-7ECD51A2DC1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F01DC2C-2981-4761-ACA2-3E4884C4BAE6}">
      <dgm:prSet phldrT="[Text]"/>
      <dgm:spPr/>
      <dgm:t>
        <a:bodyPr/>
        <a:lstStyle/>
        <a:p>
          <a:r>
            <a:rPr lang="en-US">
              <a:latin typeface="Gotham Book "/>
            </a:rPr>
            <a:t>Texas Following the Civil War </a:t>
          </a:r>
        </a:p>
      </dgm:t>
    </dgm:pt>
    <dgm:pt modelId="{C08BFB01-9BDB-482E-971F-8D3A246816C7}" type="parTrans" cxnId="{EF251EFA-7D19-4744-9ECD-1A20B7AD86E0}">
      <dgm:prSet/>
      <dgm:spPr/>
      <dgm:t>
        <a:bodyPr/>
        <a:lstStyle/>
        <a:p>
          <a:endParaRPr lang="en-US"/>
        </a:p>
      </dgm:t>
    </dgm:pt>
    <dgm:pt modelId="{BA691E08-A9C1-471B-BB7D-F52E252B3507}" type="sibTrans" cxnId="{EF251EFA-7D19-4744-9ECD-1A20B7AD86E0}">
      <dgm:prSet/>
      <dgm:spPr/>
      <dgm:t>
        <a:bodyPr/>
        <a:lstStyle/>
        <a:p>
          <a:endParaRPr lang="en-US"/>
        </a:p>
      </dgm:t>
    </dgm:pt>
    <dgm:pt modelId="{AE9C0FB1-4237-463A-B28D-29A450DF322F}">
      <dgm:prSet phldrT="[Text]"/>
      <dgm:spPr/>
      <dgm:t>
        <a:bodyPr/>
        <a:lstStyle/>
        <a:p>
          <a:r>
            <a:rPr lang="en-US">
              <a:latin typeface="Gotham Book "/>
            </a:rPr>
            <a:t>Social Effects 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BA4B2F7B-F752-41F0-8B3A-19213295740D}" type="parTrans" cxnId="{28A041FD-719B-40F9-B766-AE63B9E03885}">
      <dgm:prSet/>
      <dgm:spPr/>
      <dgm:t>
        <a:bodyPr/>
        <a:lstStyle/>
        <a:p>
          <a:endParaRPr lang="en-US"/>
        </a:p>
      </dgm:t>
    </dgm:pt>
    <dgm:pt modelId="{B877BC19-B477-4B00-9ED3-40EF8BD251A9}" type="sibTrans" cxnId="{28A041FD-719B-40F9-B766-AE63B9E03885}">
      <dgm:prSet/>
      <dgm:spPr/>
      <dgm:t>
        <a:bodyPr/>
        <a:lstStyle/>
        <a:p>
          <a:endParaRPr lang="en-US"/>
        </a:p>
      </dgm:t>
    </dgm:pt>
    <dgm:pt modelId="{419EC1CE-6ED5-43EF-86DE-93FF29E171D6}">
      <dgm:prSet phldrT="[Text]"/>
      <dgm:spPr/>
      <dgm:t>
        <a:bodyPr/>
        <a:lstStyle/>
        <a:p>
          <a:r>
            <a:rPr lang="en-US">
              <a:latin typeface="Gotham Book "/>
            </a:rPr>
            <a:t>Economic Effects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r>
            <a:rPr lang="en-US"/>
            <a:t> </a:t>
          </a:r>
        </a:p>
      </dgm:t>
    </dgm:pt>
    <dgm:pt modelId="{774BF5E0-3D70-4689-8B46-99BF80271A88}" type="parTrans" cxnId="{B13EFD0A-4880-4C39-8580-5C7B64967F2E}">
      <dgm:prSet/>
      <dgm:spPr/>
      <dgm:t>
        <a:bodyPr/>
        <a:lstStyle/>
        <a:p>
          <a:endParaRPr lang="en-US"/>
        </a:p>
      </dgm:t>
    </dgm:pt>
    <dgm:pt modelId="{7A4A65F7-A03F-443A-AFA1-6BF114BFB8DD}" type="sibTrans" cxnId="{B13EFD0A-4880-4C39-8580-5C7B64967F2E}">
      <dgm:prSet/>
      <dgm:spPr/>
      <dgm:t>
        <a:bodyPr/>
        <a:lstStyle/>
        <a:p>
          <a:endParaRPr lang="en-US"/>
        </a:p>
      </dgm:t>
    </dgm:pt>
    <dgm:pt modelId="{0769AA63-0248-431D-8D21-BE1FBF8BC798}">
      <dgm:prSet phldrT="[Text]"/>
      <dgm:spPr/>
      <dgm:t>
        <a:bodyPr/>
        <a:lstStyle/>
        <a:p>
          <a:r>
            <a:rPr lang="en-US">
              <a:latin typeface="Gotham Book "/>
            </a:rPr>
            <a:t>Political Effects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4966C371-E16F-41A8-9656-97AEB8AD7186}" type="parTrans" cxnId="{DF439383-64B4-43CD-97B9-9AF67CADFBB3}">
      <dgm:prSet/>
      <dgm:spPr/>
      <dgm:t>
        <a:bodyPr/>
        <a:lstStyle/>
        <a:p>
          <a:endParaRPr lang="en-US"/>
        </a:p>
      </dgm:t>
    </dgm:pt>
    <dgm:pt modelId="{44C4C885-BFFF-4054-A306-9001EE77135A}" type="sibTrans" cxnId="{DF439383-64B4-43CD-97B9-9AF67CADFBB3}">
      <dgm:prSet/>
      <dgm:spPr/>
      <dgm:t>
        <a:bodyPr/>
        <a:lstStyle/>
        <a:p>
          <a:endParaRPr lang="en-US"/>
        </a:p>
      </dgm:t>
    </dgm:pt>
    <dgm:pt modelId="{741FF61C-7EF4-4105-BFFA-F23A8D277428}" type="pres">
      <dgm:prSet presAssocID="{DEC062C6-5DA3-4536-863A-7ECD51A2DC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6253B21-2E64-48B2-87A8-FB5AD59E0F0B}" type="pres">
      <dgm:prSet presAssocID="{3F01DC2C-2981-4761-ACA2-3E4884C4BAE6}" presName="hierRoot1" presStyleCnt="0">
        <dgm:presLayoutVars>
          <dgm:hierBranch val="init"/>
        </dgm:presLayoutVars>
      </dgm:prSet>
      <dgm:spPr/>
    </dgm:pt>
    <dgm:pt modelId="{0F8ABD07-828D-4748-9036-6F0F6D1C875C}" type="pres">
      <dgm:prSet presAssocID="{3F01DC2C-2981-4761-ACA2-3E4884C4BAE6}" presName="rootComposite1" presStyleCnt="0"/>
      <dgm:spPr/>
    </dgm:pt>
    <dgm:pt modelId="{FCD144C9-96AF-4BF7-8E43-9701B175B900}" type="pres">
      <dgm:prSet presAssocID="{3F01DC2C-2981-4761-ACA2-3E4884C4BAE6}" presName="rootText1" presStyleLbl="node0" presStyleIdx="0" presStyleCnt="1">
        <dgm:presLayoutVars>
          <dgm:chPref val="3"/>
        </dgm:presLayoutVars>
      </dgm:prSet>
      <dgm:spPr/>
    </dgm:pt>
    <dgm:pt modelId="{67E77548-6055-4EEB-940F-93059B2397CA}" type="pres">
      <dgm:prSet presAssocID="{3F01DC2C-2981-4761-ACA2-3E4884C4BAE6}" presName="rootConnector1" presStyleLbl="node1" presStyleIdx="0" presStyleCnt="0"/>
      <dgm:spPr/>
    </dgm:pt>
    <dgm:pt modelId="{A683AA9D-0599-442F-938C-A81CB15012D2}" type="pres">
      <dgm:prSet presAssocID="{3F01DC2C-2981-4761-ACA2-3E4884C4BAE6}" presName="hierChild2" presStyleCnt="0"/>
      <dgm:spPr/>
    </dgm:pt>
    <dgm:pt modelId="{FBA91F84-D172-427B-B74A-4DEF3A0983E1}" type="pres">
      <dgm:prSet presAssocID="{BA4B2F7B-F752-41F0-8B3A-19213295740D}" presName="Name37" presStyleLbl="parChTrans1D2" presStyleIdx="0" presStyleCnt="3"/>
      <dgm:spPr/>
    </dgm:pt>
    <dgm:pt modelId="{48D492AE-7CC0-4F0C-A134-FD80A21E74B1}" type="pres">
      <dgm:prSet presAssocID="{AE9C0FB1-4237-463A-B28D-29A450DF322F}" presName="hierRoot2" presStyleCnt="0">
        <dgm:presLayoutVars>
          <dgm:hierBranch val="init"/>
        </dgm:presLayoutVars>
      </dgm:prSet>
      <dgm:spPr/>
    </dgm:pt>
    <dgm:pt modelId="{388E50AA-41C2-42CB-9EA1-E2717D9A20BF}" type="pres">
      <dgm:prSet presAssocID="{AE9C0FB1-4237-463A-B28D-29A450DF322F}" presName="rootComposite" presStyleCnt="0"/>
      <dgm:spPr/>
    </dgm:pt>
    <dgm:pt modelId="{875AFE7E-D8E2-414B-A3B2-454915D22CA7}" type="pres">
      <dgm:prSet presAssocID="{AE9C0FB1-4237-463A-B28D-29A450DF322F}" presName="rootText" presStyleLbl="node2" presStyleIdx="0" presStyleCnt="3" custScaleY="387697">
        <dgm:presLayoutVars>
          <dgm:chPref val="3"/>
        </dgm:presLayoutVars>
      </dgm:prSet>
      <dgm:spPr/>
    </dgm:pt>
    <dgm:pt modelId="{1E357BE9-5A73-46B2-9F3D-1720FB2C389F}" type="pres">
      <dgm:prSet presAssocID="{AE9C0FB1-4237-463A-B28D-29A450DF322F}" presName="rootConnector" presStyleLbl="node2" presStyleIdx="0" presStyleCnt="3"/>
      <dgm:spPr/>
    </dgm:pt>
    <dgm:pt modelId="{B514DC47-05D3-4373-8604-931F88D588B7}" type="pres">
      <dgm:prSet presAssocID="{AE9C0FB1-4237-463A-B28D-29A450DF322F}" presName="hierChild4" presStyleCnt="0"/>
      <dgm:spPr/>
    </dgm:pt>
    <dgm:pt modelId="{BB2BF229-4614-4A89-98F2-76DFB0AC8EF6}" type="pres">
      <dgm:prSet presAssocID="{AE9C0FB1-4237-463A-B28D-29A450DF322F}" presName="hierChild5" presStyleCnt="0"/>
      <dgm:spPr/>
    </dgm:pt>
    <dgm:pt modelId="{A1C33804-E48C-4A34-9A9D-0BC0B56F120C}" type="pres">
      <dgm:prSet presAssocID="{774BF5E0-3D70-4689-8B46-99BF80271A88}" presName="Name37" presStyleLbl="parChTrans1D2" presStyleIdx="1" presStyleCnt="3"/>
      <dgm:spPr/>
    </dgm:pt>
    <dgm:pt modelId="{A054994F-76EC-445F-AD9B-28CBE96CB185}" type="pres">
      <dgm:prSet presAssocID="{419EC1CE-6ED5-43EF-86DE-93FF29E171D6}" presName="hierRoot2" presStyleCnt="0">
        <dgm:presLayoutVars>
          <dgm:hierBranch val="init"/>
        </dgm:presLayoutVars>
      </dgm:prSet>
      <dgm:spPr/>
    </dgm:pt>
    <dgm:pt modelId="{8A033182-2946-41CA-A985-69F6F8CB9BE6}" type="pres">
      <dgm:prSet presAssocID="{419EC1CE-6ED5-43EF-86DE-93FF29E171D6}" presName="rootComposite" presStyleCnt="0"/>
      <dgm:spPr/>
    </dgm:pt>
    <dgm:pt modelId="{1456B993-1C70-482C-B37F-137FAD6A14DC}" type="pres">
      <dgm:prSet presAssocID="{419EC1CE-6ED5-43EF-86DE-93FF29E171D6}" presName="rootText" presStyleLbl="node2" presStyleIdx="1" presStyleCnt="3" custScaleY="382946">
        <dgm:presLayoutVars>
          <dgm:chPref val="3"/>
        </dgm:presLayoutVars>
      </dgm:prSet>
      <dgm:spPr/>
    </dgm:pt>
    <dgm:pt modelId="{537CDA19-7C9D-476E-A200-9AA34217432A}" type="pres">
      <dgm:prSet presAssocID="{419EC1CE-6ED5-43EF-86DE-93FF29E171D6}" presName="rootConnector" presStyleLbl="node2" presStyleIdx="1" presStyleCnt="3"/>
      <dgm:spPr/>
    </dgm:pt>
    <dgm:pt modelId="{426C4409-8E7A-4040-81D1-8D7331DF3FD1}" type="pres">
      <dgm:prSet presAssocID="{419EC1CE-6ED5-43EF-86DE-93FF29E171D6}" presName="hierChild4" presStyleCnt="0"/>
      <dgm:spPr/>
    </dgm:pt>
    <dgm:pt modelId="{D5F23112-1C62-4C96-9B05-232D8E26352E}" type="pres">
      <dgm:prSet presAssocID="{419EC1CE-6ED5-43EF-86DE-93FF29E171D6}" presName="hierChild5" presStyleCnt="0"/>
      <dgm:spPr/>
    </dgm:pt>
    <dgm:pt modelId="{49920C1E-9896-48F7-8BCB-98E17AFE9020}" type="pres">
      <dgm:prSet presAssocID="{4966C371-E16F-41A8-9656-97AEB8AD7186}" presName="Name37" presStyleLbl="parChTrans1D2" presStyleIdx="2" presStyleCnt="3"/>
      <dgm:spPr/>
    </dgm:pt>
    <dgm:pt modelId="{17145955-9EE6-48E4-B096-19733B7FD11B}" type="pres">
      <dgm:prSet presAssocID="{0769AA63-0248-431D-8D21-BE1FBF8BC798}" presName="hierRoot2" presStyleCnt="0">
        <dgm:presLayoutVars>
          <dgm:hierBranch val="init"/>
        </dgm:presLayoutVars>
      </dgm:prSet>
      <dgm:spPr/>
    </dgm:pt>
    <dgm:pt modelId="{6CD09C10-82F1-4E90-9B23-AB245F52A68D}" type="pres">
      <dgm:prSet presAssocID="{0769AA63-0248-431D-8D21-BE1FBF8BC798}" presName="rootComposite" presStyleCnt="0"/>
      <dgm:spPr/>
    </dgm:pt>
    <dgm:pt modelId="{4C771499-FC98-4BAF-A8DE-373730E96161}" type="pres">
      <dgm:prSet presAssocID="{0769AA63-0248-431D-8D21-BE1FBF8BC798}" presName="rootText" presStyleLbl="node2" presStyleIdx="2" presStyleCnt="3" custScaleY="382946">
        <dgm:presLayoutVars>
          <dgm:chPref val="3"/>
        </dgm:presLayoutVars>
      </dgm:prSet>
      <dgm:spPr/>
    </dgm:pt>
    <dgm:pt modelId="{AA60073F-8E2A-42FB-8E43-8E16C170DF8D}" type="pres">
      <dgm:prSet presAssocID="{0769AA63-0248-431D-8D21-BE1FBF8BC798}" presName="rootConnector" presStyleLbl="node2" presStyleIdx="2" presStyleCnt="3"/>
      <dgm:spPr/>
    </dgm:pt>
    <dgm:pt modelId="{05EE6E58-2F8A-4E80-A6D4-2EEE8150B054}" type="pres">
      <dgm:prSet presAssocID="{0769AA63-0248-431D-8D21-BE1FBF8BC798}" presName="hierChild4" presStyleCnt="0"/>
      <dgm:spPr/>
    </dgm:pt>
    <dgm:pt modelId="{14367215-5402-4C32-8BEA-C07F154BAB29}" type="pres">
      <dgm:prSet presAssocID="{0769AA63-0248-431D-8D21-BE1FBF8BC798}" presName="hierChild5" presStyleCnt="0"/>
      <dgm:spPr/>
    </dgm:pt>
    <dgm:pt modelId="{C06F2F76-3D60-47BE-8BA5-C6D1A928BDDC}" type="pres">
      <dgm:prSet presAssocID="{3F01DC2C-2981-4761-ACA2-3E4884C4BAE6}" presName="hierChild3" presStyleCnt="0"/>
      <dgm:spPr/>
    </dgm:pt>
  </dgm:ptLst>
  <dgm:cxnLst>
    <dgm:cxn modelId="{B13EFD0A-4880-4C39-8580-5C7B64967F2E}" srcId="{3F01DC2C-2981-4761-ACA2-3E4884C4BAE6}" destId="{419EC1CE-6ED5-43EF-86DE-93FF29E171D6}" srcOrd="1" destOrd="0" parTransId="{774BF5E0-3D70-4689-8B46-99BF80271A88}" sibTransId="{7A4A65F7-A03F-443A-AFA1-6BF114BFB8DD}"/>
    <dgm:cxn modelId="{8EF8461A-069A-4AAB-8997-7FA7B204F322}" type="presOf" srcId="{BA4B2F7B-F752-41F0-8B3A-19213295740D}" destId="{FBA91F84-D172-427B-B74A-4DEF3A0983E1}" srcOrd="0" destOrd="0" presId="urn:microsoft.com/office/officeart/2005/8/layout/orgChart1"/>
    <dgm:cxn modelId="{2031C220-9675-4893-8FF4-BC3AAF7D47B8}" type="presOf" srcId="{AE9C0FB1-4237-463A-B28D-29A450DF322F}" destId="{875AFE7E-D8E2-414B-A3B2-454915D22CA7}" srcOrd="0" destOrd="0" presId="urn:microsoft.com/office/officeart/2005/8/layout/orgChart1"/>
    <dgm:cxn modelId="{89D89367-92CB-4C8F-8FAF-ED04DF9CE6B0}" type="presOf" srcId="{DEC062C6-5DA3-4536-863A-7ECD51A2DC12}" destId="{741FF61C-7EF4-4105-BFFA-F23A8D277428}" srcOrd="0" destOrd="0" presId="urn:microsoft.com/office/officeart/2005/8/layout/orgChart1"/>
    <dgm:cxn modelId="{13CA084F-61F1-45C4-AE2F-C321E50A2A3E}" type="presOf" srcId="{4966C371-E16F-41A8-9656-97AEB8AD7186}" destId="{49920C1E-9896-48F7-8BCB-98E17AFE9020}" srcOrd="0" destOrd="0" presId="urn:microsoft.com/office/officeart/2005/8/layout/orgChart1"/>
    <dgm:cxn modelId="{77BA0256-B36F-4414-85BE-C94C6E32D3D1}" type="presOf" srcId="{419EC1CE-6ED5-43EF-86DE-93FF29E171D6}" destId="{1456B993-1C70-482C-B37F-137FAD6A14DC}" srcOrd="0" destOrd="0" presId="urn:microsoft.com/office/officeart/2005/8/layout/orgChart1"/>
    <dgm:cxn modelId="{DF439383-64B4-43CD-97B9-9AF67CADFBB3}" srcId="{3F01DC2C-2981-4761-ACA2-3E4884C4BAE6}" destId="{0769AA63-0248-431D-8D21-BE1FBF8BC798}" srcOrd="2" destOrd="0" parTransId="{4966C371-E16F-41A8-9656-97AEB8AD7186}" sibTransId="{44C4C885-BFFF-4054-A306-9001EE77135A}"/>
    <dgm:cxn modelId="{7E2C698A-D8DE-4387-9D6E-03C4A4A9EEA8}" type="presOf" srcId="{3F01DC2C-2981-4761-ACA2-3E4884C4BAE6}" destId="{FCD144C9-96AF-4BF7-8E43-9701B175B900}" srcOrd="0" destOrd="0" presId="urn:microsoft.com/office/officeart/2005/8/layout/orgChart1"/>
    <dgm:cxn modelId="{DF7E5496-FDEE-4297-84FE-8574DD8C2EC8}" type="presOf" srcId="{AE9C0FB1-4237-463A-B28D-29A450DF322F}" destId="{1E357BE9-5A73-46B2-9F3D-1720FB2C389F}" srcOrd="1" destOrd="0" presId="urn:microsoft.com/office/officeart/2005/8/layout/orgChart1"/>
    <dgm:cxn modelId="{8C39AEAC-348A-43A3-83D9-8372F207A7E6}" type="presOf" srcId="{419EC1CE-6ED5-43EF-86DE-93FF29E171D6}" destId="{537CDA19-7C9D-476E-A200-9AA34217432A}" srcOrd="1" destOrd="0" presId="urn:microsoft.com/office/officeart/2005/8/layout/orgChart1"/>
    <dgm:cxn modelId="{317293AF-F68E-472E-B83C-EBC9ACBF1199}" type="presOf" srcId="{3F01DC2C-2981-4761-ACA2-3E4884C4BAE6}" destId="{67E77548-6055-4EEB-940F-93059B2397CA}" srcOrd="1" destOrd="0" presId="urn:microsoft.com/office/officeart/2005/8/layout/orgChart1"/>
    <dgm:cxn modelId="{948301B5-4FD7-40CF-B687-F8C1AC90FEDE}" type="presOf" srcId="{774BF5E0-3D70-4689-8B46-99BF80271A88}" destId="{A1C33804-E48C-4A34-9A9D-0BC0B56F120C}" srcOrd="0" destOrd="0" presId="urn:microsoft.com/office/officeart/2005/8/layout/orgChart1"/>
    <dgm:cxn modelId="{19276CD4-4F75-4739-8C25-561CA5C74434}" type="presOf" srcId="{0769AA63-0248-431D-8D21-BE1FBF8BC798}" destId="{AA60073F-8E2A-42FB-8E43-8E16C170DF8D}" srcOrd="1" destOrd="0" presId="urn:microsoft.com/office/officeart/2005/8/layout/orgChart1"/>
    <dgm:cxn modelId="{C2D694E2-BFD0-49F0-95C1-0C3CD7086D85}" type="presOf" srcId="{0769AA63-0248-431D-8D21-BE1FBF8BC798}" destId="{4C771499-FC98-4BAF-A8DE-373730E96161}" srcOrd="0" destOrd="0" presId="urn:microsoft.com/office/officeart/2005/8/layout/orgChart1"/>
    <dgm:cxn modelId="{EF251EFA-7D19-4744-9ECD-1A20B7AD86E0}" srcId="{DEC062C6-5DA3-4536-863A-7ECD51A2DC12}" destId="{3F01DC2C-2981-4761-ACA2-3E4884C4BAE6}" srcOrd="0" destOrd="0" parTransId="{C08BFB01-9BDB-482E-971F-8D3A246816C7}" sibTransId="{BA691E08-A9C1-471B-BB7D-F52E252B3507}"/>
    <dgm:cxn modelId="{28A041FD-719B-40F9-B766-AE63B9E03885}" srcId="{3F01DC2C-2981-4761-ACA2-3E4884C4BAE6}" destId="{AE9C0FB1-4237-463A-B28D-29A450DF322F}" srcOrd="0" destOrd="0" parTransId="{BA4B2F7B-F752-41F0-8B3A-19213295740D}" sibTransId="{B877BC19-B477-4B00-9ED3-40EF8BD251A9}"/>
    <dgm:cxn modelId="{4C779660-BF3E-45B9-ACCE-B6ABA58EED49}" type="presParOf" srcId="{741FF61C-7EF4-4105-BFFA-F23A8D277428}" destId="{96253B21-2E64-48B2-87A8-FB5AD59E0F0B}" srcOrd="0" destOrd="0" presId="urn:microsoft.com/office/officeart/2005/8/layout/orgChart1"/>
    <dgm:cxn modelId="{992D9268-BCCA-4770-931E-820290FD866B}" type="presParOf" srcId="{96253B21-2E64-48B2-87A8-FB5AD59E0F0B}" destId="{0F8ABD07-828D-4748-9036-6F0F6D1C875C}" srcOrd="0" destOrd="0" presId="urn:microsoft.com/office/officeart/2005/8/layout/orgChart1"/>
    <dgm:cxn modelId="{51B7645E-1715-403E-8785-814FCD25BAC7}" type="presParOf" srcId="{0F8ABD07-828D-4748-9036-6F0F6D1C875C}" destId="{FCD144C9-96AF-4BF7-8E43-9701B175B900}" srcOrd="0" destOrd="0" presId="urn:microsoft.com/office/officeart/2005/8/layout/orgChart1"/>
    <dgm:cxn modelId="{CC23BC12-C6C9-4BE0-A5A5-EF83CFB313C7}" type="presParOf" srcId="{0F8ABD07-828D-4748-9036-6F0F6D1C875C}" destId="{67E77548-6055-4EEB-940F-93059B2397CA}" srcOrd="1" destOrd="0" presId="urn:microsoft.com/office/officeart/2005/8/layout/orgChart1"/>
    <dgm:cxn modelId="{18DA571C-D705-4AF6-A470-635A1CE79D06}" type="presParOf" srcId="{96253B21-2E64-48B2-87A8-FB5AD59E0F0B}" destId="{A683AA9D-0599-442F-938C-A81CB15012D2}" srcOrd="1" destOrd="0" presId="urn:microsoft.com/office/officeart/2005/8/layout/orgChart1"/>
    <dgm:cxn modelId="{9FD17759-C846-4B22-8BBE-186BA42FCE9D}" type="presParOf" srcId="{A683AA9D-0599-442F-938C-A81CB15012D2}" destId="{FBA91F84-D172-427B-B74A-4DEF3A0983E1}" srcOrd="0" destOrd="0" presId="urn:microsoft.com/office/officeart/2005/8/layout/orgChart1"/>
    <dgm:cxn modelId="{461E5C58-1BF7-4D52-A885-D859E1406384}" type="presParOf" srcId="{A683AA9D-0599-442F-938C-A81CB15012D2}" destId="{48D492AE-7CC0-4F0C-A134-FD80A21E74B1}" srcOrd="1" destOrd="0" presId="urn:microsoft.com/office/officeart/2005/8/layout/orgChart1"/>
    <dgm:cxn modelId="{30D883F4-8A71-45E3-B84C-2E1CC6F5B1A9}" type="presParOf" srcId="{48D492AE-7CC0-4F0C-A134-FD80A21E74B1}" destId="{388E50AA-41C2-42CB-9EA1-E2717D9A20BF}" srcOrd="0" destOrd="0" presId="urn:microsoft.com/office/officeart/2005/8/layout/orgChart1"/>
    <dgm:cxn modelId="{A29DD9F3-69A5-45C8-9141-0328E884AB4D}" type="presParOf" srcId="{388E50AA-41C2-42CB-9EA1-E2717D9A20BF}" destId="{875AFE7E-D8E2-414B-A3B2-454915D22CA7}" srcOrd="0" destOrd="0" presId="urn:microsoft.com/office/officeart/2005/8/layout/orgChart1"/>
    <dgm:cxn modelId="{618991B7-F716-4B07-BE7B-76BF3D4D89DA}" type="presParOf" srcId="{388E50AA-41C2-42CB-9EA1-E2717D9A20BF}" destId="{1E357BE9-5A73-46B2-9F3D-1720FB2C389F}" srcOrd="1" destOrd="0" presId="urn:microsoft.com/office/officeart/2005/8/layout/orgChart1"/>
    <dgm:cxn modelId="{A175469A-C8E2-4C2E-B1E8-55C1C9406BD1}" type="presParOf" srcId="{48D492AE-7CC0-4F0C-A134-FD80A21E74B1}" destId="{B514DC47-05D3-4373-8604-931F88D588B7}" srcOrd="1" destOrd="0" presId="urn:microsoft.com/office/officeart/2005/8/layout/orgChart1"/>
    <dgm:cxn modelId="{BE2416FB-41C7-4F57-8A18-67C0F90ADA91}" type="presParOf" srcId="{48D492AE-7CC0-4F0C-A134-FD80A21E74B1}" destId="{BB2BF229-4614-4A89-98F2-76DFB0AC8EF6}" srcOrd="2" destOrd="0" presId="urn:microsoft.com/office/officeart/2005/8/layout/orgChart1"/>
    <dgm:cxn modelId="{0EB8B271-4E75-46D6-9382-77BD76619254}" type="presParOf" srcId="{A683AA9D-0599-442F-938C-A81CB15012D2}" destId="{A1C33804-E48C-4A34-9A9D-0BC0B56F120C}" srcOrd="2" destOrd="0" presId="urn:microsoft.com/office/officeart/2005/8/layout/orgChart1"/>
    <dgm:cxn modelId="{91CC261C-91DF-4E36-B383-626CF039CB03}" type="presParOf" srcId="{A683AA9D-0599-442F-938C-A81CB15012D2}" destId="{A054994F-76EC-445F-AD9B-28CBE96CB185}" srcOrd="3" destOrd="0" presId="urn:microsoft.com/office/officeart/2005/8/layout/orgChart1"/>
    <dgm:cxn modelId="{7BC9D299-EA3A-4174-A98A-69FFF7CA7D53}" type="presParOf" srcId="{A054994F-76EC-445F-AD9B-28CBE96CB185}" destId="{8A033182-2946-41CA-A985-69F6F8CB9BE6}" srcOrd="0" destOrd="0" presId="urn:microsoft.com/office/officeart/2005/8/layout/orgChart1"/>
    <dgm:cxn modelId="{BFE20108-3540-4F2D-8A3D-32CF183C6886}" type="presParOf" srcId="{8A033182-2946-41CA-A985-69F6F8CB9BE6}" destId="{1456B993-1C70-482C-B37F-137FAD6A14DC}" srcOrd="0" destOrd="0" presId="urn:microsoft.com/office/officeart/2005/8/layout/orgChart1"/>
    <dgm:cxn modelId="{9E10B127-24B7-4180-A9F9-5DE61C421554}" type="presParOf" srcId="{8A033182-2946-41CA-A985-69F6F8CB9BE6}" destId="{537CDA19-7C9D-476E-A200-9AA34217432A}" srcOrd="1" destOrd="0" presId="urn:microsoft.com/office/officeart/2005/8/layout/orgChart1"/>
    <dgm:cxn modelId="{DA77337C-76E3-44F9-B3FB-A2FF0FB1D8C3}" type="presParOf" srcId="{A054994F-76EC-445F-AD9B-28CBE96CB185}" destId="{426C4409-8E7A-4040-81D1-8D7331DF3FD1}" srcOrd="1" destOrd="0" presId="urn:microsoft.com/office/officeart/2005/8/layout/orgChart1"/>
    <dgm:cxn modelId="{2DBBB70E-3DFB-41C8-A1F2-8781B02259CA}" type="presParOf" srcId="{A054994F-76EC-445F-AD9B-28CBE96CB185}" destId="{D5F23112-1C62-4C96-9B05-232D8E26352E}" srcOrd="2" destOrd="0" presId="urn:microsoft.com/office/officeart/2005/8/layout/orgChart1"/>
    <dgm:cxn modelId="{453E307F-9B12-4924-AE84-DA891FB7C1C8}" type="presParOf" srcId="{A683AA9D-0599-442F-938C-A81CB15012D2}" destId="{49920C1E-9896-48F7-8BCB-98E17AFE9020}" srcOrd="4" destOrd="0" presId="urn:microsoft.com/office/officeart/2005/8/layout/orgChart1"/>
    <dgm:cxn modelId="{38F1F185-0C87-4C2F-9D2D-8417F94E0C08}" type="presParOf" srcId="{A683AA9D-0599-442F-938C-A81CB15012D2}" destId="{17145955-9EE6-48E4-B096-19733B7FD11B}" srcOrd="5" destOrd="0" presId="urn:microsoft.com/office/officeart/2005/8/layout/orgChart1"/>
    <dgm:cxn modelId="{06AEA665-6904-4C9C-A44C-BF0D26F483C8}" type="presParOf" srcId="{17145955-9EE6-48E4-B096-19733B7FD11B}" destId="{6CD09C10-82F1-4E90-9B23-AB245F52A68D}" srcOrd="0" destOrd="0" presId="urn:microsoft.com/office/officeart/2005/8/layout/orgChart1"/>
    <dgm:cxn modelId="{D412D260-DA03-4912-9AE0-9EFF320075FE}" type="presParOf" srcId="{6CD09C10-82F1-4E90-9B23-AB245F52A68D}" destId="{4C771499-FC98-4BAF-A8DE-373730E96161}" srcOrd="0" destOrd="0" presId="urn:microsoft.com/office/officeart/2005/8/layout/orgChart1"/>
    <dgm:cxn modelId="{FC699D57-5DF5-4E1C-95FE-5BF6FB78681F}" type="presParOf" srcId="{6CD09C10-82F1-4E90-9B23-AB245F52A68D}" destId="{AA60073F-8E2A-42FB-8E43-8E16C170DF8D}" srcOrd="1" destOrd="0" presId="urn:microsoft.com/office/officeart/2005/8/layout/orgChart1"/>
    <dgm:cxn modelId="{9295EA05-C673-49AA-BBB3-0EC76164CAD7}" type="presParOf" srcId="{17145955-9EE6-48E4-B096-19733B7FD11B}" destId="{05EE6E58-2F8A-4E80-A6D4-2EEE8150B054}" srcOrd="1" destOrd="0" presId="urn:microsoft.com/office/officeart/2005/8/layout/orgChart1"/>
    <dgm:cxn modelId="{CB36D1D6-D8C8-4F54-8BEB-DFBC53E3D610}" type="presParOf" srcId="{17145955-9EE6-48E4-B096-19733B7FD11B}" destId="{14367215-5402-4C32-8BEA-C07F154BAB29}" srcOrd="2" destOrd="0" presId="urn:microsoft.com/office/officeart/2005/8/layout/orgChart1"/>
    <dgm:cxn modelId="{30CA0749-D696-482B-B9E0-275428D12405}" type="presParOf" srcId="{96253B21-2E64-48B2-87A8-FB5AD59E0F0B}" destId="{C06F2F76-3D60-47BE-8BA5-C6D1A928BDD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920C1E-9896-48F7-8BCB-98E17AFE9020}">
      <dsp:nvSpPr>
        <dsp:cNvPr id="0" name=""/>
        <dsp:cNvSpPr/>
      </dsp:nvSpPr>
      <dsp:spPr>
        <a:xfrm>
          <a:off x="3177222" y="1040810"/>
          <a:ext cx="2247908" cy="390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066"/>
              </a:lnTo>
              <a:lnTo>
                <a:pt x="2247908" y="195066"/>
              </a:lnTo>
              <a:lnTo>
                <a:pt x="2247908" y="39013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33804-E48C-4A34-9A9D-0BC0B56F120C}">
      <dsp:nvSpPr>
        <dsp:cNvPr id="0" name=""/>
        <dsp:cNvSpPr/>
      </dsp:nvSpPr>
      <dsp:spPr>
        <a:xfrm>
          <a:off x="3131502" y="1040810"/>
          <a:ext cx="91440" cy="390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13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91F84-D172-427B-B74A-4DEF3A0983E1}">
      <dsp:nvSpPr>
        <dsp:cNvPr id="0" name=""/>
        <dsp:cNvSpPr/>
      </dsp:nvSpPr>
      <dsp:spPr>
        <a:xfrm>
          <a:off x="929314" y="1040810"/>
          <a:ext cx="2247908" cy="390132"/>
        </a:xfrm>
        <a:custGeom>
          <a:avLst/>
          <a:gdLst/>
          <a:ahLst/>
          <a:cxnLst/>
          <a:rect l="0" t="0" r="0" b="0"/>
          <a:pathLst>
            <a:path>
              <a:moveTo>
                <a:pt x="2247908" y="0"/>
              </a:moveTo>
              <a:lnTo>
                <a:pt x="2247908" y="195066"/>
              </a:lnTo>
              <a:lnTo>
                <a:pt x="0" y="195066"/>
              </a:lnTo>
              <a:lnTo>
                <a:pt x="0" y="39013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144C9-96AF-4BF7-8E43-9701B175B900}">
      <dsp:nvSpPr>
        <dsp:cNvPr id="0" name=""/>
        <dsp:cNvSpPr/>
      </dsp:nvSpPr>
      <dsp:spPr>
        <a:xfrm>
          <a:off x="2248334" y="111922"/>
          <a:ext cx="1857775" cy="9288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>
              <a:latin typeface="Gotham Book "/>
            </a:rPr>
            <a:t>Texas Following the Civil War </a:t>
          </a:r>
        </a:p>
      </dsp:txBody>
      <dsp:txXfrm>
        <a:off x="2248334" y="111922"/>
        <a:ext cx="1857775" cy="928887"/>
      </dsp:txXfrm>
    </dsp:sp>
    <dsp:sp modelId="{875AFE7E-D8E2-414B-A3B2-454915D22CA7}">
      <dsp:nvSpPr>
        <dsp:cNvPr id="0" name=""/>
        <dsp:cNvSpPr/>
      </dsp:nvSpPr>
      <dsp:spPr>
        <a:xfrm>
          <a:off x="426" y="1430942"/>
          <a:ext cx="1857775" cy="36012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>
              <a:latin typeface="Gotham Book "/>
            </a:rPr>
            <a:t>Social Effects 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426" y="1430942"/>
        <a:ext cx="1857775" cy="3601269"/>
      </dsp:txXfrm>
    </dsp:sp>
    <dsp:sp modelId="{1456B993-1C70-482C-B37F-137FAD6A14DC}">
      <dsp:nvSpPr>
        <dsp:cNvPr id="0" name=""/>
        <dsp:cNvSpPr/>
      </dsp:nvSpPr>
      <dsp:spPr>
        <a:xfrm>
          <a:off x="2248334" y="1430942"/>
          <a:ext cx="1857775" cy="3557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>
              <a:latin typeface="Gotham Book "/>
            </a:rPr>
            <a:t>Economic Effects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 </a:t>
          </a:r>
        </a:p>
      </dsp:txBody>
      <dsp:txXfrm>
        <a:off x="2248334" y="1430942"/>
        <a:ext cx="1857775" cy="3557138"/>
      </dsp:txXfrm>
    </dsp:sp>
    <dsp:sp modelId="{4C771499-FC98-4BAF-A8DE-373730E96161}">
      <dsp:nvSpPr>
        <dsp:cNvPr id="0" name=""/>
        <dsp:cNvSpPr/>
      </dsp:nvSpPr>
      <dsp:spPr>
        <a:xfrm>
          <a:off x="4496243" y="1430942"/>
          <a:ext cx="1857775" cy="3557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>
              <a:latin typeface="Gotham Book "/>
            </a:rPr>
            <a:t>Political Effects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4496243" y="1430942"/>
        <a:ext cx="1857775" cy="3557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4B288-0DA4-4FDD-B686-CED250B50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2022-05-11T21:46:00Z</dcterms:created>
  <dcterms:modified xsi:type="dcterms:W3CDTF">2022-05-11T21:46:00Z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