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AF552" w14:textId="77777777" w:rsidR="00FD2265" w:rsidRPr="008D7294" w:rsidRDefault="00FD2265">
      <w:pPr>
        <w:rPr>
          <w:sz w:val="14"/>
          <w:szCs w:val="14"/>
        </w:rPr>
      </w:pPr>
    </w:p>
    <w:p w14:paraId="6CBB6077" w14:textId="5092D895" w:rsidR="00030CB3" w:rsidRPr="00030CB3" w:rsidRDefault="00030CB3">
      <w:pPr>
        <w:rPr>
          <w:rFonts w:ascii="Gotham Book" w:hAnsi="Gotham Book"/>
          <w:b/>
          <w:bCs/>
          <w:sz w:val="32"/>
          <w:szCs w:val="40"/>
        </w:rPr>
      </w:pPr>
      <w:r w:rsidRPr="00030CB3">
        <w:rPr>
          <w:rFonts w:ascii="Gotham Book" w:hAnsi="Gotham Book"/>
          <w:b/>
          <w:bCs/>
          <w:sz w:val="32"/>
          <w:szCs w:val="40"/>
        </w:rPr>
        <w:t>Warm-up</w:t>
      </w:r>
    </w:p>
    <w:p w14:paraId="05ACDE49" w14:textId="61CA1ADE" w:rsidR="00030CB3" w:rsidRPr="00030CB3" w:rsidRDefault="00030CB3" w:rsidP="00030CB3">
      <w:pPr>
        <w:pStyle w:val="ListParagraph"/>
        <w:numPr>
          <w:ilvl w:val="0"/>
          <w:numId w:val="1"/>
        </w:numPr>
        <w:rPr>
          <w:rFonts w:ascii="Gotham Book" w:hAnsi="Gotham Book"/>
        </w:rPr>
      </w:pPr>
      <w:r>
        <w:rPr>
          <w:rFonts w:ascii="Gotham Book" w:hAnsi="Gotham Book"/>
        </w:rPr>
        <w:t>Student responses will vary</w:t>
      </w:r>
    </w:p>
    <w:p w14:paraId="2B5C5028" w14:textId="5CAB1404" w:rsidR="00030CB3" w:rsidRPr="00030CB3" w:rsidRDefault="00030CB3">
      <w:pPr>
        <w:rPr>
          <w:rFonts w:ascii="Gotham Book" w:hAnsi="Gotham Book"/>
          <w:b/>
          <w:bCs/>
          <w:sz w:val="32"/>
          <w:szCs w:val="40"/>
        </w:rPr>
      </w:pPr>
      <w:r w:rsidRPr="00030CB3">
        <w:rPr>
          <w:rFonts w:ascii="Gotham Book" w:hAnsi="Gotham Book"/>
          <w:b/>
          <w:bCs/>
          <w:sz w:val="32"/>
          <w:szCs w:val="40"/>
        </w:rPr>
        <w:t>Lesson</w:t>
      </w:r>
    </w:p>
    <w:p w14:paraId="69FB4BBA" w14:textId="27FE3E3C" w:rsidR="00030CB3" w:rsidRDefault="00030CB3">
      <w:pPr>
        <w:rPr>
          <w:rFonts w:ascii="Gotham Book" w:hAnsi="Gotham Book"/>
          <w:u w:val="single"/>
        </w:rPr>
      </w:pPr>
      <w:r>
        <w:rPr>
          <w:rFonts w:ascii="Gotham Book" w:hAnsi="Gotham Book"/>
          <w:u w:val="single"/>
        </w:rPr>
        <w:t>GRADE LEVEL and FOUNDATIONS</w:t>
      </w:r>
    </w:p>
    <w:p w14:paraId="10549428" w14:textId="3FD38716" w:rsidR="00030CB3" w:rsidRDefault="00030CB3">
      <w:pPr>
        <w:rPr>
          <w:rFonts w:ascii="Gotham Book" w:hAnsi="Gotham Book"/>
        </w:rPr>
      </w:pPr>
      <w:r>
        <w:rPr>
          <w:rFonts w:ascii="Gotham Book" w:hAnsi="Gotham Book"/>
        </w:rPr>
        <w:t>Part I: Matching</w:t>
      </w:r>
    </w:p>
    <w:p w14:paraId="6527DD2D" w14:textId="77777777" w:rsidR="00030CB3" w:rsidRDefault="00030CB3">
      <w:pPr>
        <w:rPr>
          <w:rFonts w:ascii="Gotham Book" w:hAnsi="Gotham Book"/>
        </w:rPr>
        <w:sectPr w:rsidR="00030CB3">
          <w:headerReference w:type="default" r:id="rId7"/>
          <w:footerReference w:type="default" r:id="rId8"/>
          <w:pgSz w:w="12240" w:h="15840"/>
          <w:pgMar w:top="1440" w:right="1440" w:bottom="1440" w:left="1440" w:header="720" w:footer="720" w:gutter="0"/>
          <w:cols w:space="720"/>
          <w:docGrid w:linePitch="360"/>
        </w:sectPr>
      </w:pPr>
    </w:p>
    <w:p w14:paraId="5983FF3E" w14:textId="5DD004CA" w:rsidR="00030CB3" w:rsidRPr="00030CB3" w:rsidRDefault="00030CB3">
      <w:pPr>
        <w:rPr>
          <w:rFonts w:ascii="Gotham Book" w:hAnsi="Gotham Book"/>
        </w:rPr>
      </w:pPr>
      <w:r>
        <w:rPr>
          <w:rFonts w:ascii="Gotham Book" w:hAnsi="Gotham Book"/>
        </w:rPr>
        <w:t>Levels of Government</w:t>
      </w:r>
    </w:p>
    <w:p w14:paraId="2CD5B920" w14:textId="55F5FF96" w:rsidR="00030CB3" w:rsidRDefault="00030CB3" w:rsidP="00030CB3">
      <w:pPr>
        <w:pStyle w:val="ListParagraph"/>
        <w:numPr>
          <w:ilvl w:val="0"/>
          <w:numId w:val="2"/>
        </w:numPr>
        <w:rPr>
          <w:rFonts w:ascii="Gotham Book" w:hAnsi="Gotham Book"/>
        </w:rPr>
      </w:pPr>
      <w:r>
        <w:rPr>
          <w:rFonts w:ascii="Gotham Book" w:hAnsi="Gotham Book"/>
        </w:rPr>
        <w:t>A</w:t>
      </w:r>
    </w:p>
    <w:p w14:paraId="121A0631" w14:textId="0B6C40C6" w:rsidR="00030CB3" w:rsidRDefault="00030CB3" w:rsidP="00030CB3">
      <w:pPr>
        <w:pStyle w:val="ListParagraph"/>
        <w:numPr>
          <w:ilvl w:val="0"/>
          <w:numId w:val="2"/>
        </w:numPr>
        <w:rPr>
          <w:rFonts w:ascii="Gotham Book" w:hAnsi="Gotham Book"/>
        </w:rPr>
      </w:pPr>
      <w:r>
        <w:rPr>
          <w:rFonts w:ascii="Gotham Book" w:hAnsi="Gotham Book"/>
        </w:rPr>
        <w:t>C</w:t>
      </w:r>
    </w:p>
    <w:p w14:paraId="66914DAF" w14:textId="6F5E2643" w:rsidR="00030CB3" w:rsidRDefault="00030CB3" w:rsidP="00030CB3">
      <w:pPr>
        <w:pStyle w:val="ListParagraph"/>
        <w:numPr>
          <w:ilvl w:val="0"/>
          <w:numId w:val="2"/>
        </w:numPr>
        <w:rPr>
          <w:rFonts w:ascii="Gotham Book" w:hAnsi="Gotham Book"/>
        </w:rPr>
      </w:pPr>
      <w:r>
        <w:rPr>
          <w:rFonts w:ascii="Gotham Book" w:hAnsi="Gotham Book"/>
        </w:rPr>
        <w:t>B</w:t>
      </w:r>
    </w:p>
    <w:p w14:paraId="7263BF6E" w14:textId="71F32ADE" w:rsidR="00030CB3" w:rsidRDefault="00030CB3" w:rsidP="00030CB3">
      <w:pPr>
        <w:rPr>
          <w:rFonts w:ascii="Gotham Book" w:hAnsi="Gotham Book"/>
        </w:rPr>
      </w:pPr>
      <w:r>
        <w:rPr>
          <w:rFonts w:ascii="Gotham Book" w:hAnsi="Gotham Book"/>
        </w:rPr>
        <w:t xml:space="preserve">Branches of Government </w:t>
      </w:r>
    </w:p>
    <w:p w14:paraId="17666A48" w14:textId="18AAE602" w:rsidR="00030CB3" w:rsidRDefault="00030CB3" w:rsidP="00030CB3">
      <w:pPr>
        <w:pStyle w:val="ListParagraph"/>
        <w:numPr>
          <w:ilvl w:val="0"/>
          <w:numId w:val="4"/>
        </w:numPr>
        <w:rPr>
          <w:rFonts w:ascii="Gotham Book" w:hAnsi="Gotham Book"/>
        </w:rPr>
      </w:pPr>
      <w:r>
        <w:rPr>
          <w:rFonts w:ascii="Gotham Book" w:hAnsi="Gotham Book"/>
        </w:rPr>
        <w:t>C</w:t>
      </w:r>
    </w:p>
    <w:p w14:paraId="02318267" w14:textId="40644C1C" w:rsidR="00030CB3" w:rsidRDefault="00030CB3" w:rsidP="00030CB3">
      <w:pPr>
        <w:pStyle w:val="ListParagraph"/>
        <w:numPr>
          <w:ilvl w:val="0"/>
          <w:numId w:val="4"/>
        </w:numPr>
        <w:rPr>
          <w:rFonts w:ascii="Gotham Book" w:hAnsi="Gotham Book"/>
        </w:rPr>
      </w:pPr>
      <w:r>
        <w:rPr>
          <w:rFonts w:ascii="Gotham Book" w:hAnsi="Gotham Book"/>
        </w:rPr>
        <w:t>B</w:t>
      </w:r>
    </w:p>
    <w:p w14:paraId="4774FD2B" w14:textId="6E213EF3" w:rsidR="00030CB3" w:rsidRDefault="00030CB3" w:rsidP="00030CB3">
      <w:pPr>
        <w:pStyle w:val="ListParagraph"/>
        <w:numPr>
          <w:ilvl w:val="0"/>
          <w:numId w:val="4"/>
        </w:numPr>
        <w:rPr>
          <w:rFonts w:ascii="Gotham Book" w:hAnsi="Gotham Book"/>
        </w:rPr>
      </w:pPr>
      <w:r>
        <w:rPr>
          <w:rFonts w:ascii="Gotham Book" w:hAnsi="Gotham Book"/>
        </w:rPr>
        <w:t>A</w:t>
      </w:r>
    </w:p>
    <w:p w14:paraId="455D060D" w14:textId="77777777" w:rsidR="00030CB3" w:rsidRDefault="00030CB3" w:rsidP="00030CB3">
      <w:pPr>
        <w:rPr>
          <w:rFonts w:ascii="Gotham Book" w:hAnsi="Gotham Book"/>
        </w:rPr>
        <w:sectPr w:rsidR="00030CB3" w:rsidSect="00030CB3">
          <w:type w:val="continuous"/>
          <w:pgSz w:w="12240" w:h="15840"/>
          <w:pgMar w:top="1440" w:right="1440" w:bottom="1440" w:left="1440" w:header="720" w:footer="720" w:gutter="0"/>
          <w:cols w:num="2" w:space="720"/>
          <w:docGrid w:linePitch="360"/>
        </w:sectPr>
      </w:pPr>
    </w:p>
    <w:p w14:paraId="627B2039" w14:textId="77777777" w:rsidR="00124029" w:rsidRPr="008D7294" w:rsidRDefault="00124029" w:rsidP="00030CB3">
      <w:pPr>
        <w:rPr>
          <w:rFonts w:ascii="Gotham Book" w:hAnsi="Gotham Book"/>
          <w:sz w:val="8"/>
          <w:szCs w:val="6"/>
          <w:u w:val="single"/>
        </w:rPr>
      </w:pPr>
    </w:p>
    <w:p w14:paraId="40254DC5" w14:textId="1D445B9C" w:rsidR="00030CB3" w:rsidRPr="00124029" w:rsidRDefault="00124029" w:rsidP="00030CB3">
      <w:pPr>
        <w:rPr>
          <w:rFonts w:ascii="Gotham Book" w:hAnsi="Gotham Book"/>
          <w:u w:val="single"/>
        </w:rPr>
      </w:pPr>
      <w:proofErr w:type="gramStart"/>
      <w:r w:rsidRPr="00124029">
        <w:rPr>
          <w:rFonts w:ascii="Gotham Book" w:hAnsi="Gotham Book"/>
          <w:u w:val="single"/>
        </w:rPr>
        <w:t>ADVANCED</w:t>
      </w:r>
      <w:proofErr w:type="gramEnd"/>
    </w:p>
    <w:p w14:paraId="4CC9A277" w14:textId="77777777" w:rsidR="00124029" w:rsidRDefault="00124029" w:rsidP="00124029">
      <w:pPr>
        <w:pStyle w:val="ListParagraph"/>
        <w:numPr>
          <w:ilvl w:val="0"/>
          <w:numId w:val="6"/>
        </w:numPr>
        <w:rPr>
          <w:rFonts w:ascii="Gotham Book" w:hAnsi="Gotham Book"/>
        </w:rPr>
      </w:pPr>
      <w:r>
        <w:rPr>
          <w:rFonts w:ascii="Gotham Book" w:hAnsi="Gotham Book"/>
        </w:rPr>
        <w:t>The levels of government are state, county, and municipal. The state level is responsible for managing the functions of the state including passing state taxes and laws, interpreting the laws, settling legal disputes, and managing departments including the Health and Human Services, Criminal Justice, and Parks and Wildlife. The county level of government is responsible for carrying out the laws and functions required by the state including elections, managing the county courts and jails, and collecting property taxes. The municipal level of government is responsible for managing and carrying out the day-to-day aspects of managing a city including maintaining roads, sidewalks, public parks, and providing services like water, sewage, and garbage removal.</w:t>
      </w:r>
    </w:p>
    <w:p w14:paraId="3F87B19F" w14:textId="77777777" w:rsidR="00124029" w:rsidRDefault="00124029" w:rsidP="00124029">
      <w:pPr>
        <w:pStyle w:val="ListParagraph"/>
        <w:rPr>
          <w:rFonts w:ascii="Gotham Book" w:hAnsi="Gotham Book"/>
        </w:rPr>
      </w:pPr>
    </w:p>
    <w:p w14:paraId="35BC55AF" w14:textId="3A3A204F" w:rsidR="00124029" w:rsidRDefault="00124029" w:rsidP="00124029">
      <w:pPr>
        <w:pStyle w:val="ListParagraph"/>
        <w:numPr>
          <w:ilvl w:val="0"/>
          <w:numId w:val="6"/>
        </w:numPr>
        <w:rPr>
          <w:rFonts w:ascii="Gotham Book" w:hAnsi="Gotham Book"/>
        </w:rPr>
      </w:pPr>
      <w:r w:rsidRPr="00124029">
        <w:rPr>
          <w:rFonts w:ascii="Gotham Book" w:hAnsi="Gotham Book"/>
        </w:rPr>
        <w:t>The three branches of the government at the state level are the executive, legislative, and judicial branches. The executive branch is responsible for enforcing the laws of the state and managing the operations of the state. The Legislative Branch is responsible for passing laws, taxes, and setting and enacting the budget for government programs and operations.</w:t>
      </w:r>
      <w:r>
        <w:rPr>
          <w:rFonts w:ascii="Gotham Book" w:hAnsi="Gotham Book"/>
        </w:rPr>
        <w:t xml:space="preserve"> The Judicial Branch is responsible for settling legal disputes and interpreting the laws of the state.</w:t>
      </w:r>
    </w:p>
    <w:p w14:paraId="78407BF5" w14:textId="77777777" w:rsidR="00124029" w:rsidRPr="00124029" w:rsidRDefault="00124029" w:rsidP="00124029">
      <w:pPr>
        <w:pStyle w:val="ListParagraph"/>
        <w:rPr>
          <w:rFonts w:ascii="Gotham Book" w:hAnsi="Gotham Book"/>
        </w:rPr>
      </w:pPr>
    </w:p>
    <w:p w14:paraId="07C05318" w14:textId="3B162202" w:rsidR="00124029" w:rsidRPr="00124029" w:rsidRDefault="008D7294" w:rsidP="00124029">
      <w:pPr>
        <w:pStyle w:val="ListParagraph"/>
        <w:numPr>
          <w:ilvl w:val="0"/>
          <w:numId w:val="6"/>
        </w:numPr>
        <w:rPr>
          <w:rFonts w:ascii="Gotham Book" w:hAnsi="Gotham Book"/>
        </w:rPr>
      </w:pPr>
      <w:r>
        <w:rPr>
          <w:rFonts w:ascii="Gotham Book" w:hAnsi="Gotham Book"/>
        </w:rPr>
        <w:t>The government at every level pays for the services it provides by passing different kinds of taxes like sales taxes and property taxes.</w:t>
      </w:r>
    </w:p>
    <w:p w14:paraId="1DB9189A" w14:textId="77777777" w:rsidR="00124029" w:rsidRDefault="00124029" w:rsidP="00030CB3">
      <w:pPr>
        <w:rPr>
          <w:rFonts w:ascii="Gotham Book" w:hAnsi="Gotham Book"/>
        </w:rPr>
      </w:pPr>
    </w:p>
    <w:p w14:paraId="2D615082" w14:textId="77777777" w:rsidR="00124029" w:rsidRDefault="00124029" w:rsidP="00030CB3">
      <w:pPr>
        <w:rPr>
          <w:rFonts w:ascii="Gotham Book" w:hAnsi="Gotham Book"/>
        </w:rPr>
      </w:pPr>
    </w:p>
    <w:p w14:paraId="39153131" w14:textId="77777777" w:rsidR="008D7294" w:rsidRPr="008D7294" w:rsidRDefault="008D7294" w:rsidP="00030CB3">
      <w:pPr>
        <w:rPr>
          <w:rFonts w:ascii="Gotham Book" w:hAnsi="Gotham Book"/>
          <w:sz w:val="16"/>
          <w:szCs w:val="16"/>
        </w:rPr>
      </w:pPr>
    </w:p>
    <w:p w14:paraId="122DC45E" w14:textId="5D2D9760" w:rsidR="00030CB3" w:rsidRDefault="00030CB3" w:rsidP="00030CB3">
      <w:pPr>
        <w:rPr>
          <w:rFonts w:ascii="Gotham Book" w:hAnsi="Gotham Book"/>
        </w:rPr>
      </w:pPr>
      <w:r>
        <w:rPr>
          <w:rFonts w:ascii="Gotham Book" w:hAnsi="Gotham Book"/>
        </w:rPr>
        <w:t>Part II: Comprehension Questions</w:t>
      </w:r>
    </w:p>
    <w:p w14:paraId="2C93CA15" w14:textId="0E666E67" w:rsidR="00030CB3" w:rsidRDefault="00030CB3" w:rsidP="00030CB3">
      <w:pPr>
        <w:pStyle w:val="ListParagraph"/>
        <w:numPr>
          <w:ilvl w:val="0"/>
          <w:numId w:val="5"/>
        </w:numPr>
        <w:rPr>
          <w:rFonts w:ascii="Gotham Book" w:hAnsi="Gotham Book"/>
        </w:rPr>
      </w:pPr>
      <w:r>
        <w:rPr>
          <w:rFonts w:ascii="Gotham Book" w:hAnsi="Gotham Book"/>
        </w:rPr>
        <w:t>B</w:t>
      </w:r>
      <w:r w:rsidR="008D7294">
        <w:rPr>
          <w:rFonts w:ascii="Gotham Book" w:hAnsi="Gotham Book"/>
        </w:rPr>
        <w:t xml:space="preserve"> (Grade Level and Foundations Only) </w:t>
      </w:r>
    </w:p>
    <w:p w14:paraId="5AB3DCF0" w14:textId="5976F8C6" w:rsidR="00030CB3" w:rsidRDefault="00030CB3" w:rsidP="00030CB3">
      <w:pPr>
        <w:pStyle w:val="ListParagraph"/>
        <w:numPr>
          <w:ilvl w:val="0"/>
          <w:numId w:val="5"/>
        </w:numPr>
        <w:rPr>
          <w:rFonts w:ascii="Gotham Book" w:hAnsi="Gotham Book"/>
        </w:rPr>
      </w:pPr>
      <w:r>
        <w:rPr>
          <w:rFonts w:ascii="Gotham Book" w:hAnsi="Gotham Book"/>
        </w:rPr>
        <w:t>Match Table Grid Answers are below</w:t>
      </w:r>
    </w:p>
    <w:tbl>
      <w:tblPr>
        <w:tblStyle w:val="TableGrid"/>
        <w:tblW w:w="0" w:type="auto"/>
        <w:tblInd w:w="265" w:type="dxa"/>
        <w:tblLook w:val="04A0" w:firstRow="1" w:lastRow="0" w:firstColumn="1" w:lastColumn="0" w:noHBand="0" w:noVBand="1"/>
      </w:tblPr>
      <w:tblGrid>
        <w:gridCol w:w="5940"/>
        <w:gridCol w:w="1260"/>
        <w:gridCol w:w="990"/>
        <w:gridCol w:w="895"/>
      </w:tblGrid>
      <w:tr w:rsidR="00030CB3" w14:paraId="0C4BA4B8" w14:textId="77777777" w:rsidTr="007C2F04">
        <w:tc>
          <w:tcPr>
            <w:tcW w:w="5940" w:type="dxa"/>
            <w:shd w:val="clear" w:color="auto" w:fill="D9D9D9" w:themeFill="background1" w:themeFillShade="D9"/>
          </w:tcPr>
          <w:p w14:paraId="7F51FD62" w14:textId="77777777" w:rsidR="00030CB3" w:rsidRDefault="00030CB3" w:rsidP="007C2F04">
            <w:pPr>
              <w:jc w:val="center"/>
              <w:rPr>
                <w:rFonts w:ascii="Gotham Book" w:hAnsi="Gotham Book"/>
              </w:rPr>
            </w:pPr>
            <w:r>
              <w:rPr>
                <w:rFonts w:ascii="Gotham Book" w:hAnsi="Gotham Book"/>
              </w:rPr>
              <w:t>Function</w:t>
            </w:r>
          </w:p>
        </w:tc>
        <w:tc>
          <w:tcPr>
            <w:tcW w:w="1260" w:type="dxa"/>
            <w:shd w:val="clear" w:color="auto" w:fill="D9D9D9" w:themeFill="background1" w:themeFillShade="D9"/>
          </w:tcPr>
          <w:p w14:paraId="07729656" w14:textId="77777777" w:rsidR="00030CB3" w:rsidRDefault="00030CB3" w:rsidP="007C2F04">
            <w:pPr>
              <w:rPr>
                <w:rFonts w:ascii="Gotham Book" w:hAnsi="Gotham Book"/>
              </w:rPr>
            </w:pPr>
            <w:r>
              <w:rPr>
                <w:rFonts w:ascii="Gotham Book" w:hAnsi="Gotham Book"/>
              </w:rPr>
              <w:t>Municipal</w:t>
            </w:r>
          </w:p>
        </w:tc>
        <w:tc>
          <w:tcPr>
            <w:tcW w:w="990" w:type="dxa"/>
            <w:shd w:val="clear" w:color="auto" w:fill="D9D9D9" w:themeFill="background1" w:themeFillShade="D9"/>
          </w:tcPr>
          <w:p w14:paraId="51FE0CED" w14:textId="77777777" w:rsidR="00030CB3" w:rsidRDefault="00030CB3" w:rsidP="007C2F04">
            <w:pPr>
              <w:rPr>
                <w:rFonts w:ascii="Gotham Book" w:hAnsi="Gotham Book"/>
              </w:rPr>
            </w:pPr>
            <w:r>
              <w:rPr>
                <w:rFonts w:ascii="Gotham Book" w:hAnsi="Gotham Book"/>
              </w:rPr>
              <w:t>County</w:t>
            </w:r>
          </w:p>
        </w:tc>
        <w:tc>
          <w:tcPr>
            <w:tcW w:w="895" w:type="dxa"/>
            <w:shd w:val="clear" w:color="auto" w:fill="D9D9D9" w:themeFill="background1" w:themeFillShade="D9"/>
          </w:tcPr>
          <w:p w14:paraId="1A42B5F8" w14:textId="77777777" w:rsidR="00030CB3" w:rsidRDefault="00030CB3" w:rsidP="007C2F04">
            <w:pPr>
              <w:rPr>
                <w:rFonts w:ascii="Gotham Book" w:hAnsi="Gotham Book"/>
              </w:rPr>
            </w:pPr>
            <w:r>
              <w:rPr>
                <w:rFonts w:ascii="Gotham Book" w:hAnsi="Gotham Book"/>
              </w:rPr>
              <w:t>State</w:t>
            </w:r>
          </w:p>
        </w:tc>
      </w:tr>
      <w:tr w:rsidR="00030CB3" w14:paraId="51CE687F" w14:textId="77777777" w:rsidTr="00030CB3">
        <w:tc>
          <w:tcPr>
            <w:tcW w:w="5940" w:type="dxa"/>
          </w:tcPr>
          <w:p w14:paraId="4CFACE1B" w14:textId="77777777" w:rsidR="00030CB3" w:rsidRDefault="00030CB3" w:rsidP="007C2F04">
            <w:pPr>
              <w:rPr>
                <w:rFonts w:ascii="Gotham Book" w:hAnsi="Gotham Book"/>
              </w:rPr>
            </w:pPr>
            <w:r>
              <w:rPr>
                <w:rFonts w:ascii="Gotham Book" w:hAnsi="Gotham Book"/>
              </w:rPr>
              <w:t>Carries out the mandatory functions required by the laws of the state.</w:t>
            </w:r>
          </w:p>
        </w:tc>
        <w:tc>
          <w:tcPr>
            <w:tcW w:w="1260" w:type="dxa"/>
            <w:vAlign w:val="center"/>
          </w:tcPr>
          <w:p w14:paraId="4CC1C28A" w14:textId="77777777" w:rsidR="00030CB3" w:rsidRPr="00030CB3" w:rsidRDefault="00030CB3" w:rsidP="00030CB3">
            <w:pPr>
              <w:jc w:val="center"/>
              <w:rPr>
                <w:rFonts w:ascii="Gotham Book" w:hAnsi="Gotham Book"/>
                <w:sz w:val="32"/>
                <w:szCs w:val="32"/>
              </w:rPr>
            </w:pPr>
          </w:p>
        </w:tc>
        <w:tc>
          <w:tcPr>
            <w:tcW w:w="990" w:type="dxa"/>
            <w:vAlign w:val="center"/>
          </w:tcPr>
          <w:p w14:paraId="40511514" w14:textId="38CF4375" w:rsidR="00030CB3" w:rsidRPr="00030CB3" w:rsidRDefault="00030CB3" w:rsidP="00030CB3">
            <w:pPr>
              <w:jc w:val="center"/>
              <w:rPr>
                <w:rFonts w:ascii="Gotham Book" w:hAnsi="Gotham Book"/>
                <w:sz w:val="32"/>
                <w:szCs w:val="32"/>
              </w:rPr>
            </w:pPr>
            <w:r>
              <w:rPr>
                <w:rFonts w:ascii="Gotham Book" w:hAnsi="Gotham Book"/>
                <w:sz w:val="32"/>
                <w:szCs w:val="32"/>
              </w:rPr>
              <w:t>X</w:t>
            </w:r>
          </w:p>
        </w:tc>
        <w:tc>
          <w:tcPr>
            <w:tcW w:w="895" w:type="dxa"/>
            <w:vAlign w:val="center"/>
          </w:tcPr>
          <w:p w14:paraId="01A27E28" w14:textId="77777777" w:rsidR="00030CB3" w:rsidRPr="00030CB3" w:rsidRDefault="00030CB3" w:rsidP="00030CB3">
            <w:pPr>
              <w:jc w:val="center"/>
              <w:rPr>
                <w:rFonts w:ascii="Gotham Book" w:hAnsi="Gotham Book"/>
                <w:sz w:val="32"/>
                <w:szCs w:val="32"/>
              </w:rPr>
            </w:pPr>
          </w:p>
        </w:tc>
      </w:tr>
      <w:tr w:rsidR="00030CB3" w14:paraId="2930C623" w14:textId="77777777" w:rsidTr="00030CB3">
        <w:tc>
          <w:tcPr>
            <w:tcW w:w="5940" w:type="dxa"/>
          </w:tcPr>
          <w:p w14:paraId="768BB12B" w14:textId="77777777" w:rsidR="00030CB3" w:rsidRDefault="00030CB3" w:rsidP="007C2F04">
            <w:pPr>
              <w:rPr>
                <w:rFonts w:ascii="Gotham Book" w:hAnsi="Gotham Book"/>
              </w:rPr>
            </w:pPr>
            <w:r>
              <w:rPr>
                <w:rFonts w:ascii="Gotham Book" w:hAnsi="Gotham Book"/>
              </w:rPr>
              <w:t>Maintains safe streets and parks and provides services like police and fire departments.</w:t>
            </w:r>
          </w:p>
        </w:tc>
        <w:tc>
          <w:tcPr>
            <w:tcW w:w="1260" w:type="dxa"/>
            <w:vAlign w:val="center"/>
          </w:tcPr>
          <w:p w14:paraId="6818AC8A" w14:textId="025BBD05" w:rsidR="00030CB3" w:rsidRPr="00030CB3" w:rsidRDefault="00030CB3" w:rsidP="00030CB3">
            <w:pPr>
              <w:jc w:val="center"/>
              <w:rPr>
                <w:rFonts w:ascii="Gotham Book" w:hAnsi="Gotham Book"/>
                <w:sz w:val="32"/>
                <w:szCs w:val="32"/>
              </w:rPr>
            </w:pPr>
            <w:r>
              <w:rPr>
                <w:rFonts w:ascii="Gotham Book" w:hAnsi="Gotham Book"/>
                <w:sz w:val="32"/>
                <w:szCs w:val="32"/>
              </w:rPr>
              <w:t>X</w:t>
            </w:r>
          </w:p>
        </w:tc>
        <w:tc>
          <w:tcPr>
            <w:tcW w:w="990" w:type="dxa"/>
            <w:vAlign w:val="center"/>
          </w:tcPr>
          <w:p w14:paraId="15A015F5" w14:textId="77777777" w:rsidR="00030CB3" w:rsidRPr="00030CB3" w:rsidRDefault="00030CB3" w:rsidP="00030CB3">
            <w:pPr>
              <w:jc w:val="center"/>
              <w:rPr>
                <w:rFonts w:ascii="Gotham Book" w:hAnsi="Gotham Book"/>
                <w:sz w:val="32"/>
                <w:szCs w:val="32"/>
              </w:rPr>
            </w:pPr>
          </w:p>
        </w:tc>
        <w:tc>
          <w:tcPr>
            <w:tcW w:w="895" w:type="dxa"/>
            <w:vAlign w:val="center"/>
          </w:tcPr>
          <w:p w14:paraId="39771A17" w14:textId="77777777" w:rsidR="00030CB3" w:rsidRPr="00030CB3" w:rsidRDefault="00030CB3" w:rsidP="00030CB3">
            <w:pPr>
              <w:jc w:val="center"/>
              <w:rPr>
                <w:rFonts w:ascii="Gotham Book" w:hAnsi="Gotham Book"/>
                <w:sz w:val="32"/>
                <w:szCs w:val="32"/>
              </w:rPr>
            </w:pPr>
          </w:p>
        </w:tc>
      </w:tr>
      <w:tr w:rsidR="00030CB3" w14:paraId="3D7C7560" w14:textId="77777777" w:rsidTr="00030CB3">
        <w:trPr>
          <w:trHeight w:val="395"/>
        </w:trPr>
        <w:tc>
          <w:tcPr>
            <w:tcW w:w="5940" w:type="dxa"/>
          </w:tcPr>
          <w:p w14:paraId="4F2E0820" w14:textId="77777777" w:rsidR="00030CB3" w:rsidRDefault="00030CB3" w:rsidP="007C2F04">
            <w:pPr>
              <w:rPr>
                <w:rFonts w:ascii="Gotham Book" w:hAnsi="Gotham Book"/>
              </w:rPr>
            </w:pPr>
            <w:r>
              <w:rPr>
                <w:rFonts w:ascii="Gotham Book" w:hAnsi="Gotham Book"/>
              </w:rPr>
              <w:t>Passes taxes to pay for the services provided to citizens.</w:t>
            </w:r>
          </w:p>
        </w:tc>
        <w:tc>
          <w:tcPr>
            <w:tcW w:w="1260" w:type="dxa"/>
            <w:vAlign w:val="center"/>
          </w:tcPr>
          <w:p w14:paraId="33FAA48B" w14:textId="146F104E" w:rsidR="00030CB3" w:rsidRPr="00030CB3" w:rsidRDefault="00030CB3" w:rsidP="00030CB3">
            <w:pPr>
              <w:jc w:val="center"/>
              <w:rPr>
                <w:rFonts w:ascii="Gotham Book" w:hAnsi="Gotham Book"/>
                <w:sz w:val="32"/>
                <w:szCs w:val="32"/>
              </w:rPr>
            </w:pPr>
            <w:r>
              <w:rPr>
                <w:rFonts w:ascii="Gotham Book" w:hAnsi="Gotham Book"/>
                <w:sz w:val="32"/>
                <w:szCs w:val="32"/>
              </w:rPr>
              <w:t>X</w:t>
            </w:r>
          </w:p>
        </w:tc>
        <w:tc>
          <w:tcPr>
            <w:tcW w:w="990" w:type="dxa"/>
            <w:vAlign w:val="center"/>
          </w:tcPr>
          <w:p w14:paraId="31873812" w14:textId="5404B8EB" w:rsidR="00030CB3" w:rsidRPr="00030CB3" w:rsidRDefault="00030CB3" w:rsidP="00030CB3">
            <w:pPr>
              <w:jc w:val="center"/>
              <w:rPr>
                <w:rFonts w:ascii="Gotham Book" w:hAnsi="Gotham Book"/>
                <w:sz w:val="32"/>
                <w:szCs w:val="32"/>
              </w:rPr>
            </w:pPr>
            <w:r>
              <w:rPr>
                <w:rFonts w:ascii="Gotham Book" w:hAnsi="Gotham Book"/>
                <w:sz w:val="32"/>
                <w:szCs w:val="32"/>
              </w:rPr>
              <w:t>X</w:t>
            </w:r>
          </w:p>
        </w:tc>
        <w:tc>
          <w:tcPr>
            <w:tcW w:w="895" w:type="dxa"/>
            <w:vAlign w:val="center"/>
          </w:tcPr>
          <w:p w14:paraId="2B7EE0A2" w14:textId="5436F652" w:rsidR="00030CB3" w:rsidRPr="00030CB3" w:rsidRDefault="00030CB3" w:rsidP="00030CB3">
            <w:pPr>
              <w:jc w:val="center"/>
              <w:rPr>
                <w:rFonts w:ascii="Gotham Book" w:hAnsi="Gotham Book"/>
                <w:sz w:val="32"/>
                <w:szCs w:val="32"/>
              </w:rPr>
            </w:pPr>
            <w:r>
              <w:rPr>
                <w:rFonts w:ascii="Gotham Book" w:hAnsi="Gotham Book"/>
                <w:sz w:val="32"/>
                <w:szCs w:val="32"/>
              </w:rPr>
              <w:t>X</w:t>
            </w:r>
          </w:p>
        </w:tc>
      </w:tr>
      <w:tr w:rsidR="00030CB3" w14:paraId="6D207DDD" w14:textId="77777777" w:rsidTr="00030CB3">
        <w:trPr>
          <w:trHeight w:val="440"/>
        </w:trPr>
        <w:tc>
          <w:tcPr>
            <w:tcW w:w="5940" w:type="dxa"/>
          </w:tcPr>
          <w:p w14:paraId="6AAFCB80" w14:textId="77777777" w:rsidR="00030CB3" w:rsidRDefault="00030CB3" w:rsidP="007C2F04">
            <w:pPr>
              <w:rPr>
                <w:rFonts w:ascii="Gotham Book" w:hAnsi="Gotham Book"/>
              </w:rPr>
            </w:pPr>
            <w:proofErr w:type="gramStart"/>
            <w:r>
              <w:rPr>
                <w:rFonts w:ascii="Gotham Book" w:hAnsi="Gotham Book"/>
              </w:rPr>
              <w:t>Conducts</w:t>
            </w:r>
            <w:proofErr w:type="gramEnd"/>
            <w:r>
              <w:rPr>
                <w:rFonts w:ascii="Gotham Book" w:hAnsi="Gotham Book"/>
              </w:rPr>
              <w:t xml:space="preserve"> elections and manages courts and jails.</w:t>
            </w:r>
          </w:p>
        </w:tc>
        <w:tc>
          <w:tcPr>
            <w:tcW w:w="1260" w:type="dxa"/>
            <w:vAlign w:val="center"/>
          </w:tcPr>
          <w:p w14:paraId="751ECF5A" w14:textId="77777777" w:rsidR="00030CB3" w:rsidRPr="00030CB3" w:rsidRDefault="00030CB3" w:rsidP="00030CB3">
            <w:pPr>
              <w:jc w:val="center"/>
              <w:rPr>
                <w:rFonts w:ascii="Gotham Book" w:hAnsi="Gotham Book"/>
                <w:sz w:val="32"/>
                <w:szCs w:val="32"/>
              </w:rPr>
            </w:pPr>
          </w:p>
        </w:tc>
        <w:tc>
          <w:tcPr>
            <w:tcW w:w="990" w:type="dxa"/>
            <w:vAlign w:val="center"/>
          </w:tcPr>
          <w:p w14:paraId="3A05B871" w14:textId="5B9497A8" w:rsidR="00030CB3" w:rsidRPr="00030CB3" w:rsidRDefault="00030CB3" w:rsidP="00030CB3">
            <w:pPr>
              <w:jc w:val="center"/>
              <w:rPr>
                <w:rFonts w:ascii="Gotham Book" w:hAnsi="Gotham Book"/>
                <w:sz w:val="32"/>
                <w:szCs w:val="32"/>
              </w:rPr>
            </w:pPr>
            <w:r>
              <w:rPr>
                <w:rFonts w:ascii="Gotham Book" w:hAnsi="Gotham Book"/>
                <w:sz w:val="32"/>
                <w:szCs w:val="32"/>
              </w:rPr>
              <w:t>X</w:t>
            </w:r>
          </w:p>
        </w:tc>
        <w:tc>
          <w:tcPr>
            <w:tcW w:w="895" w:type="dxa"/>
            <w:vAlign w:val="center"/>
          </w:tcPr>
          <w:p w14:paraId="08818D90" w14:textId="77777777" w:rsidR="00030CB3" w:rsidRPr="00030CB3" w:rsidRDefault="00030CB3" w:rsidP="00030CB3">
            <w:pPr>
              <w:jc w:val="center"/>
              <w:rPr>
                <w:rFonts w:ascii="Gotham Book" w:hAnsi="Gotham Book"/>
                <w:sz w:val="32"/>
                <w:szCs w:val="32"/>
              </w:rPr>
            </w:pPr>
          </w:p>
        </w:tc>
      </w:tr>
      <w:tr w:rsidR="00030CB3" w14:paraId="120BA6F1" w14:textId="77777777" w:rsidTr="00030CB3">
        <w:tc>
          <w:tcPr>
            <w:tcW w:w="5940" w:type="dxa"/>
          </w:tcPr>
          <w:p w14:paraId="12897C1A" w14:textId="77777777" w:rsidR="00030CB3" w:rsidRDefault="00030CB3" w:rsidP="007C2F04">
            <w:pPr>
              <w:rPr>
                <w:rFonts w:ascii="Gotham Book" w:hAnsi="Gotham Book"/>
              </w:rPr>
            </w:pPr>
            <w:proofErr w:type="gramStart"/>
            <w:r>
              <w:rPr>
                <w:rFonts w:ascii="Gotham Book" w:hAnsi="Gotham Book"/>
              </w:rPr>
              <w:t>Runs</w:t>
            </w:r>
            <w:proofErr w:type="gramEnd"/>
            <w:r>
              <w:rPr>
                <w:rFonts w:ascii="Gotham Book" w:hAnsi="Gotham Book"/>
              </w:rPr>
              <w:t xml:space="preserve"> departments </w:t>
            </w:r>
            <w:proofErr w:type="gramStart"/>
            <w:r>
              <w:rPr>
                <w:rFonts w:ascii="Gotham Book" w:hAnsi="Gotham Book"/>
              </w:rPr>
              <w:t>including</w:t>
            </w:r>
            <w:proofErr w:type="gramEnd"/>
            <w:r>
              <w:rPr>
                <w:rFonts w:ascii="Gotham Book" w:hAnsi="Gotham Book"/>
              </w:rPr>
              <w:t xml:space="preserve"> Health and Human Services and Parks and Wildlife.</w:t>
            </w:r>
          </w:p>
        </w:tc>
        <w:tc>
          <w:tcPr>
            <w:tcW w:w="1260" w:type="dxa"/>
            <w:vAlign w:val="center"/>
          </w:tcPr>
          <w:p w14:paraId="3F6AABD1" w14:textId="77777777" w:rsidR="00030CB3" w:rsidRPr="00030CB3" w:rsidRDefault="00030CB3" w:rsidP="00030CB3">
            <w:pPr>
              <w:jc w:val="center"/>
              <w:rPr>
                <w:rFonts w:ascii="Gotham Book" w:hAnsi="Gotham Book"/>
                <w:sz w:val="32"/>
                <w:szCs w:val="32"/>
              </w:rPr>
            </w:pPr>
          </w:p>
        </w:tc>
        <w:tc>
          <w:tcPr>
            <w:tcW w:w="990" w:type="dxa"/>
            <w:vAlign w:val="center"/>
          </w:tcPr>
          <w:p w14:paraId="7A4E3781" w14:textId="77777777" w:rsidR="00030CB3" w:rsidRPr="00030CB3" w:rsidRDefault="00030CB3" w:rsidP="00030CB3">
            <w:pPr>
              <w:jc w:val="center"/>
              <w:rPr>
                <w:rFonts w:ascii="Gotham Book" w:hAnsi="Gotham Book"/>
                <w:sz w:val="32"/>
                <w:szCs w:val="32"/>
              </w:rPr>
            </w:pPr>
          </w:p>
        </w:tc>
        <w:tc>
          <w:tcPr>
            <w:tcW w:w="895" w:type="dxa"/>
            <w:vAlign w:val="center"/>
          </w:tcPr>
          <w:p w14:paraId="25B4541D" w14:textId="6E8AE923" w:rsidR="00030CB3" w:rsidRPr="00030CB3" w:rsidRDefault="00030CB3" w:rsidP="00030CB3">
            <w:pPr>
              <w:jc w:val="center"/>
              <w:rPr>
                <w:rFonts w:ascii="Gotham Book" w:hAnsi="Gotham Book"/>
                <w:sz w:val="32"/>
                <w:szCs w:val="32"/>
              </w:rPr>
            </w:pPr>
            <w:r>
              <w:rPr>
                <w:rFonts w:ascii="Gotham Book" w:hAnsi="Gotham Book"/>
                <w:sz w:val="32"/>
                <w:szCs w:val="32"/>
              </w:rPr>
              <w:t>X</w:t>
            </w:r>
          </w:p>
        </w:tc>
      </w:tr>
      <w:tr w:rsidR="00030CB3" w14:paraId="3F187528" w14:textId="77777777" w:rsidTr="00030CB3">
        <w:tc>
          <w:tcPr>
            <w:tcW w:w="5940" w:type="dxa"/>
          </w:tcPr>
          <w:p w14:paraId="64102D30" w14:textId="77777777" w:rsidR="00030CB3" w:rsidRDefault="00030CB3" w:rsidP="007C2F04">
            <w:pPr>
              <w:rPr>
                <w:rFonts w:ascii="Gotham Book" w:hAnsi="Gotham Book"/>
              </w:rPr>
            </w:pPr>
            <w:r>
              <w:rPr>
                <w:rFonts w:ascii="Gotham Book" w:hAnsi="Gotham Book"/>
              </w:rPr>
              <w:t>Contains a commissioner’s court elected from different precincts</w:t>
            </w:r>
          </w:p>
        </w:tc>
        <w:tc>
          <w:tcPr>
            <w:tcW w:w="1260" w:type="dxa"/>
            <w:vAlign w:val="center"/>
          </w:tcPr>
          <w:p w14:paraId="5BA268C5" w14:textId="77777777" w:rsidR="00030CB3" w:rsidRPr="00030CB3" w:rsidRDefault="00030CB3" w:rsidP="00030CB3">
            <w:pPr>
              <w:jc w:val="center"/>
              <w:rPr>
                <w:rFonts w:ascii="Gotham Book" w:hAnsi="Gotham Book"/>
                <w:sz w:val="32"/>
                <w:szCs w:val="32"/>
              </w:rPr>
            </w:pPr>
          </w:p>
        </w:tc>
        <w:tc>
          <w:tcPr>
            <w:tcW w:w="990" w:type="dxa"/>
            <w:vAlign w:val="center"/>
          </w:tcPr>
          <w:p w14:paraId="009A41B6" w14:textId="621ECD23" w:rsidR="00030CB3" w:rsidRPr="00030CB3" w:rsidRDefault="00030CB3" w:rsidP="00030CB3">
            <w:pPr>
              <w:jc w:val="center"/>
              <w:rPr>
                <w:rFonts w:ascii="Gotham Book" w:hAnsi="Gotham Book"/>
                <w:sz w:val="32"/>
                <w:szCs w:val="32"/>
              </w:rPr>
            </w:pPr>
            <w:r>
              <w:rPr>
                <w:rFonts w:ascii="Gotham Book" w:hAnsi="Gotham Book"/>
                <w:sz w:val="32"/>
                <w:szCs w:val="32"/>
              </w:rPr>
              <w:t>X</w:t>
            </w:r>
          </w:p>
        </w:tc>
        <w:tc>
          <w:tcPr>
            <w:tcW w:w="895" w:type="dxa"/>
            <w:vAlign w:val="center"/>
          </w:tcPr>
          <w:p w14:paraId="38D7850F" w14:textId="77777777" w:rsidR="00030CB3" w:rsidRPr="00030CB3" w:rsidRDefault="00030CB3" w:rsidP="00030CB3">
            <w:pPr>
              <w:jc w:val="center"/>
              <w:rPr>
                <w:rFonts w:ascii="Gotham Book" w:hAnsi="Gotham Book"/>
                <w:sz w:val="32"/>
                <w:szCs w:val="32"/>
              </w:rPr>
            </w:pPr>
          </w:p>
        </w:tc>
      </w:tr>
      <w:tr w:rsidR="00030CB3" w14:paraId="355D507B" w14:textId="77777777" w:rsidTr="00030CB3">
        <w:tc>
          <w:tcPr>
            <w:tcW w:w="5940" w:type="dxa"/>
          </w:tcPr>
          <w:p w14:paraId="28534345" w14:textId="77777777" w:rsidR="00030CB3" w:rsidRDefault="00030CB3" w:rsidP="007C2F04">
            <w:pPr>
              <w:rPr>
                <w:rFonts w:ascii="Gotham Book" w:hAnsi="Gotham Book"/>
              </w:rPr>
            </w:pPr>
            <w:r>
              <w:rPr>
                <w:rFonts w:ascii="Gotham Book" w:hAnsi="Gotham Book"/>
              </w:rPr>
              <w:t>Contains the Senate, which is presided over by the Lieutenant Governor, and the House of Representatives.</w:t>
            </w:r>
          </w:p>
        </w:tc>
        <w:tc>
          <w:tcPr>
            <w:tcW w:w="1260" w:type="dxa"/>
            <w:vAlign w:val="center"/>
          </w:tcPr>
          <w:p w14:paraId="1D486956" w14:textId="77777777" w:rsidR="00030CB3" w:rsidRPr="00030CB3" w:rsidRDefault="00030CB3" w:rsidP="00030CB3">
            <w:pPr>
              <w:jc w:val="center"/>
              <w:rPr>
                <w:rFonts w:ascii="Gotham Book" w:hAnsi="Gotham Book"/>
                <w:sz w:val="32"/>
                <w:szCs w:val="32"/>
              </w:rPr>
            </w:pPr>
          </w:p>
        </w:tc>
        <w:tc>
          <w:tcPr>
            <w:tcW w:w="990" w:type="dxa"/>
            <w:vAlign w:val="center"/>
          </w:tcPr>
          <w:p w14:paraId="7DFDD5B7" w14:textId="77777777" w:rsidR="00030CB3" w:rsidRPr="00030CB3" w:rsidRDefault="00030CB3" w:rsidP="00030CB3">
            <w:pPr>
              <w:jc w:val="center"/>
              <w:rPr>
                <w:rFonts w:ascii="Gotham Book" w:hAnsi="Gotham Book"/>
                <w:sz w:val="32"/>
                <w:szCs w:val="32"/>
              </w:rPr>
            </w:pPr>
          </w:p>
        </w:tc>
        <w:tc>
          <w:tcPr>
            <w:tcW w:w="895" w:type="dxa"/>
            <w:vAlign w:val="center"/>
          </w:tcPr>
          <w:p w14:paraId="0DFCC6A5" w14:textId="52B0A76F" w:rsidR="00030CB3" w:rsidRPr="00030CB3" w:rsidRDefault="00030CB3" w:rsidP="00030CB3">
            <w:pPr>
              <w:jc w:val="center"/>
              <w:rPr>
                <w:rFonts w:ascii="Gotham Book" w:hAnsi="Gotham Book"/>
                <w:sz w:val="32"/>
                <w:szCs w:val="32"/>
              </w:rPr>
            </w:pPr>
            <w:r>
              <w:rPr>
                <w:rFonts w:ascii="Gotham Book" w:hAnsi="Gotham Book"/>
                <w:sz w:val="32"/>
                <w:szCs w:val="32"/>
              </w:rPr>
              <w:t>X</w:t>
            </w:r>
          </w:p>
        </w:tc>
      </w:tr>
      <w:tr w:rsidR="00030CB3" w14:paraId="575402B9" w14:textId="77777777" w:rsidTr="00030CB3">
        <w:tc>
          <w:tcPr>
            <w:tcW w:w="5940" w:type="dxa"/>
          </w:tcPr>
          <w:p w14:paraId="57E53C6C" w14:textId="77777777" w:rsidR="00030CB3" w:rsidRDefault="00030CB3" w:rsidP="007C2F04">
            <w:pPr>
              <w:rPr>
                <w:rFonts w:ascii="Gotham Book" w:hAnsi="Gotham Book"/>
              </w:rPr>
            </w:pPr>
            <w:r>
              <w:rPr>
                <w:rFonts w:ascii="Gotham Book" w:hAnsi="Gotham Book"/>
              </w:rPr>
              <w:t>Contains the Supreme Courts which interpret the laws and settle legal disputes.</w:t>
            </w:r>
          </w:p>
        </w:tc>
        <w:tc>
          <w:tcPr>
            <w:tcW w:w="1260" w:type="dxa"/>
            <w:vAlign w:val="center"/>
          </w:tcPr>
          <w:p w14:paraId="104BEEDA" w14:textId="77777777" w:rsidR="00030CB3" w:rsidRPr="00030CB3" w:rsidRDefault="00030CB3" w:rsidP="00030CB3">
            <w:pPr>
              <w:jc w:val="center"/>
              <w:rPr>
                <w:rFonts w:ascii="Gotham Book" w:hAnsi="Gotham Book"/>
                <w:sz w:val="32"/>
                <w:szCs w:val="32"/>
              </w:rPr>
            </w:pPr>
          </w:p>
        </w:tc>
        <w:tc>
          <w:tcPr>
            <w:tcW w:w="990" w:type="dxa"/>
            <w:vAlign w:val="center"/>
          </w:tcPr>
          <w:p w14:paraId="4C16DF16" w14:textId="77777777" w:rsidR="00030CB3" w:rsidRPr="00030CB3" w:rsidRDefault="00030CB3" w:rsidP="00030CB3">
            <w:pPr>
              <w:jc w:val="center"/>
              <w:rPr>
                <w:rFonts w:ascii="Gotham Book" w:hAnsi="Gotham Book"/>
                <w:sz w:val="32"/>
                <w:szCs w:val="32"/>
              </w:rPr>
            </w:pPr>
          </w:p>
        </w:tc>
        <w:tc>
          <w:tcPr>
            <w:tcW w:w="895" w:type="dxa"/>
            <w:vAlign w:val="center"/>
          </w:tcPr>
          <w:p w14:paraId="24792A2F" w14:textId="5E14207E" w:rsidR="00030CB3" w:rsidRPr="00030CB3" w:rsidRDefault="00030CB3" w:rsidP="00030CB3">
            <w:pPr>
              <w:jc w:val="center"/>
              <w:rPr>
                <w:rFonts w:ascii="Gotham Book" w:hAnsi="Gotham Book"/>
                <w:sz w:val="32"/>
                <w:szCs w:val="32"/>
              </w:rPr>
            </w:pPr>
            <w:r>
              <w:rPr>
                <w:rFonts w:ascii="Gotham Book" w:hAnsi="Gotham Book"/>
                <w:sz w:val="32"/>
                <w:szCs w:val="32"/>
              </w:rPr>
              <w:t>X</w:t>
            </w:r>
          </w:p>
        </w:tc>
      </w:tr>
      <w:tr w:rsidR="00030CB3" w14:paraId="46F397D4" w14:textId="77777777" w:rsidTr="00030CB3">
        <w:tc>
          <w:tcPr>
            <w:tcW w:w="5940" w:type="dxa"/>
          </w:tcPr>
          <w:p w14:paraId="4CF94F25" w14:textId="77777777" w:rsidR="00030CB3" w:rsidRDefault="00030CB3" w:rsidP="007C2F04">
            <w:pPr>
              <w:rPr>
                <w:rFonts w:ascii="Gotham Book" w:hAnsi="Gotham Book"/>
              </w:rPr>
            </w:pPr>
            <w:r>
              <w:rPr>
                <w:rFonts w:ascii="Gotham Book" w:hAnsi="Gotham Book"/>
              </w:rPr>
              <w:t>Provides citizens with necessary day-to-day services like clean water, sewage, and garbage removal.</w:t>
            </w:r>
          </w:p>
        </w:tc>
        <w:tc>
          <w:tcPr>
            <w:tcW w:w="1260" w:type="dxa"/>
            <w:vAlign w:val="center"/>
          </w:tcPr>
          <w:p w14:paraId="135E136A" w14:textId="452F7371" w:rsidR="00030CB3" w:rsidRPr="00030CB3" w:rsidRDefault="00030CB3" w:rsidP="00030CB3">
            <w:pPr>
              <w:jc w:val="center"/>
              <w:rPr>
                <w:rFonts w:ascii="Gotham Book" w:hAnsi="Gotham Book"/>
                <w:sz w:val="32"/>
                <w:szCs w:val="32"/>
              </w:rPr>
            </w:pPr>
            <w:r>
              <w:rPr>
                <w:rFonts w:ascii="Gotham Book" w:hAnsi="Gotham Book"/>
                <w:sz w:val="32"/>
                <w:szCs w:val="32"/>
              </w:rPr>
              <w:t>X</w:t>
            </w:r>
          </w:p>
        </w:tc>
        <w:tc>
          <w:tcPr>
            <w:tcW w:w="990" w:type="dxa"/>
            <w:vAlign w:val="center"/>
          </w:tcPr>
          <w:p w14:paraId="1B1B7C3D" w14:textId="77777777" w:rsidR="00030CB3" w:rsidRPr="00030CB3" w:rsidRDefault="00030CB3" w:rsidP="00030CB3">
            <w:pPr>
              <w:jc w:val="center"/>
              <w:rPr>
                <w:rFonts w:ascii="Gotham Book" w:hAnsi="Gotham Book"/>
                <w:sz w:val="32"/>
                <w:szCs w:val="32"/>
              </w:rPr>
            </w:pPr>
          </w:p>
        </w:tc>
        <w:tc>
          <w:tcPr>
            <w:tcW w:w="895" w:type="dxa"/>
            <w:vAlign w:val="center"/>
          </w:tcPr>
          <w:p w14:paraId="0879E284" w14:textId="77777777" w:rsidR="00030CB3" w:rsidRPr="00030CB3" w:rsidRDefault="00030CB3" w:rsidP="00030CB3">
            <w:pPr>
              <w:jc w:val="center"/>
              <w:rPr>
                <w:rFonts w:ascii="Gotham Book" w:hAnsi="Gotham Book"/>
                <w:sz w:val="32"/>
                <w:szCs w:val="32"/>
              </w:rPr>
            </w:pPr>
          </w:p>
        </w:tc>
      </w:tr>
    </w:tbl>
    <w:p w14:paraId="5FC5CC36" w14:textId="77777777" w:rsidR="00030CB3" w:rsidRPr="008D7294" w:rsidRDefault="00030CB3" w:rsidP="008D7294">
      <w:pPr>
        <w:rPr>
          <w:rFonts w:ascii="Gotham Book" w:hAnsi="Gotham Book"/>
        </w:rPr>
      </w:pPr>
    </w:p>
    <w:p w14:paraId="003A3BB3" w14:textId="77777777" w:rsidR="00030CB3" w:rsidRDefault="00030CB3" w:rsidP="00030CB3">
      <w:pPr>
        <w:pStyle w:val="ListParagraph"/>
        <w:rPr>
          <w:rFonts w:ascii="Gotham Book" w:hAnsi="Gotham Book"/>
        </w:rPr>
      </w:pPr>
    </w:p>
    <w:p w14:paraId="687BD677" w14:textId="040EF79C" w:rsidR="00030CB3" w:rsidRDefault="00030CB3" w:rsidP="00030CB3">
      <w:pPr>
        <w:pStyle w:val="ListParagraph"/>
        <w:numPr>
          <w:ilvl w:val="0"/>
          <w:numId w:val="5"/>
        </w:numPr>
        <w:rPr>
          <w:rFonts w:ascii="Gotham Book" w:hAnsi="Gotham Book"/>
        </w:rPr>
      </w:pPr>
      <w:r>
        <w:rPr>
          <w:rFonts w:ascii="Gotham Book" w:hAnsi="Gotham Book"/>
        </w:rPr>
        <w:t>The Governor and Lieutenant Governor will vary depending on the year this lesson is carried out.</w:t>
      </w:r>
    </w:p>
    <w:p w14:paraId="58D8FB1B" w14:textId="5675C2DA" w:rsidR="00030CB3" w:rsidRDefault="00030CB3" w:rsidP="00030CB3">
      <w:pPr>
        <w:pStyle w:val="ListParagraph"/>
        <w:numPr>
          <w:ilvl w:val="0"/>
          <w:numId w:val="5"/>
        </w:numPr>
        <w:rPr>
          <w:rFonts w:ascii="Gotham Book" w:hAnsi="Gotham Book"/>
        </w:rPr>
      </w:pPr>
      <w:r>
        <w:rPr>
          <w:rFonts w:ascii="Gotham Book" w:hAnsi="Gotham Book"/>
        </w:rPr>
        <w:t>The senate district and senator will vary by district.</w:t>
      </w:r>
    </w:p>
    <w:p w14:paraId="4F57D32C" w14:textId="70A8765D" w:rsidR="00030CB3" w:rsidRDefault="00030CB3" w:rsidP="00030CB3">
      <w:pPr>
        <w:pStyle w:val="ListParagraph"/>
        <w:numPr>
          <w:ilvl w:val="0"/>
          <w:numId w:val="5"/>
        </w:numPr>
        <w:rPr>
          <w:rFonts w:ascii="Gotham Book" w:hAnsi="Gotham Book"/>
        </w:rPr>
      </w:pPr>
      <w:r>
        <w:rPr>
          <w:rFonts w:ascii="Gotham Book" w:hAnsi="Gotham Book"/>
        </w:rPr>
        <w:t xml:space="preserve">The representative district and representative will vary by district.  </w:t>
      </w:r>
    </w:p>
    <w:p w14:paraId="4DA219A5" w14:textId="790CA69F" w:rsidR="00030CB3" w:rsidRPr="00030CB3" w:rsidRDefault="00030CB3" w:rsidP="00030CB3">
      <w:pPr>
        <w:ind w:left="360"/>
        <w:rPr>
          <w:rFonts w:ascii="Gotham Book" w:hAnsi="Gotham Book"/>
        </w:rPr>
      </w:pPr>
      <w:r w:rsidRPr="00030CB3">
        <w:rPr>
          <w:rFonts w:ascii="Gotham Book" w:hAnsi="Gotham Book"/>
          <w:b/>
          <w:bCs/>
        </w:rPr>
        <w:t>Note</w:t>
      </w:r>
      <w:r>
        <w:rPr>
          <w:rFonts w:ascii="Gotham Book" w:hAnsi="Gotham Book"/>
        </w:rPr>
        <w:t xml:space="preserve">: txdot.gov contains accurate maps including the districts and the senators and representatives for each. </w:t>
      </w:r>
    </w:p>
    <w:p w14:paraId="38DF053A" w14:textId="77777777" w:rsidR="00030CB3" w:rsidRDefault="00030CB3">
      <w:pPr>
        <w:rPr>
          <w:rFonts w:ascii="Gotham Book" w:hAnsi="Gotham Book"/>
        </w:rPr>
      </w:pPr>
    </w:p>
    <w:p w14:paraId="2CD210C0" w14:textId="204F11F0" w:rsidR="00030CB3" w:rsidRPr="00030CB3" w:rsidRDefault="00030CB3">
      <w:pPr>
        <w:rPr>
          <w:rFonts w:ascii="Gotham Book" w:hAnsi="Gotham Book"/>
          <w:b/>
          <w:bCs/>
          <w:sz w:val="32"/>
          <w:szCs w:val="40"/>
        </w:rPr>
      </w:pPr>
      <w:r w:rsidRPr="00030CB3">
        <w:rPr>
          <w:rFonts w:ascii="Gotham Book" w:hAnsi="Gotham Book"/>
          <w:b/>
          <w:bCs/>
          <w:sz w:val="32"/>
          <w:szCs w:val="40"/>
        </w:rPr>
        <w:t>Exit Ticket</w:t>
      </w:r>
    </w:p>
    <w:p w14:paraId="25016048" w14:textId="77E47B6F" w:rsidR="00030CB3" w:rsidRPr="00030CB3" w:rsidRDefault="00030CB3" w:rsidP="00030CB3">
      <w:pPr>
        <w:pStyle w:val="ListParagraph"/>
        <w:numPr>
          <w:ilvl w:val="0"/>
          <w:numId w:val="1"/>
        </w:numPr>
        <w:rPr>
          <w:rFonts w:ascii="Gotham Book" w:hAnsi="Gotham Book"/>
        </w:rPr>
      </w:pPr>
      <w:r>
        <w:rPr>
          <w:rFonts w:ascii="Gotham Book" w:hAnsi="Gotham Book"/>
        </w:rPr>
        <w:t>Student responses will vary</w:t>
      </w:r>
    </w:p>
    <w:p w14:paraId="22E7ADBD" w14:textId="77777777" w:rsidR="00030CB3" w:rsidRPr="00030CB3" w:rsidRDefault="00030CB3">
      <w:pPr>
        <w:rPr>
          <w:rFonts w:ascii="Gotham Book" w:hAnsi="Gotham Book"/>
        </w:rPr>
      </w:pPr>
    </w:p>
    <w:sectPr w:rsidR="00030CB3" w:rsidRPr="00030CB3" w:rsidSect="00030CB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D65E5" w14:textId="77777777" w:rsidR="00030CB3" w:rsidRDefault="00030CB3" w:rsidP="00030CB3">
      <w:pPr>
        <w:spacing w:after="0" w:line="240" w:lineRule="auto"/>
      </w:pPr>
      <w:r>
        <w:separator/>
      </w:r>
    </w:p>
  </w:endnote>
  <w:endnote w:type="continuationSeparator" w:id="0">
    <w:p w14:paraId="7EA32DE9" w14:textId="77777777" w:rsidR="00030CB3" w:rsidRDefault="00030CB3" w:rsidP="00030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537525"/>
      <w:docPartObj>
        <w:docPartGallery w:val="Page Numbers (Bottom of Page)"/>
        <w:docPartUnique/>
      </w:docPartObj>
    </w:sdtPr>
    <w:sdtEndPr>
      <w:rPr>
        <w:noProof/>
      </w:rPr>
    </w:sdtEndPr>
    <w:sdtContent>
      <w:p w14:paraId="7CE2DAD6" w14:textId="12CB0C04" w:rsidR="00030CB3" w:rsidRDefault="00030CB3">
        <w:pPr>
          <w:pStyle w:val="Footer"/>
          <w:jc w:val="center"/>
        </w:pPr>
        <w:r w:rsidRPr="00C7059C">
          <w:rPr>
            <w:rFonts w:ascii="Gotham Book" w:hAnsi="Gotham Book"/>
            <w:noProof/>
            <w:sz w:val="18"/>
            <w:szCs w:val="18"/>
          </w:rPr>
          <w:drawing>
            <wp:anchor distT="0" distB="0" distL="114300" distR="114300" simplePos="0" relativeHeight="251661312" behindDoc="1" locked="0" layoutInCell="1" allowOverlap="1" wp14:anchorId="7856EB6B" wp14:editId="4F2B5312">
              <wp:simplePos x="0" y="0"/>
              <wp:positionH relativeFrom="margin">
                <wp:posOffset>5539256</wp:posOffset>
              </wp:positionH>
              <wp:positionV relativeFrom="paragraph">
                <wp:posOffset>-88574</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07E2623" w14:textId="172F75E8" w:rsidR="00030CB3" w:rsidRDefault="00030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7FF5C" w14:textId="77777777" w:rsidR="00030CB3" w:rsidRDefault="00030CB3" w:rsidP="00030CB3">
      <w:pPr>
        <w:spacing w:after="0" w:line="240" w:lineRule="auto"/>
      </w:pPr>
      <w:r>
        <w:separator/>
      </w:r>
    </w:p>
  </w:footnote>
  <w:footnote w:type="continuationSeparator" w:id="0">
    <w:p w14:paraId="343F6924" w14:textId="77777777" w:rsidR="00030CB3" w:rsidRDefault="00030CB3" w:rsidP="00030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C16D" w14:textId="22E7996A" w:rsidR="00030CB3" w:rsidRDefault="00030CB3">
    <w:pPr>
      <w:pStyle w:val="Header"/>
    </w:pPr>
    <w:r w:rsidRPr="00C7059C">
      <w:rPr>
        <w:rFonts w:ascii="Gotham Book" w:hAnsi="Gotham Book"/>
        <w:noProof/>
      </w:rPr>
      <w:drawing>
        <wp:anchor distT="0" distB="0" distL="114300" distR="114300" simplePos="0" relativeHeight="251659264" behindDoc="1" locked="0" layoutInCell="1" allowOverlap="1" wp14:anchorId="7EC9A39B" wp14:editId="40D05201">
          <wp:simplePos x="0" y="0"/>
          <wp:positionH relativeFrom="margin">
            <wp:align>left</wp:align>
          </wp:positionH>
          <wp:positionV relativeFrom="paragraph">
            <wp:posOffset>-90064</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p>
  <w:p w14:paraId="778EA0E7" w14:textId="220C7627" w:rsidR="00030CB3" w:rsidRPr="00030CB3" w:rsidRDefault="00030CB3">
    <w:pPr>
      <w:pStyle w:val="Header"/>
      <w:rPr>
        <w:rFonts w:ascii="Gotham Book" w:hAnsi="Gotham Book"/>
        <w:sz w:val="36"/>
        <w:szCs w:val="48"/>
      </w:rPr>
    </w:pPr>
    <w:r>
      <w:rPr>
        <w:rFonts w:ascii="Gotham Book" w:hAnsi="Gotham Book"/>
        <w:sz w:val="36"/>
        <w:szCs w:val="48"/>
      </w:rPr>
      <w:t xml:space="preserve">                   </w:t>
    </w:r>
    <w:r w:rsidRPr="00030CB3">
      <w:rPr>
        <w:rFonts w:ascii="Gotham Book" w:hAnsi="Gotham Book"/>
        <w:b/>
        <w:bCs/>
        <w:sz w:val="36"/>
        <w:szCs w:val="48"/>
      </w:rPr>
      <w:t>Answer Key</w:t>
    </w:r>
    <w:r w:rsidRPr="00030CB3">
      <w:rPr>
        <w:rFonts w:ascii="Gotham Book" w:hAnsi="Gotham Book"/>
        <w:sz w:val="36"/>
        <w:szCs w:val="48"/>
      </w:rPr>
      <w:t>: Texas Today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2CB2"/>
    <w:multiLevelType w:val="hybridMultilevel"/>
    <w:tmpl w:val="8B84E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AF0AFA"/>
    <w:multiLevelType w:val="hybridMultilevel"/>
    <w:tmpl w:val="63761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477F7"/>
    <w:multiLevelType w:val="hybridMultilevel"/>
    <w:tmpl w:val="9484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7820C3"/>
    <w:multiLevelType w:val="hybridMultilevel"/>
    <w:tmpl w:val="34925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476B1"/>
    <w:multiLevelType w:val="hybridMultilevel"/>
    <w:tmpl w:val="A80C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2A41F2"/>
    <w:multiLevelType w:val="hybridMultilevel"/>
    <w:tmpl w:val="94843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A280B11"/>
    <w:multiLevelType w:val="hybridMultilevel"/>
    <w:tmpl w:val="912CF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3076445">
    <w:abstractNumId w:val="4"/>
  </w:num>
  <w:num w:numId="2" w16cid:durableId="1913196155">
    <w:abstractNumId w:val="1"/>
  </w:num>
  <w:num w:numId="3" w16cid:durableId="1124351972">
    <w:abstractNumId w:val="0"/>
  </w:num>
  <w:num w:numId="4" w16cid:durableId="1531335650">
    <w:abstractNumId w:val="6"/>
  </w:num>
  <w:num w:numId="5" w16cid:durableId="790828473">
    <w:abstractNumId w:val="3"/>
  </w:num>
  <w:num w:numId="6" w16cid:durableId="840466362">
    <w:abstractNumId w:val="2"/>
  </w:num>
  <w:num w:numId="7" w16cid:durableId="831528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680"/>
    <w:rsid w:val="00030CB3"/>
    <w:rsid w:val="00124029"/>
    <w:rsid w:val="00490A68"/>
    <w:rsid w:val="004A3035"/>
    <w:rsid w:val="00616680"/>
    <w:rsid w:val="008D7294"/>
    <w:rsid w:val="00BB1842"/>
    <w:rsid w:val="00D96A8F"/>
    <w:rsid w:val="00FD2265"/>
    <w:rsid w:val="00FF4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CBDB"/>
  <w15:chartTrackingRefBased/>
  <w15:docId w15:val="{EAAC68AD-A1D7-45F6-A286-66D6F8FA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6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6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6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6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680"/>
    <w:rPr>
      <w:rFonts w:eastAsiaTheme="majorEastAsia" w:cstheme="majorBidi"/>
      <w:color w:val="272727" w:themeColor="text1" w:themeTint="D8"/>
    </w:rPr>
  </w:style>
  <w:style w:type="paragraph" w:styleId="Title">
    <w:name w:val="Title"/>
    <w:basedOn w:val="Normal"/>
    <w:next w:val="Normal"/>
    <w:link w:val="TitleChar"/>
    <w:uiPriority w:val="10"/>
    <w:qFormat/>
    <w:rsid w:val="00616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680"/>
    <w:pPr>
      <w:spacing w:before="160"/>
      <w:jc w:val="center"/>
    </w:pPr>
    <w:rPr>
      <w:i/>
      <w:iCs/>
      <w:color w:val="404040" w:themeColor="text1" w:themeTint="BF"/>
    </w:rPr>
  </w:style>
  <w:style w:type="character" w:customStyle="1" w:styleId="QuoteChar">
    <w:name w:val="Quote Char"/>
    <w:basedOn w:val="DefaultParagraphFont"/>
    <w:link w:val="Quote"/>
    <w:uiPriority w:val="29"/>
    <w:rsid w:val="00616680"/>
    <w:rPr>
      <w:i/>
      <w:iCs/>
      <w:color w:val="404040" w:themeColor="text1" w:themeTint="BF"/>
    </w:rPr>
  </w:style>
  <w:style w:type="paragraph" w:styleId="ListParagraph">
    <w:name w:val="List Paragraph"/>
    <w:basedOn w:val="Normal"/>
    <w:uiPriority w:val="34"/>
    <w:qFormat/>
    <w:rsid w:val="00616680"/>
    <w:pPr>
      <w:ind w:left="720"/>
      <w:contextualSpacing/>
    </w:pPr>
  </w:style>
  <w:style w:type="character" w:styleId="IntenseEmphasis">
    <w:name w:val="Intense Emphasis"/>
    <w:basedOn w:val="DefaultParagraphFont"/>
    <w:uiPriority w:val="21"/>
    <w:qFormat/>
    <w:rsid w:val="00616680"/>
    <w:rPr>
      <w:i/>
      <w:iCs/>
      <w:color w:val="0F4761" w:themeColor="accent1" w:themeShade="BF"/>
    </w:rPr>
  </w:style>
  <w:style w:type="paragraph" w:styleId="IntenseQuote">
    <w:name w:val="Intense Quote"/>
    <w:basedOn w:val="Normal"/>
    <w:next w:val="Normal"/>
    <w:link w:val="IntenseQuoteChar"/>
    <w:uiPriority w:val="30"/>
    <w:qFormat/>
    <w:rsid w:val="00616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680"/>
    <w:rPr>
      <w:i/>
      <w:iCs/>
      <w:color w:val="0F4761" w:themeColor="accent1" w:themeShade="BF"/>
    </w:rPr>
  </w:style>
  <w:style w:type="character" w:styleId="IntenseReference">
    <w:name w:val="Intense Reference"/>
    <w:basedOn w:val="DefaultParagraphFont"/>
    <w:uiPriority w:val="32"/>
    <w:qFormat/>
    <w:rsid w:val="00616680"/>
    <w:rPr>
      <w:b/>
      <w:bCs/>
      <w:smallCaps/>
      <w:color w:val="0F4761" w:themeColor="accent1" w:themeShade="BF"/>
      <w:spacing w:val="5"/>
    </w:rPr>
  </w:style>
  <w:style w:type="paragraph" w:styleId="Header">
    <w:name w:val="header"/>
    <w:basedOn w:val="Normal"/>
    <w:link w:val="HeaderChar"/>
    <w:uiPriority w:val="99"/>
    <w:unhideWhenUsed/>
    <w:rsid w:val="00030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CB3"/>
  </w:style>
  <w:style w:type="paragraph" w:styleId="Footer">
    <w:name w:val="footer"/>
    <w:basedOn w:val="Normal"/>
    <w:link w:val="FooterChar"/>
    <w:uiPriority w:val="99"/>
    <w:unhideWhenUsed/>
    <w:rsid w:val="00030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CB3"/>
  </w:style>
  <w:style w:type="table" w:styleId="TableGrid">
    <w:name w:val="Table Grid"/>
    <w:basedOn w:val="TableNormal"/>
    <w:uiPriority w:val="39"/>
    <w:rsid w:val="00030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2</Pages>
  <Words>435</Words>
  <Characters>2356</Characters>
  <Application>Microsoft Office Word</Application>
  <DocSecurity>0</DocSecurity>
  <Lines>102</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4</cp:revision>
  <dcterms:created xsi:type="dcterms:W3CDTF">2025-10-13T20:50:00Z</dcterms:created>
  <dcterms:modified xsi:type="dcterms:W3CDTF">2025-11-19T16:17:00Z</dcterms:modified>
</cp:coreProperties>
</file>