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5968" w14:textId="77777777" w:rsidR="00A8251D" w:rsidRPr="00C7059C" w:rsidRDefault="00A8251D" w:rsidP="00A8251D">
      <w:pPr>
        <w:spacing w:after="0"/>
        <w:rPr>
          <w:rFonts w:ascii="Gotham Book" w:hAnsi="Gotham Book"/>
          <w:sz w:val="56"/>
          <w:szCs w:val="240"/>
        </w:rPr>
      </w:pPr>
      <w:r w:rsidRPr="00C7059C">
        <w:rPr>
          <w:rFonts w:ascii="Gotham Book" w:hAnsi="Gotham Book"/>
          <w:noProof/>
        </w:rPr>
        <w:drawing>
          <wp:inline distT="0" distB="0" distL="0" distR="0" wp14:anchorId="4953BC2C" wp14:editId="2C66C6E4">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Big Picture</w:t>
      </w:r>
    </w:p>
    <w:p w14:paraId="5176CB10" w14:textId="502435CC" w:rsidR="00A8251D" w:rsidRPr="00C7059C" w:rsidRDefault="00A8251D" w:rsidP="00A8251D">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Unit</w:t>
      </w:r>
      <w:r>
        <w:rPr>
          <w:rFonts w:ascii="Gotham Book" w:hAnsi="Gotham Book"/>
          <w:i/>
          <w:iCs/>
          <w:color w:val="595959" w:themeColor="text1" w:themeTint="A6"/>
          <w:sz w:val="36"/>
          <w:szCs w:val="36"/>
        </w:rPr>
        <w:t xml:space="preserve"> 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A8251D" w:rsidRPr="00C7059C" w14:paraId="2D1F76D6" w14:textId="77777777" w:rsidTr="008E64D0">
        <w:trPr>
          <w:trHeight w:val="501"/>
        </w:trPr>
        <w:tc>
          <w:tcPr>
            <w:tcW w:w="1122" w:type="dxa"/>
            <w:tcBorders>
              <w:top w:val="nil"/>
              <w:left w:val="nil"/>
              <w:bottom w:val="nil"/>
              <w:right w:val="single" w:sz="4" w:space="0" w:color="auto"/>
            </w:tcBorders>
            <w:vAlign w:val="bottom"/>
          </w:tcPr>
          <w:p w14:paraId="55590E50" w14:textId="77777777" w:rsidR="00A8251D" w:rsidRPr="00C7059C" w:rsidRDefault="00A8251D" w:rsidP="008E64D0">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5486E34F" w14:textId="77777777" w:rsidR="00A8251D" w:rsidRPr="00C7059C" w:rsidRDefault="00A8251D" w:rsidP="008E64D0">
            <w:pPr>
              <w:rPr>
                <w:rFonts w:ascii="Gotham Book" w:hAnsi="Gotham Book"/>
              </w:rPr>
            </w:pPr>
          </w:p>
        </w:tc>
        <w:tc>
          <w:tcPr>
            <w:tcW w:w="960" w:type="dxa"/>
            <w:tcBorders>
              <w:top w:val="nil"/>
              <w:left w:val="single" w:sz="4" w:space="0" w:color="auto"/>
              <w:bottom w:val="nil"/>
              <w:right w:val="single" w:sz="4" w:space="0" w:color="auto"/>
            </w:tcBorders>
            <w:vAlign w:val="bottom"/>
          </w:tcPr>
          <w:p w14:paraId="55CB3C24" w14:textId="77777777" w:rsidR="00A8251D" w:rsidRPr="00C7059C" w:rsidRDefault="00A8251D" w:rsidP="008E64D0">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0CF273D" w14:textId="77777777" w:rsidR="00A8251D" w:rsidRPr="00C7059C" w:rsidRDefault="00A8251D" w:rsidP="008E64D0">
            <w:pPr>
              <w:rPr>
                <w:rFonts w:ascii="Gotham Book" w:hAnsi="Gotham Book"/>
              </w:rPr>
            </w:pPr>
          </w:p>
        </w:tc>
        <w:tc>
          <w:tcPr>
            <w:tcW w:w="1175" w:type="dxa"/>
            <w:tcBorders>
              <w:top w:val="nil"/>
              <w:left w:val="single" w:sz="4" w:space="0" w:color="auto"/>
              <w:bottom w:val="nil"/>
              <w:right w:val="single" w:sz="4" w:space="0" w:color="auto"/>
            </w:tcBorders>
            <w:vAlign w:val="bottom"/>
          </w:tcPr>
          <w:p w14:paraId="56213A28" w14:textId="77777777" w:rsidR="00A8251D" w:rsidRPr="00C7059C" w:rsidRDefault="00A8251D" w:rsidP="008E64D0">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3C0F90E" w14:textId="77777777" w:rsidR="00A8251D" w:rsidRPr="00C7059C" w:rsidRDefault="00A8251D" w:rsidP="008E64D0">
            <w:pPr>
              <w:rPr>
                <w:rFonts w:ascii="Gotham Book" w:hAnsi="Gotham Book"/>
              </w:rPr>
            </w:pPr>
          </w:p>
        </w:tc>
      </w:tr>
    </w:tbl>
    <w:p w14:paraId="2B1EC709" w14:textId="77777777" w:rsidR="00A8251D" w:rsidRPr="00C7059C" w:rsidRDefault="00A8251D" w:rsidP="00A8251D">
      <w:pPr>
        <w:spacing w:after="0"/>
        <w:rPr>
          <w:rFonts w:ascii="Gotham Book" w:hAnsi="Gotham Book"/>
          <w:sz w:val="18"/>
          <w:szCs w:val="18"/>
        </w:rPr>
      </w:pPr>
    </w:p>
    <w:p w14:paraId="56C66F32" w14:textId="2F11ED46" w:rsidR="00A8251D" w:rsidRPr="007E07F3" w:rsidRDefault="00A8251D" w:rsidP="00A8251D">
      <w:pPr>
        <w:rPr>
          <w:rFonts w:ascii="Gotham Book" w:hAnsi="Gotham Book"/>
          <w:sz w:val="24"/>
          <w:szCs w:val="24"/>
        </w:rPr>
      </w:pPr>
      <w:bookmarkStart w:id="0" w:name="_Hlk190770705"/>
      <w:r w:rsidRPr="007E07F3">
        <w:rPr>
          <w:rFonts w:ascii="Gotham Book" w:hAnsi="Gotham Book"/>
          <w:b/>
          <w:bCs/>
          <w:sz w:val="24"/>
          <w:szCs w:val="24"/>
        </w:rPr>
        <w:t>Directions</w:t>
      </w:r>
      <w:r w:rsidRPr="007E07F3">
        <w:rPr>
          <w:rFonts w:ascii="Gotham Book" w:hAnsi="Gotham Book"/>
          <w:sz w:val="24"/>
          <w:szCs w:val="24"/>
        </w:rPr>
        <w:t xml:space="preserve">: Circle or highlight each item in the answer bank that you think </w:t>
      </w:r>
      <w:r>
        <w:rPr>
          <w:rFonts w:ascii="Gotham Book" w:hAnsi="Gotham Book"/>
          <w:sz w:val="24"/>
          <w:szCs w:val="24"/>
        </w:rPr>
        <w:t>was</w:t>
      </w:r>
      <w:r w:rsidRPr="007E07F3">
        <w:rPr>
          <w:rFonts w:ascii="Gotham Book" w:hAnsi="Gotham Book"/>
          <w:sz w:val="24"/>
          <w:szCs w:val="24"/>
        </w:rPr>
        <w:t xml:space="preserve"> true for Texas </w:t>
      </w:r>
      <w:r>
        <w:rPr>
          <w:rFonts w:ascii="Gotham Book" w:hAnsi="Gotham Book"/>
          <w:sz w:val="24"/>
          <w:szCs w:val="24"/>
        </w:rPr>
        <w:t xml:space="preserve">and the United States </w:t>
      </w:r>
      <w:r w:rsidRPr="007E07F3">
        <w:rPr>
          <w:rFonts w:ascii="Gotham Book" w:hAnsi="Gotham Book"/>
          <w:sz w:val="24"/>
          <w:szCs w:val="24"/>
        </w:rPr>
        <w:t xml:space="preserve">as we begin this unit. </w:t>
      </w:r>
      <w:r w:rsidR="00A107F4">
        <w:rPr>
          <w:rFonts w:ascii="Gotham Book" w:hAnsi="Gotham Book"/>
          <w:sz w:val="24"/>
          <w:szCs w:val="24"/>
        </w:rPr>
        <w:t xml:space="preserve">Choose </w:t>
      </w:r>
      <w:r w:rsidR="00A107F4" w:rsidRPr="00A107F4">
        <w:rPr>
          <w:rFonts w:ascii="Gotham Book" w:hAnsi="Gotham Book"/>
          <w:b/>
          <w:bCs/>
          <w:sz w:val="24"/>
          <w:szCs w:val="24"/>
        </w:rPr>
        <w:t>up to SIX</w:t>
      </w:r>
      <w:r w:rsidR="00A107F4">
        <w:rPr>
          <w:rFonts w:ascii="Gotham Book" w:hAnsi="Gotham Book"/>
          <w:sz w:val="24"/>
          <w:szCs w:val="24"/>
        </w:rPr>
        <w:t xml:space="preserve"> statements.</w:t>
      </w:r>
    </w:p>
    <w:tbl>
      <w:tblPr>
        <w:tblStyle w:val="TableGrid"/>
        <w:tblW w:w="0" w:type="auto"/>
        <w:tblLook w:val="04A0" w:firstRow="1" w:lastRow="0" w:firstColumn="1" w:lastColumn="0" w:noHBand="0" w:noVBand="1"/>
      </w:tblPr>
      <w:tblGrid>
        <w:gridCol w:w="3596"/>
        <w:gridCol w:w="3597"/>
        <w:gridCol w:w="3597"/>
      </w:tblGrid>
      <w:tr w:rsidR="00A8251D" w:rsidRPr="007E07F3" w14:paraId="1F971D34" w14:textId="77777777" w:rsidTr="008E64D0">
        <w:tc>
          <w:tcPr>
            <w:tcW w:w="3596" w:type="dxa"/>
          </w:tcPr>
          <w:bookmarkEnd w:id="0"/>
          <w:p w14:paraId="15A4C395" w14:textId="533E3C85"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The U.S. decides to reinstate slavery in the Southern states to help their failing economies</w:t>
            </w:r>
          </w:p>
        </w:tc>
        <w:tc>
          <w:tcPr>
            <w:tcW w:w="3597" w:type="dxa"/>
          </w:tcPr>
          <w:p w14:paraId="6CEFEC9D" w14:textId="32CD1131" w:rsidR="00A8251D" w:rsidRPr="00A8251D" w:rsidRDefault="00A8251D" w:rsidP="008E64D0">
            <w:pPr>
              <w:spacing w:line="240" w:lineRule="auto"/>
              <w:jc w:val="center"/>
              <w:rPr>
                <w:rFonts w:ascii="Gotham Book" w:hAnsi="Gotham Book"/>
                <w:sz w:val="24"/>
                <w:szCs w:val="24"/>
              </w:rPr>
            </w:pPr>
            <w:r w:rsidRPr="00A8251D">
              <w:rPr>
                <w:rFonts w:ascii="Gotham Book" w:hAnsi="Gotham Book"/>
                <w:sz w:val="24"/>
                <w:szCs w:val="24"/>
              </w:rPr>
              <w:t>Political conflict arises over how to deal with the former Confederate states</w:t>
            </w:r>
          </w:p>
        </w:tc>
        <w:tc>
          <w:tcPr>
            <w:tcW w:w="3597" w:type="dxa"/>
          </w:tcPr>
          <w:p w14:paraId="4B5539CC" w14:textId="71B41B77"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Many Southerners oppose the rights granted to the newly freed Black Southerners</w:t>
            </w:r>
          </w:p>
        </w:tc>
      </w:tr>
      <w:tr w:rsidR="00A8251D" w:rsidRPr="007E07F3" w14:paraId="4D6E00A2" w14:textId="77777777" w:rsidTr="008E64D0">
        <w:tc>
          <w:tcPr>
            <w:tcW w:w="3596" w:type="dxa"/>
          </w:tcPr>
          <w:p w14:paraId="0348226B" w14:textId="7CEA5DA7"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The United States must determine how to move forward after the Civil War.</w:t>
            </w:r>
          </w:p>
        </w:tc>
        <w:tc>
          <w:tcPr>
            <w:tcW w:w="3597" w:type="dxa"/>
          </w:tcPr>
          <w:p w14:paraId="015D2423" w14:textId="48D354CA"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Southern states decide not to rejoin the Union, and instead keep their own governments.</w:t>
            </w:r>
          </w:p>
        </w:tc>
        <w:tc>
          <w:tcPr>
            <w:tcW w:w="3597" w:type="dxa"/>
          </w:tcPr>
          <w:p w14:paraId="6D400E35" w14:textId="060693F8"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 xml:space="preserve">Many ex-Confederates oppose the U.S. government’s policies for reconstructing the South </w:t>
            </w:r>
          </w:p>
        </w:tc>
      </w:tr>
      <w:tr w:rsidR="00A8251D" w:rsidRPr="007E07F3" w14:paraId="03C3EE66" w14:textId="77777777" w:rsidTr="008E64D0">
        <w:tc>
          <w:tcPr>
            <w:tcW w:w="3596" w:type="dxa"/>
          </w:tcPr>
          <w:p w14:paraId="101B178D" w14:textId="0AAB6925" w:rsidR="00A8251D" w:rsidRDefault="00A8251D" w:rsidP="008E64D0">
            <w:pPr>
              <w:spacing w:line="240" w:lineRule="auto"/>
              <w:jc w:val="center"/>
              <w:rPr>
                <w:rFonts w:ascii="Gotham Book" w:hAnsi="Gotham Book"/>
                <w:sz w:val="24"/>
                <w:szCs w:val="24"/>
              </w:rPr>
            </w:pPr>
            <w:r>
              <w:rPr>
                <w:rFonts w:ascii="Gotham Book" w:hAnsi="Gotham Book"/>
                <w:sz w:val="24"/>
                <w:szCs w:val="24"/>
              </w:rPr>
              <w:t xml:space="preserve">The country focuses on commercial alliances with Britain and Mexico </w:t>
            </w:r>
          </w:p>
        </w:tc>
        <w:tc>
          <w:tcPr>
            <w:tcW w:w="3597" w:type="dxa"/>
          </w:tcPr>
          <w:p w14:paraId="7A6347BF" w14:textId="4735E6C4" w:rsidR="00A8251D" w:rsidRDefault="00A8251D" w:rsidP="008E64D0">
            <w:pPr>
              <w:spacing w:line="240" w:lineRule="auto"/>
              <w:jc w:val="center"/>
              <w:rPr>
                <w:rFonts w:ascii="Gotham Book" w:hAnsi="Gotham Book"/>
                <w:sz w:val="24"/>
                <w:szCs w:val="24"/>
              </w:rPr>
            </w:pPr>
            <w:r>
              <w:rPr>
                <w:rFonts w:ascii="Gotham Book" w:hAnsi="Gotham Book"/>
                <w:sz w:val="24"/>
                <w:szCs w:val="24"/>
              </w:rPr>
              <w:t>Many Northerners want to punish the South for their rebellion</w:t>
            </w:r>
          </w:p>
        </w:tc>
        <w:tc>
          <w:tcPr>
            <w:tcW w:w="3597" w:type="dxa"/>
          </w:tcPr>
          <w:p w14:paraId="4DC46E2F" w14:textId="3192BDF6" w:rsidR="00A8251D" w:rsidRDefault="00A8251D" w:rsidP="008E64D0">
            <w:pPr>
              <w:tabs>
                <w:tab w:val="left" w:pos="501"/>
              </w:tabs>
              <w:spacing w:line="240" w:lineRule="auto"/>
              <w:jc w:val="center"/>
              <w:rPr>
                <w:rFonts w:ascii="Gotham Book" w:hAnsi="Gotham Book"/>
                <w:sz w:val="24"/>
                <w:szCs w:val="24"/>
              </w:rPr>
            </w:pPr>
            <w:r>
              <w:rPr>
                <w:rFonts w:ascii="Gotham Book" w:hAnsi="Gotham Book"/>
                <w:sz w:val="24"/>
                <w:szCs w:val="24"/>
              </w:rPr>
              <w:t>The government institutes programs to support the newly freed Black Southerners</w:t>
            </w:r>
          </w:p>
        </w:tc>
      </w:tr>
    </w:tbl>
    <w:p w14:paraId="0E9D730F" w14:textId="77777777" w:rsidR="00A8251D" w:rsidRDefault="00A8251D" w:rsidP="00A8251D">
      <w:pPr>
        <w:rPr>
          <w:rFonts w:ascii="Gotham Book" w:hAnsi="Gotham Book"/>
          <w:sz w:val="24"/>
          <w:szCs w:val="24"/>
        </w:rPr>
      </w:pPr>
    </w:p>
    <w:p w14:paraId="028B3D05" w14:textId="77777777" w:rsidR="0065438C" w:rsidRDefault="0065438C"/>
    <w:p w14:paraId="78BA99A6" w14:textId="77777777" w:rsidR="00A8251D" w:rsidRDefault="00A8251D"/>
    <w:p w14:paraId="4863B2F6" w14:textId="77777777" w:rsidR="00A8251D" w:rsidRDefault="00A8251D"/>
    <w:p w14:paraId="42A01CC7" w14:textId="77777777" w:rsidR="00A8251D" w:rsidRPr="00C7059C" w:rsidRDefault="00A8251D" w:rsidP="00A8251D">
      <w:pPr>
        <w:spacing w:after="0"/>
        <w:rPr>
          <w:rFonts w:ascii="Gotham Book" w:hAnsi="Gotham Book"/>
          <w:sz w:val="56"/>
          <w:szCs w:val="240"/>
        </w:rPr>
      </w:pPr>
      <w:r w:rsidRPr="00C7059C">
        <w:rPr>
          <w:rFonts w:ascii="Gotham Book" w:hAnsi="Gotham Book"/>
          <w:noProof/>
        </w:rPr>
        <w:drawing>
          <wp:inline distT="0" distB="0" distL="0" distR="0" wp14:anchorId="3F5AADBE" wp14:editId="14C81A8F">
            <wp:extent cx="590550" cy="542809"/>
            <wp:effectExtent l="0" t="0" r="0" b="0"/>
            <wp:docPr id="102285125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Big Picture</w:t>
      </w:r>
    </w:p>
    <w:p w14:paraId="137CD6DC" w14:textId="77777777" w:rsidR="00A8251D" w:rsidRPr="00C7059C" w:rsidRDefault="00A8251D" w:rsidP="00A8251D">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Unit</w:t>
      </w:r>
      <w:r>
        <w:rPr>
          <w:rFonts w:ascii="Gotham Book" w:hAnsi="Gotham Book"/>
          <w:i/>
          <w:iCs/>
          <w:color w:val="595959" w:themeColor="text1" w:themeTint="A6"/>
          <w:sz w:val="36"/>
          <w:szCs w:val="36"/>
        </w:rPr>
        <w:t xml:space="preserve"> 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A8251D" w:rsidRPr="00C7059C" w14:paraId="00D5EA82" w14:textId="77777777" w:rsidTr="008E64D0">
        <w:trPr>
          <w:trHeight w:val="501"/>
        </w:trPr>
        <w:tc>
          <w:tcPr>
            <w:tcW w:w="1122" w:type="dxa"/>
            <w:tcBorders>
              <w:top w:val="nil"/>
              <w:left w:val="nil"/>
              <w:bottom w:val="nil"/>
              <w:right w:val="single" w:sz="4" w:space="0" w:color="auto"/>
            </w:tcBorders>
            <w:vAlign w:val="bottom"/>
          </w:tcPr>
          <w:p w14:paraId="374B8439" w14:textId="77777777" w:rsidR="00A8251D" w:rsidRPr="00C7059C" w:rsidRDefault="00A8251D" w:rsidP="008E64D0">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671C516D" w14:textId="77777777" w:rsidR="00A8251D" w:rsidRPr="00C7059C" w:rsidRDefault="00A8251D" w:rsidP="008E64D0">
            <w:pPr>
              <w:rPr>
                <w:rFonts w:ascii="Gotham Book" w:hAnsi="Gotham Book"/>
              </w:rPr>
            </w:pPr>
          </w:p>
        </w:tc>
        <w:tc>
          <w:tcPr>
            <w:tcW w:w="960" w:type="dxa"/>
            <w:tcBorders>
              <w:top w:val="nil"/>
              <w:left w:val="single" w:sz="4" w:space="0" w:color="auto"/>
              <w:bottom w:val="nil"/>
              <w:right w:val="single" w:sz="4" w:space="0" w:color="auto"/>
            </w:tcBorders>
            <w:vAlign w:val="bottom"/>
          </w:tcPr>
          <w:p w14:paraId="446CB0D1" w14:textId="77777777" w:rsidR="00A8251D" w:rsidRPr="00C7059C" w:rsidRDefault="00A8251D" w:rsidP="008E64D0">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18C8232F" w14:textId="77777777" w:rsidR="00A8251D" w:rsidRPr="00C7059C" w:rsidRDefault="00A8251D" w:rsidP="008E64D0">
            <w:pPr>
              <w:rPr>
                <w:rFonts w:ascii="Gotham Book" w:hAnsi="Gotham Book"/>
              </w:rPr>
            </w:pPr>
          </w:p>
        </w:tc>
        <w:tc>
          <w:tcPr>
            <w:tcW w:w="1175" w:type="dxa"/>
            <w:tcBorders>
              <w:top w:val="nil"/>
              <w:left w:val="single" w:sz="4" w:space="0" w:color="auto"/>
              <w:bottom w:val="nil"/>
              <w:right w:val="single" w:sz="4" w:space="0" w:color="auto"/>
            </w:tcBorders>
            <w:vAlign w:val="bottom"/>
          </w:tcPr>
          <w:p w14:paraId="50FA9312" w14:textId="77777777" w:rsidR="00A8251D" w:rsidRPr="00C7059C" w:rsidRDefault="00A8251D" w:rsidP="008E64D0">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37E900F1" w14:textId="77777777" w:rsidR="00A8251D" w:rsidRPr="00C7059C" w:rsidRDefault="00A8251D" w:rsidP="008E64D0">
            <w:pPr>
              <w:rPr>
                <w:rFonts w:ascii="Gotham Book" w:hAnsi="Gotham Book"/>
              </w:rPr>
            </w:pPr>
          </w:p>
        </w:tc>
      </w:tr>
    </w:tbl>
    <w:p w14:paraId="29921F3F" w14:textId="77777777" w:rsidR="00A8251D" w:rsidRPr="00C7059C" w:rsidRDefault="00A8251D" w:rsidP="00A8251D">
      <w:pPr>
        <w:spacing w:after="0"/>
        <w:rPr>
          <w:rFonts w:ascii="Gotham Book" w:hAnsi="Gotham Book"/>
          <w:sz w:val="18"/>
          <w:szCs w:val="18"/>
        </w:rPr>
      </w:pPr>
    </w:p>
    <w:p w14:paraId="65C57932" w14:textId="6E1D5203" w:rsidR="00A8251D" w:rsidRPr="007E07F3" w:rsidRDefault="00A8251D" w:rsidP="00A8251D">
      <w:pPr>
        <w:rPr>
          <w:rFonts w:ascii="Gotham Book" w:hAnsi="Gotham Book"/>
          <w:sz w:val="24"/>
          <w:szCs w:val="24"/>
        </w:rPr>
      </w:pPr>
      <w:r w:rsidRPr="007E07F3">
        <w:rPr>
          <w:rFonts w:ascii="Gotham Book" w:hAnsi="Gotham Book"/>
          <w:b/>
          <w:bCs/>
          <w:sz w:val="24"/>
          <w:szCs w:val="24"/>
        </w:rPr>
        <w:t>Directions</w:t>
      </w:r>
      <w:r w:rsidRPr="007E07F3">
        <w:rPr>
          <w:rFonts w:ascii="Gotham Book" w:hAnsi="Gotham Book"/>
          <w:sz w:val="24"/>
          <w:szCs w:val="24"/>
        </w:rPr>
        <w:t xml:space="preserve">: Circle or highlight each item in the answer bank that you think </w:t>
      </w:r>
      <w:r>
        <w:rPr>
          <w:rFonts w:ascii="Gotham Book" w:hAnsi="Gotham Book"/>
          <w:sz w:val="24"/>
          <w:szCs w:val="24"/>
        </w:rPr>
        <w:t>was</w:t>
      </w:r>
      <w:r w:rsidRPr="007E07F3">
        <w:rPr>
          <w:rFonts w:ascii="Gotham Book" w:hAnsi="Gotham Book"/>
          <w:sz w:val="24"/>
          <w:szCs w:val="24"/>
        </w:rPr>
        <w:t xml:space="preserve"> true for Texas </w:t>
      </w:r>
      <w:r>
        <w:rPr>
          <w:rFonts w:ascii="Gotham Book" w:hAnsi="Gotham Book"/>
          <w:sz w:val="24"/>
          <w:szCs w:val="24"/>
        </w:rPr>
        <w:t xml:space="preserve">and the United States </w:t>
      </w:r>
      <w:r w:rsidRPr="007E07F3">
        <w:rPr>
          <w:rFonts w:ascii="Gotham Book" w:hAnsi="Gotham Book"/>
          <w:sz w:val="24"/>
          <w:szCs w:val="24"/>
        </w:rPr>
        <w:t xml:space="preserve">as we begin this unit. </w:t>
      </w:r>
      <w:r w:rsidR="00A107F4">
        <w:rPr>
          <w:rFonts w:ascii="Gotham Book" w:hAnsi="Gotham Book"/>
          <w:sz w:val="24"/>
          <w:szCs w:val="24"/>
        </w:rPr>
        <w:t xml:space="preserve">Choose </w:t>
      </w:r>
      <w:r w:rsidR="00A107F4" w:rsidRPr="00A107F4">
        <w:rPr>
          <w:rFonts w:ascii="Gotham Book" w:hAnsi="Gotham Book"/>
          <w:b/>
          <w:bCs/>
          <w:sz w:val="24"/>
          <w:szCs w:val="24"/>
        </w:rPr>
        <w:t>up to SIX</w:t>
      </w:r>
      <w:r w:rsidR="00A107F4">
        <w:rPr>
          <w:rFonts w:ascii="Gotham Book" w:hAnsi="Gotham Book"/>
          <w:sz w:val="24"/>
          <w:szCs w:val="24"/>
        </w:rPr>
        <w:t xml:space="preserve"> statements.</w:t>
      </w:r>
    </w:p>
    <w:tbl>
      <w:tblPr>
        <w:tblStyle w:val="TableGrid"/>
        <w:tblW w:w="0" w:type="auto"/>
        <w:tblLook w:val="04A0" w:firstRow="1" w:lastRow="0" w:firstColumn="1" w:lastColumn="0" w:noHBand="0" w:noVBand="1"/>
      </w:tblPr>
      <w:tblGrid>
        <w:gridCol w:w="3596"/>
        <w:gridCol w:w="3597"/>
        <w:gridCol w:w="3597"/>
      </w:tblGrid>
      <w:tr w:rsidR="00A8251D" w:rsidRPr="007E07F3" w14:paraId="21DB38B3" w14:textId="77777777" w:rsidTr="008E64D0">
        <w:tc>
          <w:tcPr>
            <w:tcW w:w="3596" w:type="dxa"/>
          </w:tcPr>
          <w:p w14:paraId="63C7592D" w14:textId="77777777"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The U.S. decides to reinstate slavery in the Southern states to help their failing economies</w:t>
            </w:r>
          </w:p>
        </w:tc>
        <w:tc>
          <w:tcPr>
            <w:tcW w:w="3597" w:type="dxa"/>
          </w:tcPr>
          <w:p w14:paraId="71B50BFB" w14:textId="77777777" w:rsidR="00A8251D" w:rsidRPr="00A8251D" w:rsidRDefault="00A8251D" w:rsidP="008E64D0">
            <w:pPr>
              <w:spacing w:line="240" w:lineRule="auto"/>
              <w:jc w:val="center"/>
              <w:rPr>
                <w:rFonts w:ascii="Gotham Book" w:hAnsi="Gotham Book"/>
                <w:sz w:val="24"/>
                <w:szCs w:val="24"/>
              </w:rPr>
            </w:pPr>
            <w:r w:rsidRPr="00A8251D">
              <w:rPr>
                <w:rFonts w:ascii="Gotham Book" w:hAnsi="Gotham Book"/>
                <w:sz w:val="24"/>
                <w:szCs w:val="24"/>
              </w:rPr>
              <w:t>Political conflict arises over how to deal with the former Confederate states</w:t>
            </w:r>
          </w:p>
        </w:tc>
        <w:tc>
          <w:tcPr>
            <w:tcW w:w="3597" w:type="dxa"/>
          </w:tcPr>
          <w:p w14:paraId="499986F5" w14:textId="77777777"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Many Southerners oppose the rights granted to the newly freed Black Southerners</w:t>
            </w:r>
          </w:p>
        </w:tc>
      </w:tr>
      <w:tr w:rsidR="00A8251D" w:rsidRPr="007E07F3" w14:paraId="621968A7" w14:textId="77777777" w:rsidTr="008E64D0">
        <w:tc>
          <w:tcPr>
            <w:tcW w:w="3596" w:type="dxa"/>
          </w:tcPr>
          <w:p w14:paraId="721B00BE" w14:textId="77777777"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The United States must determine how to move forward after the Civil War.</w:t>
            </w:r>
          </w:p>
        </w:tc>
        <w:tc>
          <w:tcPr>
            <w:tcW w:w="3597" w:type="dxa"/>
          </w:tcPr>
          <w:p w14:paraId="10F87170" w14:textId="77777777"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Southern states decide not to rejoin the Union, and instead keep their own governments.</w:t>
            </w:r>
          </w:p>
        </w:tc>
        <w:tc>
          <w:tcPr>
            <w:tcW w:w="3597" w:type="dxa"/>
          </w:tcPr>
          <w:p w14:paraId="26248545" w14:textId="77777777" w:rsidR="00A8251D" w:rsidRPr="007E07F3" w:rsidRDefault="00A8251D" w:rsidP="008E64D0">
            <w:pPr>
              <w:spacing w:line="240" w:lineRule="auto"/>
              <w:jc w:val="center"/>
              <w:rPr>
                <w:rFonts w:ascii="Gotham Book" w:hAnsi="Gotham Book"/>
                <w:sz w:val="24"/>
                <w:szCs w:val="24"/>
              </w:rPr>
            </w:pPr>
            <w:r>
              <w:rPr>
                <w:rFonts w:ascii="Gotham Book" w:hAnsi="Gotham Book"/>
                <w:sz w:val="24"/>
                <w:szCs w:val="24"/>
              </w:rPr>
              <w:t xml:space="preserve">Many ex-Confederates oppose the U.S. government’s policies for reconstructing the South </w:t>
            </w:r>
          </w:p>
        </w:tc>
      </w:tr>
      <w:tr w:rsidR="00A8251D" w:rsidRPr="007E07F3" w14:paraId="31B031D4" w14:textId="77777777" w:rsidTr="008E64D0">
        <w:tc>
          <w:tcPr>
            <w:tcW w:w="3596" w:type="dxa"/>
          </w:tcPr>
          <w:p w14:paraId="03D0BE8A" w14:textId="77777777" w:rsidR="00A8251D" w:rsidRDefault="00A8251D" w:rsidP="008E64D0">
            <w:pPr>
              <w:spacing w:line="240" w:lineRule="auto"/>
              <w:jc w:val="center"/>
              <w:rPr>
                <w:rFonts w:ascii="Gotham Book" w:hAnsi="Gotham Book"/>
                <w:sz w:val="24"/>
                <w:szCs w:val="24"/>
              </w:rPr>
            </w:pPr>
            <w:r>
              <w:rPr>
                <w:rFonts w:ascii="Gotham Book" w:hAnsi="Gotham Book"/>
                <w:sz w:val="24"/>
                <w:szCs w:val="24"/>
              </w:rPr>
              <w:t xml:space="preserve">The country focuses on commercial alliances with Britain and Mexico </w:t>
            </w:r>
          </w:p>
        </w:tc>
        <w:tc>
          <w:tcPr>
            <w:tcW w:w="3597" w:type="dxa"/>
          </w:tcPr>
          <w:p w14:paraId="7A2A6EE0" w14:textId="77777777" w:rsidR="00A8251D" w:rsidRDefault="00A8251D" w:rsidP="008E64D0">
            <w:pPr>
              <w:spacing w:line="240" w:lineRule="auto"/>
              <w:jc w:val="center"/>
              <w:rPr>
                <w:rFonts w:ascii="Gotham Book" w:hAnsi="Gotham Book"/>
                <w:sz w:val="24"/>
                <w:szCs w:val="24"/>
              </w:rPr>
            </w:pPr>
            <w:r>
              <w:rPr>
                <w:rFonts w:ascii="Gotham Book" w:hAnsi="Gotham Book"/>
                <w:sz w:val="24"/>
                <w:szCs w:val="24"/>
              </w:rPr>
              <w:t>Many Northerners want to punish the South for their rebellion</w:t>
            </w:r>
          </w:p>
        </w:tc>
        <w:tc>
          <w:tcPr>
            <w:tcW w:w="3597" w:type="dxa"/>
          </w:tcPr>
          <w:p w14:paraId="48EC70CD" w14:textId="77777777" w:rsidR="00A8251D" w:rsidRDefault="00A8251D" w:rsidP="008E64D0">
            <w:pPr>
              <w:tabs>
                <w:tab w:val="left" w:pos="501"/>
              </w:tabs>
              <w:spacing w:line="240" w:lineRule="auto"/>
              <w:jc w:val="center"/>
              <w:rPr>
                <w:rFonts w:ascii="Gotham Book" w:hAnsi="Gotham Book"/>
                <w:sz w:val="24"/>
                <w:szCs w:val="24"/>
              </w:rPr>
            </w:pPr>
            <w:r>
              <w:rPr>
                <w:rFonts w:ascii="Gotham Book" w:hAnsi="Gotham Book"/>
                <w:sz w:val="24"/>
                <w:szCs w:val="24"/>
              </w:rPr>
              <w:t>The government institutes programs to support the newly freed Black Southerners</w:t>
            </w:r>
          </w:p>
        </w:tc>
      </w:tr>
    </w:tbl>
    <w:p w14:paraId="4F74652F" w14:textId="77777777" w:rsidR="00A8251D" w:rsidRDefault="00A8251D" w:rsidP="00A8251D">
      <w:pPr>
        <w:rPr>
          <w:rFonts w:ascii="Gotham Book" w:hAnsi="Gotham Book"/>
          <w:sz w:val="24"/>
          <w:szCs w:val="24"/>
        </w:rPr>
      </w:pPr>
    </w:p>
    <w:p w14:paraId="254723B4" w14:textId="77777777" w:rsidR="00A8251D" w:rsidRPr="00C7059C" w:rsidRDefault="00A8251D" w:rsidP="00A8251D">
      <w:pPr>
        <w:rPr>
          <w:rFonts w:ascii="Gotham Book" w:hAnsi="Gotham Book"/>
        </w:rPr>
      </w:pPr>
      <w:bookmarkStart w:id="1" w:name="_Hlk193898309"/>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66257FF4" wp14:editId="33F3B3C3">
            <wp:simplePos x="0" y="0"/>
            <wp:positionH relativeFrom="margin">
              <wp:align>left</wp:align>
            </wp:positionH>
            <wp:positionV relativeFrom="paragraph">
              <wp:posOffset>10211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353171A7" w14:textId="77777777" w:rsidR="00A8251D" w:rsidRPr="00D964D7" w:rsidRDefault="00A8251D" w:rsidP="00A8251D">
      <w:pPr>
        <w:rPr>
          <w:rFonts w:ascii="Gotham Book" w:hAnsi="Gotham Book"/>
          <w:b/>
          <w:bCs/>
          <w:i/>
          <w:iCs/>
          <w:sz w:val="44"/>
          <w:szCs w:val="40"/>
        </w:rPr>
      </w:pPr>
      <w:bookmarkStart w:id="2" w:name="_Hlk187049074"/>
      <w:r>
        <w:rPr>
          <w:rFonts w:ascii="Gotham Book" w:hAnsi="Gotham Book"/>
          <w:sz w:val="36"/>
          <w:szCs w:val="48"/>
        </w:rPr>
        <w:t xml:space="preserve">                      The Big Picture</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bookmarkEnd w:id="1"/>
      <w:bookmarkEnd w:id="2"/>
    </w:p>
    <w:p w14:paraId="44E1F586" w14:textId="77777777" w:rsidR="00A8251D" w:rsidRPr="00DD045F" w:rsidRDefault="00A8251D" w:rsidP="00A8251D">
      <w:pPr>
        <w:rPr>
          <w:rFonts w:ascii="Gotham Book" w:hAnsi="Gotham Book"/>
          <w:sz w:val="10"/>
          <w:szCs w:val="10"/>
        </w:rPr>
      </w:pPr>
    </w:p>
    <w:p w14:paraId="2B94F810" w14:textId="30215993" w:rsidR="00A8251D" w:rsidRPr="00A8251D" w:rsidRDefault="00A8251D" w:rsidP="00A8251D">
      <w:pPr>
        <w:pStyle w:val="ListParagraph"/>
        <w:numPr>
          <w:ilvl w:val="0"/>
          <w:numId w:val="1"/>
        </w:numPr>
        <w:spacing w:after="160" w:line="278" w:lineRule="auto"/>
        <w:rPr>
          <w:rFonts w:ascii="Gotham Book" w:hAnsi="Gotham Book"/>
          <w:sz w:val="24"/>
          <w:szCs w:val="24"/>
        </w:rPr>
      </w:pPr>
      <w:r w:rsidRPr="00A8251D">
        <w:rPr>
          <w:rFonts w:ascii="Gotham Book" w:hAnsi="Gotham Book"/>
          <w:sz w:val="24"/>
          <w:szCs w:val="24"/>
        </w:rPr>
        <w:t>Which statement</w:t>
      </w:r>
      <w:r>
        <w:rPr>
          <w:rFonts w:ascii="Gotham Book" w:hAnsi="Gotham Book"/>
          <w:sz w:val="24"/>
          <w:szCs w:val="24"/>
        </w:rPr>
        <w:t xml:space="preserve"> </w:t>
      </w:r>
      <w:r w:rsidRPr="00A8251D">
        <w:rPr>
          <w:rFonts w:ascii="Gotham Book" w:hAnsi="Gotham Book"/>
          <w:sz w:val="24"/>
          <w:szCs w:val="24"/>
        </w:rPr>
        <w:t>best describe</w:t>
      </w:r>
      <w:r>
        <w:rPr>
          <w:rFonts w:ascii="Gotham Book" w:hAnsi="Gotham Book"/>
          <w:sz w:val="24"/>
          <w:szCs w:val="24"/>
        </w:rPr>
        <w:t>s the defining characteristics of</w:t>
      </w:r>
      <w:r w:rsidRPr="00A8251D">
        <w:rPr>
          <w:rFonts w:ascii="Gotham Book" w:hAnsi="Gotham Book"/>
          <w:sz w:val="24"/>
          <w:szCs w:val="24"/>
        </w:rPr>
        <w:t xml:space="preserve"> </w:t>
      </w: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ra of Reconstruction?</w:t>
      </w:r>
    </w:p>
    <w:p w14:paraId="07DDE1A1" w14:textId="7356A257" w:rsidR="00A8251D" w:rsidRDefault="00A8251D" w:rsidP="00A8251D">
      <w:pPr>
        <w:pStyle w:val="ListParagraph"/>
        <w:numPr>
          <w:ilvl w:val="1"/>
          <w:numId w:val="1"/>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 xml:space="preserve">ra of Reconstruction is primarily characterized by the nation’s attempts to address questions of reuniting the country, rebuilding the South, and determining the status of the newly freed Black Southerners. </w:t>
      </w:r>
    </w:p>
    <w:p w14:paraId="7FB275B0" w14:textId="322EFE30" w:rsidR="00A8251D" w:rsidRDefault="00A8251D" w:rsidP="00A8251D">
      <w:pPr>
        <w:pStyle w:val="ListParagraph"/>
        <w:numPr>
          <w:ilvl w:val="1"/>
          <w:numId w:val="1"/>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ra of Reconstruction is primarily characterized by the South’s attempts to remain separate from the U.S. and maintain their system of slavery despite the North’s attempts at reunification.</w:t>
      </w:r>
    </w:p>
    <w:p w14:paraId="0C7A9A8E" w14:textId="6AF7CC69" w:rsidR="00A8251D" w:rsidRDefault="00A8251D" w:rsidP="00A8251D">
      <w:pPr>
        <w:pStyle w:val="ListParagraph"/>
        <w:numPr>
          <w:ilvl w:val="1"/>
          <w:numId w:val="1"/>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ra of Reconstruction is primarily characterized by Northern and Southern politicians</w:t>
      </w:r>
      <w:r w:rsidR="003A52F4">
        <w:rPr>
          <w:rFonts w:ascii="Gotham Book" w:hAnsi="Gotham Book"/>
          <w:sz w:val="24"/>
          <w:szCs w:val="24"/>
        </w:rPr>
        <w:t>’</w:t>
      </w:r>
      <w:r>
        <w:rPr>
          <w:rFonts w:ascii="Gotham Book" w:hAnsi="Gotham Book"/>
          <w:sz w:val="24"/>
          <w:szCs w:val="24"/>
        </w:rPr>
        <w:t xml:space="preserve"> attempts at reinstating the institution of slavery in order to maintain the South’s successful plantation-based economy.</w:t>
      </w:r>
    </w:p>
    <w:p w14:paraId="655E04A9" w14:textId="51C5E313" w:rsidR="00A8251D" w:rsidRPr="00A8251D" w:rsidRDefault="00A8251D" w:rsidP="00A8251D">
      <w:pPr>
        <w:pStyle w:val="ListParagraph"/>
        <w:numPr>
          <w:ilvl w:val="1"/>
          <w:numId w:val="1"/>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 xml:space="preserve">ra of Reconstruction is primarily characterized by the U.S.’s desire to establish new commercial alliances with powerful European nations in order to help the country heal and grow economically after the Civil War. </w:t>
      </w:r>
    </w:p>
    <w:p w14:paraId="48BAD592" w14:textId="77777777" w:rsidR="00A8251D" w:rsidRDefault="00A8251D"/>
    <w:p w14:paraId="4899E84C" w14:textId="77777777" w:rsidR="00A8251D" w:rsidRDefault="00A8251D"/>
    <w:p w14:paraId="30E48A14" w14:textId="77777777" w:rsidR="00A8251D" w:rsidRDefault="00A8251D"/>
    <w:p w14:paraId="58A6A2AB" w14:textId="77777777" w:rsidR="00A8251D" w:rsidRDefault="00A8251D"/>
    <w:p w14:paraId="2C8DF62B" w14:textId="77777777" w:rsidR="00A8251D" w:rsidRDefault="00A8251D"/>
    <w:p w14:paraId="22E3BF34" w14:textId="77777777" w:rsidR="00A8251D" w:rsidRDefault="00A8251D"/>
    <w:p w14:paraId="49D12508" w14:textId="77777777" w:rsidR="00A8251D" w:rsidRPr="00C7059C" w:rsidRDefault="00A8251D" w:rsidP="00A8251D">
      <w:pPr>
        <w:rPr>
          <w:rFonts w:ascii="Gotham Book" w:hAnsi="Gotham Book"/>
        </w:rPr>
      </w:pPr>
      <w:r w:rsidRPr="00C7059C">
        <w:rPr>
          <w:rFonts w:ascii="Gotham Book" w:hAnsi="Gotham Book"/>
          <w:noProof/>
          <w:sz w:val="18"/>
          <w:szCs w:val="18"/>
        </w:rPr>
        <w:drawing>
          <wp:anchor distT="0" distB="0" distL="114300" distR="114300" simplePos="0" relativeHeight="251661312" behindDoc="1" locked="0" layoutInCell="1" allowOverlap="1" wp14:anchorId="020B3B68" wp14:editId="5FBB6A8E">
            <wp:simplePos x="0" y="0"/>
            <wp:positionH relativeFrom="margin">
              <wp:align>left</wp:align>
            </wp:positionH>
            <wp:positionV relativeFrom="paragraph">
              <wp:posOffset>10211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950792147" name="Picture 1950792147"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7786755A" w14:textId="77777777" w:rsidR="00A8251D" w:rsidRPr="00D964D7" w:rsidRDefault="00A8251D" w:rsidP="00A8251D">
      <w:pPr>
        <w:rPr>
          <w:rFonts w:ascii="Gotham Book" w:hAnsi="Gotham Book"/>
          <w:b/>
          <w:bCs/>
          <w:i/>
          <w:iCs/>
          <w:sz w:val="44"/>
          <w:szCs w:val="40"/>
        </w:rPr>
      </w:pPr>
      <w:r>
        <w:rPr>
          <w:rFonts w:ascii="Gotham Book" w:hAnsi="Gotham Book"/>
          <w:sz w:val="36"/>
          <w:szCs w:val="48"/>
        </w:rPr>
        <w:t xml:space="preserve">                      The Big Picture</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p w14:paraId="7C50E88A" w14:textId="77777777" w:rsidR="00A8251D" w:rsidRPr="00DD045F" w:rsidRDefault="00A8251D" w:rsidP="00A8251D">
      <w:pPr>
        <w:rPr>
          <w:rFonts w:ascii="Gotham Book" w:hAnsi="Gotham Book"/>
          <w:sz w:val="10"/>
          <w:szCs w:val="10"/>
        </w:rPr>
      </w:pPr>
    </w:p>
    <w:p w14:paraId="46F5F73C" w14:textId="77777777" w:rsidR="00A8251D" w:rsidRPr="00A8251D" w:rsidRDefault="00A8251D" w:rsidP="00A8251D">
      <w:pPr>
        <w:pStyle w:val="ListParagraph"/>
        <w:numPr>
          <w:ilvl w:val="0"/>
          <w:numId w:val="2"/>
        </w:numPr>
        <w:spacing w:after="160" w:line="278" w:lineRule="auto"/>
        <w:rPr>
          <w:rFonts w:ascii="Gotham Book" w:hAnsi="Gotham Book"/>
          <w:sz w:val="24"/>
          <w:szCs w:val="24"/>
        </w:rPr>
      </w:pPr>
      <w:r w:rsidRPr="00A8251D">
        <w:rPr>
          <w:rFonts w:ascii="Gotham Book" w:hAnsi="Gotham Book"/>
          <w:sz w:val="24"/>
          <w:szCs w:val="24"/>
        </w:rPr>
        <w:t>Which statement</w:t>
      </w:r>
      <w:r>
        <w:rPr>
          <w:rFonts w:ascii="Gotham Book" w:hAnsi="Gotham Book"/>
          <w:sz w:val="24"/>
          <w:szCs w:val="24"/>
        </w:rPr>
        <w:t xml:space="preserve"> </w:t>
      </w:r>
      <w:r w:rsidRPr="00A8251D">
        <w:rPr>
          <w:rFonts w:ascii="Gotham Book" w:hAnsi="Gotham Book"/>
          <w:sz w:val="24"/>
          <w:szCs w:val="24"/>
        </w:rPr>
        <w:t>best describe</w:t>
      </w:r>
      <w:r>
        <w:rPr>
          <w:rFonts w:ascii="Gotham Book" w:hAnsi="Gotham Book"/>
          <w:sz w:val="24"/>
          <w:szCs w:val="24"/>
        </w:rPr>
        <w:t>s the defining characteristics of</w:t>
      </w:r>
      <w:r w:rsidRPr="00A8251D">
        <w:rPr>
          <w:rFonts w:ascii="Gotham Book" w:hAnsi="Gotham Book"/>
          <w:sz w:val="24"/>
          <w:szCs w:val="24"/>
        </w:rPr>
        <w:t xml:space="preserve"> </w:t>
      </w:r>
      <w:r>
        <w:rPr>
          <w:rFonts w:ascii="Gotham Book" w:hAnsi="Gotham Book"/>
          <w:sz w:val="24"/>
          <w:szCs w:val="24"/>
        </w:rPr>
        <w:t>the Era of Reconstruction?</w:t>
      </w:r>
    </w:p>
    <w:p w14:paraId="651A916F" w14:textId="6E47CF4E" w:rsidR="00A8251D" w:rsidRDefault="00A8251D" w:rsidP="00A8251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 xml:space="preserve">ra of Reconstruction is primarily characterized by the nation’s attempts to address questions </w:t>
      </w:r>
      <w:proofErr w:type="gramStart"/>
      <w:r>
        <w:rPr>
          <w:rFonts w:ascii="Gotham Book" w:hAnsi="Gotham Book"/>
          <w:sz w:val="24"/>
          <w:szCs w:val="24"/>
        </w:rPr>
        <w:t>of</w:t>
      </w:r>
      <w:proofErr w:type="gramEnd"/>
      <w:r>
        <w:rPr>
          <w:rFonts w:ascii="Gotham Book" w:hAnsi="Gotham Book"/>
          <w:sz w:val="24"/>
          <w:szCs w:val="24"/>
        </w:rPr>
        <w:t xml:space="preserve"> reuniting the country, rebuilding the South, and determining the status of the newly freed Black Southerners. </w:t>
      </w:r>
    </w:p>
    <w:p w14:paraId="474A4AF5" w14:textId="26826CEC" w:rsidR="00A8251D" w:rsidRDefault="00A8251D" w:rsidP="00A8251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ra of Reconstruction is primarily characterized by the South’s attempts to remain separate from the U.S. and maintain their system of slavery despite the North’s attempts at reunification.</w:t>
      </w:r>
    </w:p>
    <w:p w14:paraId="082A679B" w14:textId="5E683B65" w:rsidR="00A8251D" w:rsidRDefault="00A8251D" w:rsidP="00A8251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ra of Reconstruction is primarily characterized by Northern and Southern politicians</w:t>
      </w:r>
      <w:r w:rsidR="003A52F4">
        <w:rPr>
          <w:rFonts w:ascii="Gotham Book" w:hAnsi="Gotham Book"/>
          <w:sz w:val="24"/>
          <w:szCs w:val="24"/>
        </w:rPr>
        <w:t>’</w:t>
      </w:r>
      <w:r>
        <w:rPr>
          <w:rFonts w:ascii="Gotham Book" w:hAnsi="Gotham Book"/>
          <w:sz w:val="24"/>
          <w:szCs w:val="24"/>
        </w:rPr>
        <w:t xml:space="preserve"> attempts at reinstating the institution of slavery </w:t>
      </w:r>
      <w:proofErr w:type="gramStart"/>
      <w:r>
        <w:rPr>
          <w:rFonts w:ascii="Gotham Book" w:hAnsi="Gotham Book"/>
          <w:sz w:val="24"/>
          <w:szCs w:val="24"/>
        </w:rPr>
        <w:t>in order to</w:t>
      </w:r>
      <w:proofErr w:type="gramEnd"/>
      <w:r>
        <w:rPr>
          <w:rFonts w:ascii="Gotham Book" w:hAnsi="Gotham Book"/>
          <w:sz w:val="24"/>
          <w:szCs w:val="24"/>
        </w:rPr>
        <w:t xml:space="preserve"> maintain the South’s successful plantation-based economy.</w:t>
      </w:r>
    </w:p>
    <w:p w14:paraId="5DD56D8A" w14:textId="689022A1" w:rsidR="00A8251D" w:rsidRPr="00A8251D" w:rsidRDefault="00A8251D" w:rsidP="00A8251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 xml:space="preserve">The </w:t>
      </w:r>
      <w:r w:rsidR="003A52F4">
        <w:rPr>
          <w:rFonts w:ascii="Gotham Book" w:hAnsi="Gotham Book"/>
          <w:sz w:val="24"/>
          <w:szCs w:val="24"/>
        </w:rPr>
        <w:t>e</w:t>
      </w:r>
      <w:r>
        <w:rPr>
          <w:rFonts w:ascii="Gotham Book" w:hAnsi="Gotham Book"/>
          <w:sz w:val="24"/>
          <w:szCs w:val="24"/>
        </w:rPr>
        <w:t xml:space="preserve">ra of Reconstruction is primarily characterized by the U.S.’s desire to establish new commercial alliances with powerful European nations in order to help the country heal and grow economically after the Civil War. </w:t>
      </w:r>
    </w:p>
    <w:p w14:paraId="46587018" w14:textId="77777777" w:rsidR="00A8251D" w:rsidRDefault="00A8251D"/>
    <w:sectPr w:rsidR="00A8251D" w:rsidSect="00A825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A36DF"/>
    <w:multiLevelType w:val="hybridMultilevel"/>
    <w:tmpl w:val="20E8E3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FC4DC4"/>
    <w:multiLevelType w:val="hybridMultilevel"/>
    <w:tmpl w:val="20E8E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442603">
    <w:abstractNumId w:val="1"/>
  </w:num>
  <w:num w:numId="2" w16cid:durableId="114854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17"/>
    <w:rsid w:val="001B4B2F"/>
    <w:rsid w:val="00372891"/>
    <w:rsid w:val="003A52F4"/>
    <w:rsid w:val="0065438C"/>
    <w:rsid w:val="008D1A71"/>
    <w:rsid w:val="00963012"/>
    <w:rsid w:val="009B7378"/>
    <w:rsid w:val="009F7AC1"/>
    <w:rsid w:val="00A107F4"/>
    <w:rsid w:val="00A8251D"/>
    <w:rsid w:val="00B03B17"/>
    <w:rsid w:val="00BD507D"/>
    <w:rsid w:val="00ED0C3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E9AC"/>
  <w15:chartTrackingRefBased/>
  <w15:docId w15:val="{F2B54B4F-7B8C-4EA3-A9DB-5F0A1E7E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51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0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B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B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3B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3B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B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B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B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B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B17"/>
    <w:pPr>
      <w:spacing w:before="160"/>
      <w:jc w:val="center"/>
    </w:pPr>
    <w:rPr>
      <w:i/>
      <w:iCs/>
      <w:color w:val="404040" w:themeColor="text1" w:themeTint="BF"/>
    </w:rPr>
  </w:style>
  <w:style w:type="character" w:customStyle="1" w:styleId="QuoteChar">
    <w:name w:val="Quote Char"/>
    <w:basedOn w:val="DefaultParagraphFont"/>
    <w:link w:val="Quote"/>
    <w:uiPriority w:val="29"/>
    <w:rsid w:val="00B03B17"/>
    <w:rPr>
      <w:i/>
      <w:iCs/>
      <w:color w:val="404040" w:themeColor="text1" w:themeTint="BF"/>
    </w:rPr>
  </w:style>
  <w:style w:type="paragraph" w:styleId="ListParagraph">
    <w:name w:val="List Paragraph"/>
    <w:basedOn w:val="Normal"/>
    <w:uiPriority w:val="34"/>
    <w:qFormat/>
    <w:rsid w:val="00B03B17"/>
    <w:pPr>
      <w:ind w:left="720"/>
      <w:contextualSpacing/>
    </w:pPr>
  </w:style>
  <w:style w:type="character" w:styleId="IntenseEmphasis">
    <w:name w:val="Intense Emphasis"/>
    <w:basedOn w:val="DefaultParagraphFont"/>
    <w:uiPriority w:val="21"/>
    <w:qFormat/>
    <w:rsid w:val="00B03B17"/>
    <w:rPr>
      <w:i/>
      <w:iCs/>
      <w:color w:val="0F4761" w:themeColor="accent1" w:themeShade="BF"/>
    </w:rPr>
  </w:style>
  <w:style w:type="paragraph" w:styleId="IntenseQuote">
    <w:name w:val="Intense Quote"/>
    <w:basedOn w:val="Normal"/>
    <w:next w:val="Normal"/>
    <w:link w:val="IntenseQuoteChar"/>
    <w:uiPriority w:val="30"/>
    <w:qFormat/>
    <w:rsid w:val="00B0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B17"/>
    <w:rPr>
      <w:i/>
      <w:iCs/>
      <w:color w:val="0F4761" w:themeColor="accent1" w:themeShade="BF"/>
    </w:rPr>
  </w:style>
  <w:style w:type="character" w:styleId="IntenseReference">
    <w:name w:val="Intense Reference"/>
    <w:basedOn w:val="DefaultParagraphFont"/>
    <w:uiPriority w:val="32"/>
    <w:qFormat/>
    <w:rsid w:val="00B03B17"/>
    <w:rPr>
      <w:b/>
      <w:bCs/>
      <w:smallCaps/>
      <w:color w:val="0F4761" w:themeColor="accent1" w:themeShade="BF"/>
      <w:spacing w:val="5"/>
    </w:rPr>
  </w:style>
  <w:style w:type="table" w:styleId="TableGrid">
    <w:name w:val="Table Grid"/>
    <w:basedOn w:val="TableNormal"/>
    <w:uiPriority w:val="39"/>
    <w:rsid w:val="00A8251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2</Pages>
  <Words>607</Words>
  <Characters>3365</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2025-09-23T17:21:00Z</dcterms:created>
  <dcterms:modified xsi:type="dcterms:W3CDTF">2025-10-22T21:50:00Z</dcterms:modified>
</cp:coreProperties>
</file>