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DFF9B" w14:textId="77777777" w:rsidR="00081384" w:rsidRPr="00D30291" w:rsidRDefault="00081384" w:rsidP="00081384">
      <w:pPr>
        <w:spacing w:after="0" w:line="240" w:lineRule="auto"/>
        <w:jc w:val="center"/>
        <w:rPr>
          <w:rStyle w:val="Strong"/>
          <w:b w:val="0"/>
          <w:bCs w:val="0"/>
          <w:color w:val="000000" w:themeColor="text1"/>
          <w:sz w:val="44"/>
          <w:szCs w:val="44"/>
        </w:rPr>
      </w:pPr>
      <w:r w:rsidRPr="00D30291">
        <w:rPr>
          <w:rStyle w:val="Strong"/>
          <w:b w:val="0"/>
          <w:bCs w:val="0"/>
          <w:color w:val="000000" w:themeColor="text1"/>
          <w:sz w:val="44"/>
          <w:szCs w:val="44"/>
        </w:rPr>
        <w:t xml:space="preserve">The Somervell Expedition &amp; </w:t>
      </w:r>
    </w:p>
    <w:p w14:paraId="7B439A86" w14:textId="7CD142E6" w:rsidR="00081384" w:rsidRPr="00D30291" w:rsidRDefault="00081384" w:rsidP="00081384">
      <w:pPr>
        <w:spacing w:after="0" w:line="240" w:lineRule="auto"/>
        <w:jc w:val="center"/>
        <w:rPr>
          <w:rStyle w:val="Strong"/>
          <w:i/>
          <w:iCs/>
          <w:color w:val="747474" w:themeColor="background2" w:themeShade="80"/>
          <w:sz w:val="44"/>
          <w:szCs w:val="44"/>
        </w:rPr>
      </w:pPr>
      <w:r w:rsidRPr="00D30291">
        <w:rPr>
          <w:rStyle w:val="Strong"/>
          <w:b w:val="0"/>
          <w:bCs w:val="0"/>
          <w:color w:val="000000" w:themeColor="text1"/>
          <w:sz w:val="44"/>
          <w:szCs w:val="44"/>
        </w:rPr>
        <w:t xml:space="preserve">the Mier Fight Extension </w:t>
      </w:r>
      <w:r>
        <w:rPr>
          <w:rStyle w:val="Strong"/>
          <w:i/>
          <w:iCs/>
          <w:color w:val="747474" w:themeColor="background2" w:themeShade="80"/>
          <w:sz w:val="44"/>
          <w:szCs w:val="44"/>
        </w:rPr>
        <w:t>Foundations</w:t>
      </w:r>
    </w:p>
    <w:p w14:paraId="6B8BEFE0" w14:textId="77777777" w:rsidR="00081384" w:rsidRPr="008D7B34" w:rsidRDefault="00081384" w:rsidP="00081384">
      <w:pPr>
        <w:spacing w:after="0" w:line="240" w:lineRule="auto"/>
        <w:jc w:val="center"/>
        <w:rPr>
          <w:i/>
          <w:iCs/>
          <w:color w:val="595959" w:themeColor="text1" w:themeTint="A6"/>
          <w:sz w:val="34"/>
          <w:szCs w:val="44"/>
        </w:rPr>
      </w:pPr>
      <w:r w:rsidRPr="008D7B34">
        <w:rPr>
          <w:i/>
          <w:iCs/>
          <w:color w:val="595959" w:themeColor="text1" w:themeTint="A6"/>
          <w:sz w:val="34"/>
          <w:szCs w:val="44"/>
        </w:rPr>
        <w:t>Uni</w:t>
      </w:r>
      <w:r>
        <w:rPr>
          <w:i/>
          <w:iCs/>
          <w:color w:val="595959" w:themeColor="text1" w:themeTint="A6"/>
          <w:sz w:val="34"/>
          <w:szCs w:val="44"/>
        </w:rPr>
        <w:t>t 6</w:t>
      </w:r>
      <w:r w:rsidRPr="008D7B34">
        <w:rPr>
          <w:i/>
          <w:iCs/>
          <w:color w:val="595959" w:themeColor="text1" w:themeTint="A6"/>
          <w:sz w:val="34"/>
          <w:szCs w:val="44"/>
        </w:rPr>
        <w:t>:</w:t>
      </w:r>
      <w:r>
        <w:rPr>
          <w:i/>
          <w:iCs/>
          <w:color w:val="595959" w:themeColor="text1" w:themeTint="A6"/>
          <w:sz w:val="34"/>
          <w:szCs w:val="44"/>
        </w:rPr>
        <w:t xml:space="preserve"> The Republic of Texas</w:t>
      </w:r>
    </w:p>
    <w:p w14:paraId="727E6579" w14:textId="77777777" w:rsidR="00081384" w:rsidRPr="008D7B34" w:rsidRDefault="00081384" w:rsidP="00081384">
      <w:pPr>
        <w:spacing w:after="0" w:line="240" w:lineRule="auto"/>
        <w:rPr>
          <w:i/>
          <w:iCs/>
          <w:color w:val="595959" w:themeColor="text1" w:themeTint="A6"/>
          <w:sz w:val="16"/>
          <w:szCs w:val="16"/>
        </w:rPr>
      </w:pPr>
    </w:p>
    <w:tbl>
      <w:tblPr>
        <w:tblStyle w:val="TableGrid"/>
        <w:tblW w:w="9365" w:type="dxa"/>
        <w:tblLook w:val="04A0" w:firstRow="1" w:lastRow="0" w:firstColumn="1" w:lastColumn="0" w:noHBand="0" w:noVBand="1"/>
      </w:tblPr>
      <w:tblGrid>
        <w:gridCol w:w="1023"/>
        <w:gridCol w:w="4300"/>
        <w:gridCol w:w="875"/>
        <w:gridCol w:w="1416"/>
        <w:gridCol w:w="1071"/>
        <w:gridCol w:w="680"/>
      </w:tblGrid>
      <w:tr w:rsidR="00081384" w:rsidRPr="008D7B34" w14:paraId="0C32EF01" w14:textId="77777777" w:rsidTr="00124569">
        <w:trPr>
          <w:trHeight w:val="511"/>
        </w:trPr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607D1F5" w14:textId="77777777" w:rsidR="00081384" w:rsidRPr="008D7B34" w:rsidRDefault="00081384" w:rsidP="00124569">
            <w:pPr>
              <w:rPr>
                <w:rFonts w:ascii="Gotham Book" w:hAnsi="Gotham Book"/>
              </w:rPr>
            </w:pPr>
            <w:r w:rsidRPr="008D7B34">
              <w:rPr>
                <w:rFonts w:ascii="Gotham Book" w:hAnsi="Gotham Book"/>
              </w:rPr>
              <w:t>Name:</w:t>
            </w:r>
          </w:p>
        </w:tc>
        <w:tc>
          <w:tcPr>
            <w:tcW w:w="43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50E9FB6" w14:textId="77777777" w:rsidR="00081384" w:rsidRPr="008D7B34" w:rsidRDefault="00081384" w:rsidP="00124569">
            <w:pPr>
              <w:rPr>
                <w:rFonts w:ascii="Gotham Book" w:hAnsi="Gotham Book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D11DEC3" w14:textId="77777777" w:rsidR="00081384" w:rsidRPr="008D7B34" w:rsidRDefault="00081384" w:rsidP="00124569">
            <w:pPr>
              <w:rPr>
                <w:rFonts w:ascii="Gotham Book" w:hAnsi="Gotham Book"/>
              </w:rPr>
            </w:pPr>
            <w:r w:rsidRPr="008D7B34">
              <w:rPr>
                <w:rFonts w:ascii="Gotham Book" w:hAnsi="Gotham Book"/>
              </w:rPr>
              <w:t>Date: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19BA9EA" w14:textId="77777777" w:rsidR="00081384" w:rsidRPr="008D7B34" w:rsidRDefault="00081384" w:rsidP="00124569">
            <w:pPr>
              <w:rPr>
                <w:rFonts w:ascii="Gotham Book" w:hAnsi="Gotham Book"/>
              </w:rPr>
            </w:pP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BD2765B" w14:textId="77777777" w:rsidR="00081384" w:rsidRPr="008D7B34" w:rsidRDefault="00081384" w:rsidP="00124569">
            <w:pPr>
              <w:rPr>
                <w:rFonts w:ascii="Gotham Book" w:hAnsi="Gotham Book"/>
              </w:rPr>
            </w:pPr>
            <w:r w:rsidRPr="008D7B34">
              <w:rPr>
                <w:rFonts w:ascii="Gotham Book" w:hAnsi="Gotham Book"/>
              </w:rPr>
              <w:t xml:space="preserve"> Period:</w:t>
            </w:r>
          </w:p>
        </w:tc>
        <w:tc>
          <w:tcPr>
            <w:tcW w:w="680" w:type="dxa"/>
            <w:tcBorders>
              <w:left w:val="single" w:sz="4" w:space="0" w:color="auto"/>
            </w:tcBorders>
            <w:vAlign w:val="bottom"/>
          </w:tcPr>
          <w:p w14:paraId="5413871B" w14:textId="77777777" w:rsidR="00081384" w:rsidRPr="008D7B34" w:rsidRDefault="00081384" w:rsidP="00124569">
            <w:pPr>
              <w:rPr>
                <w:rFonts w:ascii="Gotham Book" w:hAnsi="Gotham Book"/>
              </w:rPr>
            </w:pPr>
          </w:p>
        </w:tc>
      </w:tr>
    </w:tbl>
    <w:p w14:paraId="1907A4D3" w14:textId="77777777" w:rsidR="00081384" w:rsidRPr="00D30291" w:rsidRDefault="00081384" w:rsidP="00081384">
      <w:pPr>
        <w:rPr>
          <w:rStyle w:val="Strong"/>
          <w:i/>
          <w:iCs/>
          <w:color w:val="747474" w:themeColor="background2" w:themeShade="80"/>
          <w:sz w:val="8"/>
          <w:szCs w:val="8"/>
        </w:rPr>
      </w:pPr>
    </w:p>
    <w:p w14:paraId="554AF39D" w14:textId="77777777" w:rsidR="00081384" w:rsidRDefault="00081384" w:rsidP="00081384">
      <w:pPr>
        <w:rPr>
          <w:rStyle w:val="Strong"/>
          <w:b w:val="0"/>
          <w:bCs w:val="0"/>
          <w:color w:val="000000" w:themeColor="text1"/>
        </w:rPr>
      </w:pPr>
      <w:r w:rsidRPr="00D30291">
        <w:rPr>
          <w:rStyle w:val="Strong"/>
          <w:color w:val="000000" w:themeColor="text1"/>
        </w:rPr>
        <w:t xml:space="preserve">Directions: </w:t>
      </w:r>
      <w:r>
        <w:rPr>
          <w:rStyle w:val="Strong"/>
          <w:b w:val="0"/>
          <w:bCs w:val="0"/>
          <w:color w:val="000000" w:themeColor="text1"/>
        </w:rPr>
        <w:t xml:space="preserve">The chart below presents three options for how to complete this assignment. Read each option and choose </w:t>
      </w:r>
      <w:r w:rsidRPr="00D30291">
        <w:rPr>
          <w:rStyle w:val="Strong"/>
          <w:color w:val="000000" w:themeColor="text1"/>
        </w:rPr>
        <w:t>one</w:t>
      </w:r>
      <w:r>
        <w:rPr>
          <w:rStyle w:val="Strong"/>
          <w:b w:val="0"/>
          <w:bCs w:val="0"/>
          <w:color w:val="000000" w:themeColor="text1"/>
        </w:rPr>
        <w:t xml:space="preserve"> of the activities listed. Use the information in the chart to meet all the requirements for your chosen activity.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2430"/>
        <w:gridCol w:w="2610"/>
        <w:gridCol w:w="2605"/>
      </w:tblGrid>
      <w:tr w:rsidR="00081384" w:rsidRPr="00D30291" w14:paraId="42A8BE92" w14:textId="77777777" w:rsidTr="00124569">
        <w:trPr>
          <w:trHeight w:val="755"/>
        </w:trPr>
        <w:tc>
          <w:tcPr>
            <w:tcW w:w="1705" w:type="dxa"/>
            <w:shd w:val="clear" w:color="auto" w:fill="F2F2F2" w:themeFill="background1" w:themeFillShade="F2"/>
            <w:vAlign w:val="center"/>
          </w:tcPr>
          <w:p w14:paraId="3770BA62" w14:textId="77777777" w:rsidR="00081384" w:rsidRPr="00D30291" w:rsidRDefault="00081384" w:rsidP="00124569">
            <w:pPr>
              <w:jc w:val="center"/>
              <w:rPr>
                <w:rFonts w:ascii="Gotham Book" w:hAnsi="Gotham Book"/>
                <w:b/>
                <w:bCs/>
                <w:color w:val="000000" w:themeColor="text1"/>
              </w:rPr>
            </w:pPr>
          </w:p>
        </w:tc>
        <w:tc>
          <w:tcPr>
            <w:tcW w:w="2430" w:type="dxa"/>
            <w:shd w:val="clear" w:color="auto" w:fill="F2F2F2" w:themeFill="background1" w:themeFillShade="F2"/>
            <w:vAlign w:val="center"/>
          </w:tcPr>
          <w:p w14:paraId="7AAB0E1A" w14:textId="77777777" w:rsidR="00081384" w:rsidRPr="00D30291" w:rsidRDefault="00081384" w:rsidP="00124569">
            <w:pPr>
              <w:jc w:val="center"/>
              <w:rPr>
                <w:rFonts w:ascii="Gotham Book" w:hAnsi="Gotham Book"/>
                <w:b/>
                <w:bCs/>
              </w:rPr>
            </w:pPr>
            <w:r w:rsidRPr="00D30291">
              <w:rPr>
                <w:rFonts w:ascii="Gotham Book" w:hAnsi="Gotham Book"/>
                <w:b/>
                <w:bCs/>
                <w:color w:val="000000" w:themeColor="text1"/>
              </w:rPr>
              <w:t>O</w:t>
            </w:r>
            <w:r w:rsidRPr="00D30291">
              <w:rPr>
                <w:rFonts w:ascii="Gotham Book" w:hAnsi="Gotham Book"/>
                <w:b/>
                <w:bCs/>
              </w:rPr>
              <w:t>ption 1</w:t>
            </w:r>
          </w:p>
          <w:p w14:paraId="0F48E6BF" w14:textId="77777777" w:rsidR="00081384" w:rsidRPr="00D30291" w:rsidRDefault="00081384" w:rsidP="00124569">
            <w:pPr>
              <w:jc w:val="center"/>
              <w:rPr>
                <w:rFonts w:ascii="Gotham Book" w:hAnsi="Gotham Book"/>
                <w:color w:val="000000" w:themeColor="text1"/>
              </w:rPr>
            </w:pPr>
            <w:r w:rsidRPr="00D30291">
              <w:rPr>
                <w:rFonts w:ascii="Gotham Book" w:hAnsi="Gotham Book"/>
              </w:rPr>
              <w:t>Journal Entries</w:t>
            </w:r>
          </w:p>
        </w:tc>
        <w:tc>
          <w:tcPr>
            <w:tcW w:w="2610" w:type="dxa"/>
            <w:shd w:val="clear" w:color="auto" w:fill="F2F2F2" w:themeFill="background1" w:themeFillShade="F2"/>
            <w:vAlign w:val="center"/>
          </w:tcPr>
          <w:p w14:paraId="7AC8E50E" w14:textId="77777777" w:rsidR="00081384" w:rsidRPr="00D30291" w:rsidRDefault="00081384" w:rsidP="00124569">
            <w:pPr>
              <w:jc w:val="center"/>
              <w:rPr>
                <w:rFonts w:ascii="Gotham Book" w:hAnsi="Gotham Book"/>
                <w:b/>
                <w:bCs/>
              </w:rPr>
            </w:pPr>
            <w:r w:rsidRPr="00D30291">
              <w:rPr>
                <w:rFonts w:ascii="Gotham Book" w:hAnsi="Gotham Book"/>
                <w:b/>
                <w:bCs/>
                <w:color w:val="000000" w:themeColor="text1"/>
              </w:rPr>
              <w:t>O</w:t>
            </w:r>
            <w:r w:rsidRPr="00D30291">
              <w:rPr>
                <w:rFonts w:ascii="Gotham Book" w:hAnsi="Gotham Book"/>
                <w:b/>
                <w:bCs/>
              </w:rPr>
              <w:t>ption 2</w:t>
            </w:r>
          </w:p>
          <w:p w14:paraId="080848B8" w14:textId="77777777" w:rsidR="00081384" w:rsidRPr="00D30291" w:rsidRDefault="00081384" w:rsidP="00124569">
            <w:pPr>
              <w:jc w:val="center"/>
              <w:rPr>
                <w:rFonts w:ascii="Gotham Book" w:hAnsi="Gotham Book"/>
                <w:color w:val="000000" w:themeColor="text1"/>
              </w:rPr>
            </w:pPr>
            <w:r w:rsidRPr="00D30291">
              <w:rPr>
                <w:rFonts w:ascii="Gotham Book" w:hAnsi="Gotham Book"/>
              </w:rPr>
              <w:t>Storyboard</w:t>
            </w:r>
          </w:p>
        </w:tc>
        <w:tc>
          <w:tcPr>
            <w:tcW w:w="2605" w:type="dxa"/>
            <w:shd w:val="clear" w:color="auto" w:fill="F2F2F2" w:themeFill="background1" w:themeFillShade="F2"/>
            <w:vAlign w:val="center"/>
          </w:tcPr>
          <w:p w14:paraId="40DA6D6C" w14:textId="77777777" w:rsidR="00081384" w:rsidRPr="00D30291" w:rsidRDefault="00081384" w:rsidP="00124569">
            <w:pPr>
              <w:jc w:val="center"/>
              <w:rPr>
                <w:rFonts w:ascii="Gotham Book" w:hAnsi="Gotham Book"/>
                <w:b/>
                <w:bCs/>
              </w:rPr>
            </w:pPr>
            <w:r w:rsidRPr="00D30291">
              <w:rPr>
                <w:rFonts w:ascii="Gotham Book" w:hAnsi="Gotham Book"/>
                <w:b/>
                <w:bCs/>
                <w:color w:val="000000" w:themeColor="text1"/>
              </w:rPr>
              <w:t>O</w:t>
            </w:r>
            <w:r w:rsidRPr="00D30291">
              <w:rPr>
                <w:rFonts w:ascii="Gotham Book" w:hAnsi="Gotham Book"/>
                <w:b/>
                <w:bCs/>
              </w:rPr>
              <w:t>ption 3</w:t>
            </w:r>
          </w:p>
          <w:p w14:paraId="16A49304" w14:textId="77777777" w:rsidR="00081384" w:rsidRPr="00D30291" w:rsidRDefault="00081384" w:rsidP="00124569">
            <w:pPr>
              <w:jc w:val="center"/>
              <w:rPr>
                <w:rFonts w:ascii="Gotham Book" w:hAnsi="Gotham Book"/>
                <w:color w:val="000000" w:themeColor="text1"/>
              </w:rPr>
            </w:pPr>
            <w:r w:rsidRPr="00D30291">
              <w:rPr>
                <w:rFonts w:ascii="Gotham Book" w:hAnsi="Gotham Book"/>
              </w:rPr>
              <w:t>Newspaper Article</w:t>
            </w:r>
          </w:p>
        </w:tc>
      </w:tr>
      <w:tr w:rsidR="00081384" w:rsidRPr="00D30291" w14:paraId="5A2A6D0E" w14:textId="77777777" w:rsidTr="00124569">
        <w:tc>
          <w:tcPr>
            <w:tcW w:w="1705" w:type="dxa"/>
            <w:shd w:val="clear" w:color="auto" w:fill="F2F2F2" w:themeFill="background1" w:themeFillShade="F2"/>
            <w:vAlign w:val="center"/>
          </w:tcPr>
          <w:p w14:paraId="5EA3B0C4" w14:textId="77777777" w:rsidR="00081384" w:rsidRPr="00D30291" w:rsidRDefault="00081384" w:rsidP="00124569">
            <w:pPr>
              <w:jc w:val="center"/>
              <w:rPr>
                <w:rFonts w:ascii="Gotham Book" w:hAnsi="Gotham Book"/>
                <w:color w:val="000000" w:themeColor="text1"/>
              </w:rPr>
            </w:pPr>
            <w:r>
              <w:rPr>
                <w:rFonts w:ascii="Gotham Book" w:hAnsi="Gotham Book"/>
                <w:color w:val="000000" w:themeColor="text1"/>
              </w:rPr>
              <w:t>Description of Assignment</w:t>
            </w:r>
          </w:p>
        </w:tc>
        <w:tc>
          <w:tcPr>
            <w:tcW w:w="2430" w:type="dxa"/>
          </w:tcPr>
          <w:p w14:paraId="48C14537" w14:textId="77777777" w:rsidR="00081384" w:rsidRPr="00D30291" w:rsidRDefault="00081384" w:rsidP="00124569">
            <w:pPr>
              <w:rPr>
                <w:rFonts w:ascii="Gotham Book" w:hAnsi="Gotham Book"/>
                <w:color w:val="000000" w:themeColor="text1"/>
              </w:rPr>
            </w:pPr>
            <w:r>
              <w:rPr>
                <w:rFonts w:ascii="Gotham Book" w:hAnsi="Gotham Book"/>
                <w:color w:val="000000" w:themeColor="text1"/>
              </w:rPr>
              <w:t>Write a series of journal entries about the events of the Somervell Expedition and the Mier Fight.</w:t>
            </w:r>
          </w:p>
        </w:tc>
        <w:tc>
          <w:tcPr>
            <w:tcW w:w="2610" w:type="dxa"/>
          </w:tcPr>
          <w:p w14:paraId="39892C0B" w14:textId="77777777" w:rsidR="00081384" w:rsidRPr="00D30291" w:rsidRDefault="00081384" w:rsidP="00124569">
            <w:pPr>
              <w:rPr>
                <w:rFonts w:ascii="Gotham Book" w:hAnsi="Gotham Book"/>
                <w:color w:val="000000" w:themeColor="text1"/>
              </w:rPr>
            </w:pPr>
            <w:r>
              <w:rPr>
                <w:rFonts w:ascii="Gotham Book" w:hAnsi="Gotham Book"/>
                <w:color w:val="000000" w:themeColor="text1"/>
              </w:rPr>
              <w:t>Draw a series of images depicting the events of the Somervell Expedition and the Mier Fight.</w:t>
            </w:r>
          </w:p>
        </w:tc>
        <w:tc>
          <w:tcPr>
            <w:tcW w:w="2605" w:type="dxa"/>
          </w:tcPr>
          <w:p w14:paraId="5E6B6C66" w14:textId="77777777" w:rsidR="00081384" w:rsidRPr="00D30291" w:rsidRDefault="00081384" w:rsidP="00124569">
            <w:pPr>
              <w:rPr>
                <w:rFonts w:ascii="Gotham Book" w:hAnsi="Gotham Book"/>
                <w:color w:val="000000" w:themeColor="text1"/>
              </w:rPr>
            </w:pPr>
            <w:r>
              <w:rPr>
                <w:rFonts w:ascii="Gotham Book" w:hAnsi="Gotham Book"/>
                <w:color w:val="000000" w:themeColor="text1"/>
              </w:rPr>
              <w:t>Write a newspaper article about the events of the Somervell Expedition and Mier Fight.</w:t>
            </w:r>
          </w:p>
        </w:tc>
      </w:tr>
      <w:tr w:rsidR="0037372A" w:rsidRPr="00D30291" w14:paraId="0C6B6054" w14:textId="77777777" w:rsidTr="00124569">
        <w:tc>
          <w:tcPr>
            <w:tcW w:w="1705" w:type="dxa"/>
            <w:shd w:val="clear" w:color="auto" w:fill="F2F2F2" w:themeFill="background1" w:themeFillShade="F2"/>
            <w:vAlign w:val="center"/>
          </w:tcPr>
          <w:p w14:paraId="28A6906C" w14:textId="77777777" w:rsidR="0037372A" w:rsidRPr="00D30291" w:rsidRDefault="0037372A" w:rsidP="0037372A">
            <w:pPr>
              <w:jc w:val="center"/>
              <w:rPr>
                <w:rFonts w:ascii="Gotham Book" w:hAnsi="Gotham Book"/>
                <w:color w:val="000000" w:themeColor="text1"/>
              </w:rPr>
            </w:pPr>
            <w:r>
              <w:rPr>
                <w:rFonts w:ascii="Gotham Book" w:hAnsi="Gotham Book"/>
                <w:color w:val="000000" w:themeColor="text1"/>
              </w:rPr>
              <w:t>Point of View</w:t>
            </w:r>
          </w:p>
        </w:tc>
        <w:tc>
          <w:tcPr>
            <w:tcW w:w="2430" w:type="dxa"/>
          </w:tcPr>
          <w:p w14:paraId="18FF4D03" w14:textId="77777777" w:rsidR="0037372A" w:rsidRPr="007A6680" w:rsidRDefault="0037372A" w:rsidP="0037372A">
            <w:pPr>
              <w:rPr>
                <w:rFonts w:ascii="Gotham Book" w:hAnsi="Gotham Book"/>
                <w:color w:val="000000" w:themeColor="text1"/>
              </w:rPr>
            </w:pPr>
            <w:r>
              <w:rPr>
                <w:rFonts w:ascii="Gotham Book" w:hAnsi="Gotham Book"/>
                <w:color w:val="000000" w:themeColor="text1"/>
              </w:rPr>
              <w:t xml:space="preserve">Journal entries should be presented from the point of view of </w:t>
            </w:r>
            <w:r>
              <w:rPr>
                <w:rFonts w:ascii="Gotham Book" w:hAnsi="Gotham Book"/>
                <w:b/>
                <w:bCs/>
                <w:color w:val="000000" w:themeColor="text1"/>
              </w:rPr>
              <w:t>either</w:t>
            </w:r>
            <w:r>
              <w:rPr>
                <w:rFonts w:ascii="Gotham Book" w:hAnsi="Gotham Book"/>
                <w:color w:val="000000" w:themeColor="text1"/>
              </w:rPr>
              <w:t xml:space="preserve"> an Anglo in the Texan volunteer forces </w:t>
            </w:r>
            <w:r w:rsidRPr="007A6680">
              <w:rPr>
                <w:rFonts w:ascii="Gotham Book" w:hAnsi="Gotham Book"/>
                <w:b/>
                <w:bCs/>
                <w:color w:val="000000" w:themeColor="text1"/>
              </w:rPr>
              <w:t>or</w:t>
            </w:r>
            <w:r>
              <w:rPr>
                <w:rFonts w:ascii="Gotham Book" w:hAnsi="Gotham Book"/>
                <w:color w:val="000000" w:themeColor="text1"/>
              </w:rPr>
              <w:t xml:space="preserve"> a soldier in the Mexican army.</w:t>
            </w:r>
          </w:p>
        </w:tc>
        <w:tc>
          <w:tcPr>
            <w:tcW w:w="2610" w:type="dxa"/>
          </w:tcPr>
          <w:p w14:paraId="153A3466" w14:textId="2B165A3A" w:rsidR="0037372A" w:rsidRPr="00D30291" w:rsidRDefault="0037372A" w:rsidP="0037372A">
            <w:pPr>
              <w:rPr>
                <w:rFonts w:ascii="Gotham Book" w:hAnsi="Gotham Book"/>
                <w:color w:val="000000" w:themeColor="text1"/>
              </w:rPr>
            </w:pPr>
            <w:r>
              <w:rPr>
                <w:rFonts w:ascii="Gotham Book" w:hAnsi="Gotham Book"/>
                <w:color w:val="000000" w:themeColor="text1"/>
              </w:rPr>
              <w:t xml:space="preserve">A third-person point of view is often most useful when creating a storyboard. This allows you to tell the story from many points of view and give the full picture.  </w:t>
            </w:r>
          </w:p>
        </w:tc>
        <w:tc>
          <w:tcPr>
            <w:tcW w:w="2605" w:type="dxa"/>
          </w:tcPr>
          <w:p w14:paraId="74F8EB64" w14:textId="77777777" w:rsidR="0037372A" w:rsidRPr="004D0A3E" w:rsidRDefault="0037372A" w:rsidP="0037372A">
            <w:pPr>
              <w:rPr>
                <w:rFonts w:ascii="Gotham Book" w:hAnsi="Gotham Book"/>
                <w:color w:val="000000" w:themeColor="text1"/>
              </w:rPr>
            </w:pPr>
            <w:r>
              <w:rPr>
                <w:rFonts w:ascii="Gotham Book" w:hAnsi="Gotham Book"/>
                <w:color w:val="000000" w:themeColor="text1"/>
              </w:rPr>
              <w:t xml:space="preserve">You are a Texan </w:t>
            </w:r>
            <w:r>
              <w:rPr>
                <w:rFonts w:ascii="Gotham Book" w:hAnsi="Gotham Book"/>
                <w:b/>
                <w:bCs/>
                <w:color w:val="000000" w:themeColor="text1"/>
              </w:rPr>
              <w:t>or</w:t>
            </w:r>
            <w:r>
              <w:rPr>
                <w:rFonts w:ascii="Gotham Book" w:hAnsi="Gotham Book"/>
                <w:color w:val="000000" w:themeColor="text1"/>
              </w:rPr>
              <w:t xml:space="preserve"> Mexican journalist at the time of these events. You interview one or more of the Anglos while they are imprisoned at Perote and write an article about their experience.</w:t>
            </w:r>
          </w:p>
        </w:tc>
      </w:tr>
      <w:tr w:rsidR="00081384" w:rsidRPr="00D30291" w14:paraId="1299234C" w14:textId="77777777" w:rsidTr="00124569">
        <w:tc>
          <w:tcPr>
            <w:tcW w:w="1705" w:type="dxa"/>
            <w:shd w:val="clear" w:color="auto" w:fill="F2F2F2" w:themeFill="background1" w:themeFillShade="F2"/>
            <w:vAlign w:val="center"/>
          </w:tcPr>
          <w:p w14:paraId="0E5B39E1" w14:textId="77777777" w:rsidR="00081384" w:rsidRPr="00D30291" w:rsidRDefault="00081384" w:rsidP="00124569">
            <w:pPr>
              <w:jc w:val="center"/>
              <w:rPr>
                <w:rFonts w:ascii="Gotham Book" w:hAnsi="Gotham Book"/>
                <w:color w:val="000000" w:themeColor="text1"/>
              </w:rPr>
            </w:pPr>
            <w:r>
              <w:rPr>
                <w:rFonts w:ascii="Gotham Book" w:hAnsi="Gotham Book"/>
                <w:color w:val="000000" w:themeColor="text1"/>
              </w:rPr>
              <w:t>Requirements</w:t>
            </w:r>
          </w:p>
        </w:tc>
        <w:tc>
          <w:tcPr>
            <w:tcW w:w="2430" w:type="dxa"/>
          </w:tcPr>
          <w:p w14:paraId="5CC82B87" w14:textId="00E6A329" w:rsidR="00081384" w:rsidRPr="00D30291" w:rsidRDefault="00081384" w:rsidP="00124569">
            <w:pPr>
              <w:rPr>
                <w:rFonts w:ascii="Gotham Book" w:hAnsi="Gotham Book"/>
                <w:color w:val="000000" w:themeColor="text1"/>
              </w:rPr>
            </w:pPr>
            <w:r>
              <w:rPr>
                <w:rFonts w:ascii="Gotham Book" w:hAnsi="Gotham Book"/>
                <w:color w:val="000000" w:themeColor="text1"/>
              </w:rPr>
              <w:t>A minimum of 4 hand-written journal entries including dates and detailed descriptions of the events. Each entry should be at least 3 sentences in length.</w:t>
            </w:r>
          </w:p>
        </w:tc>
        <w:tc>
          <w:tcPr>
            <w:tcW w:w="2610" w:type="dxa"/>
          </w:tcPr>
          <w:p w14:paraId="063ABC21" w14:textId="24E44EDD" w:rsidR="00081384" w:rsidRPr="00D30291" w:rsidRDefault="00081384" w:rsidP="00124569">
            <w:pPr>
              <w:rPr>
                <w:rFonts w:ascii="Gotham Book" w:hAnsi="Gotham Book"/>
                <w:color w:val="000000" w:themeColor="text1"/>
              </w:rPr>
            </w:pPr>
            <w:r>
              <w:rPr>
                <w:rFonts w:ascii="Gotham Book" w:hAnsi="Gotham Book"/>
                <w:color w:val="000000" w:themeColor="text1"/>
              </w:rPr>
              <w:t xml:space="preserve">A minimum of 6 hand-drawn images presented in color. </w:t>
            </w:r>
            <w:r w:rsidR="001D22F4">
              <w:rPr>
                <w:rFonts w:ascii="Gotham Book" w:hAnsi="Gotham Book"/>
                <w:color w:val="000000" w:themeColor="text1"/>
              </w:rPr>
              <w:t>You can include titles, descriptions, word bubbles, and any other writing necessary to help tell the story.</w:t>
            </w:r>
          </w:p>
        </w:tc>
        <w:tc>
          <w:tcPr>
            <w:tcW w:w="2605" w:type="dxa"/>
          </w:tcPr>
          <w:p w14:paraId="164FE88D" w14:textId="5397CC41" w:rsidR="00081384" w:rsidRPr="00D30291" w:rsidRDefault="00081384" w:rsidP="00124569">
            <w:pPr>
              <w:rPr>
                <w:rFonts w:ascii="Gotham Book" w:hAnsi="Gotham Book"/>
                <w:color w:val="000000" w:themeColor="text1"/>
              </w:rPr>
            </w:pPr>
            <w:r>
              <w:rPr>
                <w:rFonts w:ascii="Gotham Book" w:hAnsi="Gotham Book"/>
                <w:color w:val="000000" w:themeColor="text1"/>
              </w:rPr>
              <w:t>A minimum of 1 paragraph of 5 – 7 sentences. Provide a title for your article and at least 1 “quote” from your interviews with the imprisoned men.</w:t>
            </w:r>
          </w:p>
        </w:tc>
      </w:tr>
      <w:tr w:rsidR="00081384" w:rsidRPr="00D30291" w14:paraId="5DFFFA8F" w14:textId="77777777" w:rsidTr="00124569">
        <w:tc>
          <w:tcPr>
            <w:tcW w:w="1705" w:type="dxa"/>
            <w:shd w:val="clear" w:color="auto" w:fill="F2F2F2" w:themeFill="background1" w:themeFillShade="F2"/>
            <w:vAlign w:val="center"/>
          </w:tcPr>
          <w:p w14:paraId="17EBC552" w14:textId="77777777" w:rsidR="00081384" w:rsidRPr="00D30291" w:rsidRDefault="00081384" w:rsidP="00124569">
            <w:pPr>
              <w:jc w:val="center"/>
              <w:rPr>
                <w:rFonts w:ascii="Gotham Book" w:hAnsi="Gotham Book"/>
                <w:color w:val="000000" w:themeColor="text1"/>
              </w:rPr>
            </w:pPr>
            <w:r>
              <w:rPr>
                <w:rFonts w:ascii="Gotham Book" w:hAnsi="Gotham Book"/>
                <w:color w:val="000000" w:themeColor="text1"/>
              </w:rPr>
              <w:t>Why should you choose this option?</w:t>
            </w:r>
          </w:p>
        </w:tc>
        <w:tc>
          <w:tcPr>
            <w:tcW w:w="2430" w:type="dxa"/>
          </w:tcPr>
          <w:p w14:paraId="4AFDA2CB" w14:textId="77777777" w:rsidR="00081384" w:rsidRPr="00D30291" w:rsidRDefault="00081384" w:rsidP="00124569">
            <w:pPr>
              <w:rPr>
                <w:rFonts w:ascii="Gotham Book" w:hAnsi="Gotham Book"/>
                <w:color w:val="000000" w:themeColor="text1"/>
              </w:rPr>
            </w:pPr>
            <w:r>
              <w:rPr>
                <w:rFonts w:ascii="Gotham Book" w:hAnsi="Gotham Book"/>
                <w:color w:val="000000" w:themeColor="text1"/>
              </w:rPr>
              <w:t>You enjoy creative writing and using your imagination to consider different points of view and experiences from your own.</w:t>
            </w:r>
          </w:p>
        </w:tc>
        <w:tc>
          <w:tcPr>
            <w:tcW w:w="2610" w:type="dxa"/>
          </w:tcPr>
          <w:p w14:paraId="7F5B34F0" w14:textId="075EE834" w:rsidR="00081384" w:rsidRPr="00D30291" w:rsidRDefault="00081384" w:rsidP="00124569">
            <w:pPr>
              <w:rPr>
                <w:rFonts w:ascii="Gotham Book" w:hAnsi="Gotham Book"/>
                <w:color w:val="000000" w:themeColor="text1"/>
              </w:rPr>
            </w:pPr>
            <w:r>
              <w:rPr>
                <w:rFonts w:ascii="Gotham Book" w:hAnsi="Gotham Book"/>
                <w:color w:val="000000" w:themeColor="text1"/>
              </w:rPr>
              <w:t xml:space="preserve">You enjoy drawing, doodling, and creating visuals to tell a story. </w:t>
            </w:r>
            <w:r w:rsidR="00BA5530">
              <w:rPr>
                <w:rFonts w:ascii="Gotham Book" w:hAnsi="Gotham Book"/>
                <w:color w:val="000000" w:themeColor="text1"/>
              </w:rPr>
              <w:t>You enjoy doing art (even if it’s not perfect) and prefer less writing.</w:t>
            </w:r>
          </w:p>
        </w:tc>
        <w:tc>
          <w:tcPr>
            <w:tcW w:w="2605" w:type="dxa"/>
          </w:tcPr>
          <w:p w14:paraId="690ACA4E" w14:textId="77777777" w:rsidR="00081384" w:rsidRPr="00D30291" w:rsidRDefault="00081384" w:rsidP="00124569">
            <w:pPr>
              <w:rPr>
                <w:rFonts w:ascii="Gotham Book" w:hAnsi="Gotham Book"/>
                <w:color w:val="000000" w:themeColor="text1"/>
              </w:rPr>
            </w:pPr>
            <w:r>
              <w:rPr>
                <w:rFonts w:ascii="Gotham Book" w:hAnsi="Gotham Book"/>
                <w:color w:val="000000" w:themeColor="text1"/>
              </w:rPr>
              <w:t>You are interested in journalism, reporting, telling others’ stories, and recording living history. You enjoy writing and telling a complete story.</w:t>
            </w:r>
          </w:p>
        </w:tc>
      </w:tr>
    </w:tbl>
    <w:p w14:paraId="1FE8AB40" w14:textId="77777777" w:rsidR="0065438C" w:rsidRDefault="0065438C"/>
    <w:sectPr w:rsidR="0065438C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36CA7F" w14:textId="77777777" w:rsidR="00081384" w:rsidRDefault="00081384" w:rsidP="00081384">
      <w:pPr>
        <w:spacing w:after="0" w:line="240" w:lineRule="auto"/>
      </w:pPr>
      <w:r>
        <w:separator/>
      </w:r>
    </w:p>
  </w:endnote>
  <w:endnote w:type="continuationSeparator" w:id="0">
    <w:p w14:paraId="4678981C" w14:textId="77777777" w:rsidR="00081384" w:rsidRDefault="00081384" w:rsidP="00081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otham Book">
    <w:altName w:val="Cambria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637062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049F3A" w14:textId="3208F2C3" w:rsidR="00081384" w:rsidRDefault="00081384">
        <w:pPr>
          <w:pStyle w:val="Footer"/>
          <w:jc w:val="center"/>
        </w:pPr>
        <w:r>
          <w:rPr>
            <w:noProof/>
            <w:sz w:val="18"/>
            <w:szCs w:val="18"/>
          </w:rPr>
          <w:drawing>
            <wp:anchor distT="0" distB="0" distL="114300" distR="114300" simplePos="0" relativeHeight="251661312" behindDoc="1" locked="0" layoutInCell="1" allowOverlap="1" wp14:anchorId="30D938E9" wp14:editId="0746ED5B">
              <wp:simplePos x="0" y="0"/>
              <wp:positionH relativeFrom="margin">
                <wp:posOffset>5389581</wp:posOffset>
              </wp:positionH>
              <wp:positionV relativeFrom="paragraph">
                <wp:posOffset>-107278</wp:posOffset>
              </wp:positionV>
              <wp:extent cx="628650" cy="643890"/>
              <wp:effectExtent l="0" t="0" r="0" b="3810"/>
              <wp:wrapTight wrapText="bothSides">
                <wp:wrapPolygon edited="0">
                  <wp:start x="5236" y="0"/>
                  <wp:lineTo x="0" y="3834"/>
                  <wp:lineTo x="0" y="17254"/>
                  <wp:lineTo x="4582" y="20450"/>
                  <wp:lineTo x="5236" y="21089"/>
                  <wp:lineTo x="15055" y="21089"/>
                  <wp:lineTo x="16364" y="20450"/>
                  <wp:lineTo x="20945" y="17254"/>
                  <wp:lineTo x="20945" y="2556"/>
                  <wp:lineTo x="15055" y="0"/>
                  <wp:lineTo x="5236" y="0"/>
                </wp:wrapPolygon>
              </wp:wrapTight>
              <wp:docPr id="24" name="Picture 24" descr="Portal to Texas History 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4" name="Portal2TXHistory_logo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8650" cy="6438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E010E13" w14:textId="2727C3C1" w:rsidR="00081384" w:rsidRDefault="000813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CD1247" w14:textId="77777777" w:rsidR="00081384" w:rsidRDefault="00081384" w:rsidP="00081384">
      <w:pPr>
        <w:spacing w:after="0" w:line="240" w:lineRule="auto"/>
      </w:pPr>
      <w:r>
        <w:separator/>
      </w:r>
    </w:p>
  </w:footnote>
  <w:footnote w:type="continuationSeparator" w:id="0">
    <w:p w14:paraId="26942768" w14:textId="77777777" w:rsidR="00081384" w:rsidRDefault="00081384" w:rsidP="000813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AB8068" w14:textId="344DE08B" w:rsidR="00081384" w:rsidRDefault="00081384">
    <w:pPr>
      <w:pStyle w:val="Header"/>
    </w:pPr>
    <w:r w:rsidRPr="008D7B34">
      <w:rPr>
        <w:noProof/>
      </w:rPr>
      <w:drawing>
        <wp:anchor distT="0" distB="0" distL="114300" distR="114300" simplePos="0" relativeHeight="251659264" behindDoc="1" locked="0" layoutInCell="1" allowOverlap="1" wp14:anchorId="36724751" wp14:editId="1C09E51A">
          <wp:simplePos x="0" y="0"/>
          <wp:positionH relativeFrom="margin">
            <wp:align>left</wp:align>
          </wp:positionH>
          <wp:positionV relativeFrom="paragraph">
            <wp:posOffset>-306705</wp:posOffset>
          </wp:positionV>
          <wp:extent cx="679450" cy="615950"/>
          <wp:effectExtent l="0" t="0" r="6350" b="0"/>
          <wp:wrapTight wrapText="bothSides">
            <wp:wrapPolygon edited="0">
              <wp:start x="10901" y="0"/>
              <wp:lineTo x="606" y="668"/>
              <wp:lineTo x="0" y="1336"/>
              <wp:lineTo x="606" y="20041"/>
              <wp:lineTo x="21196" y="20041"/>
              <wp:lineTo x="21196" y="0"/>
              <wp:lineTo x="10901" y="0"/>
            </wp:wrapPolygon>
          </wp:wrapTight>
          <wp:docPr id="1563942637" name="Picture 1" descr="Texas History for Teachers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9688672" name="Picture 1" descr="Texas History for Teachers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703" t="18951" r="19965" b="21925"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A121FB" w14:textId="77777777" w:rsidR="00081384" w:rsidRDefault="000813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E7A"/>
    <w:rsid w:val="00081384"/>
    <w:rsid w:val="00090E26"/>
    <w:rsid w:val="001B4B2F"/>
    <w:rsid w:val="001D22F4"/>
    <w:rsid w:val="0037372A"/>
    <w:rsid w:val="0065438C"/>
    <w:rsid w:val="00963012"/>
    <w:rsid w:val="009B7378"/>
    <w:rsid w:val="009F7AC1"/>
    <w:rsid w:val="00BA5530"/>
    <w:rsid w:val="00BD507D"/>
    <w:rsid w:val="00D308C8"/>
    <w:rsid w:val="00D933D7"/>
    <w:rsid w:val="00EF3E3A"/>
    <w:rsid w:val="00F0566A"/>
    <w:rsid w:val="00FE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BC149"/>
  <w15:chartTrackingRefBased/>
  <w15:docId w15:val="{9F8C285F-0AF5-4250-8DDE-C635E5733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otham Book" w:eastAsiaTheme="minorHAnsi" w:hAnsi="Gotham Book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384"/>
  </w:style>
  <w:style w:type="paragraph" w:styleId="Heading1">
    <w:name w:val="heading 1"/>
    <w:basedOn w:val="Normal"/>
    <w:next w:val="Normal"/>
    <w:link w:val="Heading1Char"/>
    <w:uiPriority w:val="9"/>
    <w:qFormat/>
    <w:rsid w:val="00FE2E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2E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2E7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2E7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2E7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2E7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2E7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2E7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2E7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2E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2E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2E7A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2E7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2E7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2E7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2E7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2E7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2E7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2E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2E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2E7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2E7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2E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2E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2E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2E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2E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2E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2E7A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081384"/>
    <w:rPr>
      <w:b/>
      <w:bCs/>
    </w:rPr>
  </w:style>
  <w:style w:type="table" w:styleId="TableGrid">
    <w:name w:val="Table Grid"/>
    <w:basedOn w:val="TableNormal"/>
    <w:uiPriority w:val="39"/>
    <w:rsid w:val="00081384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813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1384"/>
  </w:style>
  <w:style w:type="paragraph" w:styleId="Footer">
    <w:name w:val="footer"/>
    <w:basedOn w:val="Normal"/>
    <w:link w:val="FooterChar"/>
    <w:uiPriority w:val="99"/>
    <w:unhideWhenUsed/>
    <w:rsid w:val="000813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13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37f4b8a2-ad4f-41b5-9a91-284d2cc38f56}" enabled="1" method="Standard" siteId="{70de1992-07c6-480f-a318-a1afcba0398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Abubakar, Courtney</dc:creator>
  <cp:keywords/>
  <dc:description/>
  <cp:lastModifiedBy>Abubakar, Courtney</cp:lastModifiedBy>
  <cp:revision>6</cp:revision>
  <dcterms:created xsi:type="dcterms:W3CDTF">2025-05-29T16:37:00Z</dcterms:created>
  <dcterms:modified xsi:type="dcterms:W3CDTF">2025-05-29T21:58:00Z</dcterms:modified>
</cp:coreProperties>
</file>