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631FB" w14:textId="4E45DD2C" w:rsidR="003A4F6A" w:rsidRPr="00230BAE" w:rsidRDefault="003A4F6A" w:rsidP="003A4F6A">
      <w:pPr>
        <w:pStyle w:val="NoSpacing"/>
        <w:jc w:val="center"/>
        <w:rPr>
          <w:rStyle w:val="Strong"/>
          <w:rFonts w:ascii="Gotham Book" w:hAnsi="Gotham Book"/>
          <w:b w:val="0"/>
          <w:bCs w:val="0"/>
          <w:sz w:val="44"/>
          <w:szCs w:val="44"/>
        </w:rPr>
      </w:pPr>
      <w:r w:rsidRPr="00230BAE">
        <w:rPr>
          <w:rStyle w:val="Strong"/>
          <w:rFonts w:ascii="Gotham Book" w:hAnsi="Gotham Book"/>
          <w:b w:val="0"/>
          <w:bCs w:val="0"/>
          <w:color w:val="000000" w:themeColor="text1"/>
          <w:sz w:val="48"/>
          <w:szCs w:val="48"/>
        </w:rPr>
        <w:t>Vocabulary Quiz</w:t>
      </w:r>
      <w:r w:rsidRPr="00230BAE">
        <w:rPr>
          <w:rStyle w:val="Strong"/>
          <w:rFonts w:ascii="Gotham Book" w:hAnsi="Gotham Book"/>
          <w:szCs w:val="14"/>
        </w:rPr>
        <w:t xml:space="preserve">  </w:t>
      </w:r>
      <w:r>
        <w:rPr>
          <w:rFonts w:ascii="Gotham Book" w:hAnsi="Gotham Book"/>
          <w:b/>
          <w:bCs/>
          <w:i/>
          <w:iCs/>
          <w:color w:val="747474" w:themeColor="background2" w:themeShade="80"/>
          <w:sz w:val="44"/>
          <w:szCs w:val="280"/>
        </w:rPr>
        <w:t>Foundations</w:t>
      </w:r>
    </w:p>
    <w:p w14:paraId="6F0850E8" w14:textId="77777777" w:rsidR="003A4F6A" w:rsidRPr="00230BAE" w:rsidRDefault="003A4F6A" w:rsidP="003A4F6A">
      <w:pPr>
        <w:spacing w:after="0" w:line="240" w:lineRule="auto"/>
        <w:jc w:val="center"/>
        <w:rPr>
          <w:rFonts w:ascii="Gotham Book" w:hAnsi="Gotham Book"/>
          <w:i/>
          <w:iCs/>
          <w:color w:val="595959" w:themeColor="text1" w:themeTint="A6"/>
          <w:sz w:val="34"/>
          <w:szCs w:val="44"/>
        </w:rPr>
      </w:pPr>
      <w:r w:rsidRPr="00230BAE">
        <w:rPr>
          <w:rFonts w:ascii="Gotham Book" w:hAnsi="Gotham Book"/>
          <w:i/>
          <w:iCs/>
          <w:color w:val="595959" w:themeColor="text1" w:themeTint="A6"/>
          <w:sz w:val="34"/>
          <w:szCs w:val="44"/>
        </w:rPr>
        <w:t xml:space="preserve">Unit </w:t>
      </w:r>
      <w:r>
        <w:rPr>
          <w:rFonts w:ascii="Gotham Book" w:hAnsi="Gotham Book"/>
          <w:i/>
          <w:iCs/>
          <w:color w:val="595959" w:themeColor="text1" w:themeTint="A6"/>
          <w:sz w:val="34"/>
          <w:szCs w:val="44"/>
        </w:rPr>
        <w:t>6</w:t>
      </w:r>
      <w:r w:rsidRPr="00230BAE">
        <w:rPr>
          <w:rFonts w:ascii="Gotham Book" w:hAnsi="Gotham Book"/>
          <w:i/>
          <w:iCs/>
          <w:color w:val="595959" w:themeColor="text1" w:themeTint="A6"/>
          <w:sz w:val="34"/>
          <w:szCs w:val="44"/>
        </w:rPr>
        <w:t xml:space="preserve">: The </w:t>
      </w:r>
      <w:r>
        <w:rPr>
          <w:rFonts w:ascii="Gotham Book" w:hAnsi="Gotham Book"/>
          <w:i/>
          <w:iCs/>
          <w:color w:val="595959" w:themeColor="text1" w:themeTint="A6"/>
          <w:sz w:val="34"/>
          <w:szCs w:val="44"/>
        </w:rPr>
        <w:t>Republic of Texas</w:t>
      </w:r>
    </w:p>
    <w:p w14:paraId="2D14D5AF" w14:textId="77777777" w:rsidR="003A4F6A" w:rsidRPr="00230BAE" w:rsidRDefault="003A4F6A" w:rsidP="003A4F6A">
      <w:pPr>
        <w:spacing w:after="0" w:line="240" w:lineRule="auto"/>
        <w:jc w:val="center"/>
        <w:rPr>
          <w:rFonts w:ascii="Gotham Book" w:hAnsi="Gotham Book"/>
          <w:i/>
          <w:iCs/>
          <w:color w:val="595959" w:themeColor="text1" w:themeTint="A6"/>
          <w:sz w:val="18"/>
          <w:szCs w:val="18"/>
        </w:rPr>
      </w:pPr>
    </w:p>
    <w:p w14:paraId="135668BA" w14:textId="77777777" w:rsidR="003A4F6A" w:rsidRPr="00230BAE" w:rsidRDefault="003A4F6A" w:rsidP="003A4F6A">
      <w:pPr>
        <w:spacing w:after="0"/>
        <w:rPr>
          <w:rFonts w:ascii="Gotham Book" w:hAnsi="Gotham Book"/>
          <w:i/>
          <w:iCs/>
          <w:color w:val="595959" w:themeColor="text1" w:themeTint="A6"/>
          <w:sz w:val="12"/>
          <w:szCs w:val="12"/>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3A4F6A" w:rsidRPr="00230BAE" w14:paraId="1607E778" w14:textId="77777777" w:rsidTr="00C20818">
        <w:trPr>
          <w:trHeight w:val="511"/>
        </w:trPr>
        <w:tc>
          <w:tcPr>
            <w:tcW w:w="1023" w:type="dxa"/>
            <w:tcBorders>
              <w:top w:val="nil"/>
              <w:left w:val="nil"/>
              <w:bottom w:val="nil"/>
              <w:right w:val="single" w:sz="4" w:space="0" w:color="auto"/>
            </w:tcBorders>
            <w:vAlign w:val="bottom"/>
          </w:tcPr>
          <w:p w14:paraId="74FC6C5A" w14:textId="77777777" w:rsidR="003A4F6A" w:rsidRPr="00230BAE" w:rsidRDefault="003A4F6A" w:rsidP="00C20818">
            <w:pPr>
              <w:rPr>
                <w:rFonts w:ascii="Gotham Book" w:hAnsi="Gotham Book"/>
              </w:rPr>
            </w:pPr>
            <w:r w:rsidRPr="00230BAE">
              <w:rPr>
                <w:rFonts w:ascii="Gotham Book" w:hAnsi="Gotham Book"/>
              </w:rPr>
              <w:t>Name:</w:t>
            </w:r>
          </w:p>
        </w:tc>
        <w:tc>
          <w:tcPr>
            <w:tcW w:w="4300" w:type="dxa"/>
            <w:tcBorders>
              <w:left w:val="single" w:sz="4" w:space="0" w:color="auto"/>
              <w:right w:val="single" w:sz="4" w:space="0" w:color="auto"/>
            </w:tcBorders>
            <w:vAlign w:val="bottom"/>
          </w:tcPr>
          <w:p w14:paraId="12D5AF29" w14:textId="77777777" w:rsidR="003A4F6A" w:rsidRPr="00230BAE" w:rsidRDefault="003A4F6A" w:rsidP="00C20818">
            <w:pPr>
              <w:rPr>
                <w:rFonts w:ascii="Gotham Book" w:hAnsi="Gotham Book"/>
              </w:rPr>
            </w:pPr>
          </w:p>
        </w:tc>
        <w:tc>
          <w:tcPr>
            <w:tcW w:w="875" w:type="dxa"/>
            <w:tcBorders>
              <w:top w:val="nil"/>
              <w:left w:val="single" w:sz="4" w:space="0" w:color="auto"/>
              <w:bottom w:val="nil"/>
              <w:right w:val="single" w:sz="4" w:space="0" w:color="auto"/>
            </w:tcBorders>
            <w:vAlign w:val="bottom"/>
          </w:tcPr>
          <w:p w14:paraId="2AAD721E" w14:textId="77777777" w:rsidR="003A4F6A" w:rsidRPr="00230BAE" w:rsidRDefault="003A4F6A" w:rsidP="00C20818">
            <w:pPr>
              <w:rPr>
                <w:rFonts w:ascii="Gotham Book" w:hAnsi="Gotham Book"/>
              </w:rPr>
            </w:pPr>
            <w:r w:rsidRPr="00230BAE">
              <w:rPr>
                <w:rFonts w:ascii="Gotham Book" w:hAnsi="Gotham Book"/>
              </w:rPr>
              <w:t>Date:</w:t>
            </w:r>
          </w:p>
        </w:tc>
        <w:tc>
          <w:tcPr>
            <w:tcW w:w="1416" w:type="dxa"/>
            <w:tcBorders>
              <w:left w:val="single" w:sz="4" w:space="0" w:color="auto"/>
              <w:right w:val="single" w:sz="4" w:space="0" w:color="auto"/>
            </w:tcBorders>
            <w:vAlign w:val="bottom"/>
          </w:tcPr>
          <w:p w14:paraId="5AFFA18B" w14:textId="77777777" w:rsidR="003A4F6A" w:rsidRPr="00230BAE" w:rsidRDefault="003A4F6A" w:rsidP="00C20818">
            <w:pPr>
              <w:rPr>
                <w:rFonts w:ascii="Gotham Book" w:hAnsi="Gotham Book"/>
              </w:rPr>
            </w:pPr>
          </w:p>
        </w:tc>
        <w:tc>
          <w:tcPr>
            <w:tcW w:w="1071" w:type="dxa"/>
            <w:tcBorders>
              <w:top w:val="nil"/>
              <w:left w:val="single" w:sz="4" w:space="0" w:color="auto"/>
              <w:bottom w:val="nil"/>
              <w:right w:val="single" w:sz="4" w:space="0" w:color="auto"/>
            </w:tcBorders>
            <w:vAlign w:val="bottom"/>
          </w:tcPr>
          <w:p w14:paraId="1BE537A0" w14:textId="77777777" w:rsidR="003A4F6A" w:rsidRPr="00230BAE" w:rsidRDefault="003A4F6A" w:rsidP="00C20818">
            <w:pPr>
              <w:rPr>
                <w:rFonts w:ascii="Gotham Book" w:hAnsi="Gotham Book"/>
              </w:rPr>
            </w:pPr>
            <w:r w:rsidRPr="00230BAE">
              <w:rPr>
                <w:rFonts w:ascii="Gotham Book" w:hAnsi="Gotham Book"/>
              </w:rPr>
              <w:t xml:space="preserve"> Period:</w:t>
            </w:r>
          </w:p>
        </w:tc>
        <w:tc>
          <w:tcPr>
            <w:tcW w:w="680" w:type="dxa"/>
            <w:tcBorders>
              <w:left w:val="single" w:sz="4" w:space="0" w:color="auto"/>
            </w:tcBorders>
            <w:vAlign w:val="bottom"/>
          </w:tcPr>
          <w:p w14:paraId="4393BEB4" w14:textId="77777777" w:rsidR="003A4F6A" w:rsidRPr="00230BAE" w:rsidRDefault="003A4F6A" w:rsidP="00C20818">
            <w:pPr>
              <w:rPr>
                <w:rFonts w:ascii="Gotham Book" w:hAnsi="Gotham Book"/>
              </w:rPr>
            </w:pPr>
          </w:p>
        </w:tc>
      </w:tr>
    </w:tbl>
    <w:p w14:paraId="4847A589" w14:textId="77777777" w:rsidR="003A4F6A" w:rsidRPr="00230BAE" w:rsidRDefault="003A4F6A" w:rsidP="003A4F6A">
      <w:pPr>
        <w:spacing w:after="0" w:line="240" w:lineRule="auto"/>
        <w:rPr>
          <w:rFonts w:ascii="Gotham Book" w:hAnsi="Gotham Book"/>
          <w:sz w:val="8"/>
          <w:szCs w:val="8"/>
        </w:rPr>
      </w:pPr>
    </w:p>
    <w:p w14:paraId="7FA6426C" w14:textId="77777777" w:rsidR="003A4F6A" w:rsidRPr="00230BAE" w:rsidRDefault="003A4F6A" w:rsidP="003A4F6A">
      <w:pPr>
        <w:spacing w:after="0" w:line="240" w:lineRule="auto"/>
        <w:rPr>
          <w:rFonts w:ascii="Gotham Book" w:hAnsi="Gotham Book"/>
          <w:sz w:val="8"/>
          <w:szCs w:val="8"/>
        </w:rPr>
      </w:pPr>
    </w:p>
    <w:p w14:paraId="284F1848" w14:textId="77777777" w:rsidR="003A4F6A" w:rsidRPr="00230BAE" w:rsidRDefault="003A4F6A" w:rsidP="003A4F6A">
      <w:pPr>
        <w:spacing w:after="0" w:line="240" w:lineRule="auto"/>
        <w:rPr>
          <w:rFonts w:ascii="Gotham Book" w:hAnsi="Gotham Book"/>
          <w:sz w:val="8"/>
          <w:szCs w:val="8"/>
        </w:rPr>
      </w:pPr>
    </w:p>
    <w:p w14:paraId="7D633D1F" w14:textId="77777777" w:rsidR="003A4F6A" w:rsidRPr="00230BAE" w:rsidRDefault="003A4F6A" w:rsidP="003A4F6A">
      <w:pPr>
        <w:spacing w:after="0" w:line="240" w:lineRule="auto"/>
        <w:rPr>
          <w:rFonts w:ascii="Gotham Book" w:hAnsi="Gotham Book"/>
          <w:b/>
          <w:bCs/>
          <w:sz w:val="32"/>
          <w:szCs w:val="32"/>
        </w:rPr>
      </w:pPr>
      <w:bookmarkStart w:id="0" w:name="_Hlk179533671"/>
      <w:r w:rsidRPr="00230BAE">
        <w:rPr>
          <w:rFonts w:ascii="Gotham Book" w:hAnsi="Gotham Book"/>
          <w:b/>
          <w:bCs/>
          <w:sz w:val="32"/>
          <w:szCs w:val="32"/>
        </w:rPr>
        <w:t>Part I: Matching</w:t>
      </w:r>
    </w:p>
    <w:p w14:paraId="632CCC97" w14:textId="77777777" w:rsidR="003A4F6A" w:rsidRPr="00230BAE" w:rsidRDefault="003A4F6A" w:rsidP="003A4F6A">
      <w:pPr>
        <w:spacing w:after="0" w:line="240" w:lineRule="auto"/>
        <w:rPr>
          <w:rFonts w:ascii="Gotham Book" w:hAnsi="Gotham Book"/>
        </w:rPr>
      </w:pPr>
      <w:r w:rsidRPr="00230BAE">
        <w:rPr>
          <w:rFonts w:ascii="Gotham Book" w:hAnsi="Gotham Book"/>
          <w:b/>
          <w:bCs/>
          <w:i/>
          <w:iCs/>
          <w:color w:val="3A3A3A" w:themeColor="background2" w:themeShade="40"/>
        </w:rPr>
        <w:t>Directions</w:t>
      </w:r>
      <w:r w:rsidRPr="00230BAE">
        <w:rPr>
          <w:rFonts w:ascii="Gotham Book" w:hAnsi="Gotham Book"/>
        </w:rPr>
        <w:t>: Match the vocabulary term with its correct definition</w:t>
      </w:r>
    </w:p>
    <w:p w14:paraId="48B1A049" w14:textId="77777777" w:rsidR="003A4F6A" w:rsidRPr="00230BAE" w:rsidRDefault="003A4F6A" w:rsidP="003A4F6A">
      <w:p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59264" behindDoc="0" locked="0" layoutInCell="1" allowOverlap="1" wp14:anchorId="18CA927D" wp14:editId="25E9ECB9">
                <wp:simplePos x="0" y="0"/>
                <wp:positionH relativeFrom="column">
                  <wp:posOffset>-23149</wp:posOffset>
                </wp:positionH>
                <wp:positionV relativeFrom="paragraph">
                  <wp:posOffset>256604</wp:posOffset>
                </wp:positionV>
                <wp:extent cx="412750" cy="288073"/>
                <wp:effectExtent l="0" t="0" r="25400" b="17145"/>
                <wp:wrapNone/>
                <wp:docPr id="351224786"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88073"/>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401F29" w14:textId="5258BC05" w:rsidR="003A4F6A" w:rsidRPr="003A4F6A" w:rsidRDefault="003A4F6A" w:rsidP="003A4F6A">
                            <w:pPr>
                              <w:jc w:val="center"/>
                              <w:rPr>
                                <w:color w:val="000000" w:themeColor="text1"/>
                              </w:rPr>
                            </w:pPr>
                            <w:r w:rsidRPr="003A4F6A">
                              <w:rPr>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CA927D" id="Rectangle: Rounded Corners 1" o:spid="_x0000_s1026" alt="&quot;&quot;" style="position:absolute;margin-left:-1.8pt;margin-top:20.2pt;width:32.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" fillcolor="white [3212]" strokecolor="#737373 [1614]" strokeweight="1pt">
                <v:stroke joinstyle="miter"/>
                <v:textbox>
                  <w:txbxContent>
                    <w:p w14:paraId="13401F29" w14:textId="5258BC05" w:rsidR="003A4F6A" w:rsidRPr="003A4F6A" w:rsidRDefault="003A4F6A" w:rsidP="003A4F6A">
                      <w:pPr>
                        <w:jc w:val="center"/>
                        <w:rPr>
                          <w:color w:val="000000" w:themeColor="text1"/>
                        </w:rPr>
                      </w:pPr>
                      <w:r w:rsidRPr="003A4F6A">
                        <w:rPr>
                          <w:color w:val="000000" w:themeColor="text1"/>
                        </w:rPr>
                        <w:t>A</w:t>
                      </w:r>
                    </w:p>
                  </w:txbxContent>
                </v:textbox>
              </v:roundrect>
            </w:pict>
          </mc:Fallback>
        </mc:AlternateContent>
      </w:r>
      <w:bookmarkStart w:id="1" w:name="_Hlk179533645"/>
    </w:p>
    <w:p w14:paraId="615EEBC8" w14:textId="77777777" w:rsidR="003A4F6A" w:rsidRPr="00230BAE" w:rsidRDefault="003A4F6A" w:rsidP="003A4F6A">
      <w:pPr>
        <w:pStyle w:val="ListParagraph"/>
        <w:numPr>
          <w:ilvl w:val="0"/>
          <w:numId w:val="1"/>
        </w:numPr>
        <w:spacing w:after="0" w:line="480" w:lineRule="auto"/>
        <w:rPr>
          <w:rFonts w:ascii="Gotham Book" w:hAnsi="Gotham Book"/>
        </w:rPr>
        <w:sectPr w:rsidR="003A4F6A" w:rsidRPr="00230BAE" w:rsidSect="003A4F6A">
          <w:headerReference w:type="default" r:id="rId7"/>
          <w:footerReference w:type="default" r:id="rId8"/>
          <w:pgSz w:w="12240" w:h="15840"/>
          <w:pgMar w:top="1440" w:right="1440" w:bottom="1440" w:left="1440" w:header="720" w:footer="720" w:gutter="0"/>
          <w:cols w:space="720"/>
          <w:docGrid w:linePitch="360"/>
        </w:sectPr>
      </w:pPr>
    </w:p>
    <w:p w14:paraId="11883AA4" w14:textId="77777777" w:rsidR="003A4F6A" w:rsidRPr="00230BAE" w:rsidRDefault="003A4F6A" w:rsidP="003A4F6A">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0288" behindDoc="0" locked="0" layoutInCell="1" allowOverlap="1" wp14:anchorId="1595EDAE" wp14:editId="33CBE0A9">
                <wp:simplePos x="0" y="0"/>
                <wp:positionH relativeFrom="column">
                  <wp:posOffset>-31750</wp:posOffset>
                </wp:positionH>
                <wp:positionV relativeFrom="paragraph">
                  <wp:posOffset>288925</wp:posOffset>
                </wp:positionV>
                <wp:extent cx="412750" cy="228600"/>
                <wp:effectExtent l="0" t="0" r="25400" b="19050"/>
                <wp:wrapNone/>
                <wp:docPr id="12376666"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98262E" id="Rectangle: Rounded Corners 1" o:spid="_x0000_s1026" alt="&quot;&quot;" style="position:absolute;margin-left:-2.5pt;margin-top:22.75pt;width:3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" fillcolor="white [3212]" strokecolor="#737373 [1614]" strokeweight="1pt">
                <v:stroke joinstyle="miter"/>
              </v:roundrect>
            </w:pict>
          </mc:Fallback>
        </mc:AlternateContent>
      </w:r>
      <w:r>
        <w:rPr>
          <w:rFonts w:ascii="Gotham Book" w:hAnsi="Gotham Book"/>
        </w:rPr>
        <w:t>Debt</w:t>
      </w:r>
    </w:p>
    <w:p w14:paraId="323E5708" w14:textId="77777777" w:rsidR="003A4F6A" w:rsidRPr="00230BAE" w:rsidRDefault="003A4F6A" w:rsidP="003A4F6A">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1312" behindDoc="0" locked="0" layoutInCell="1" allowOverlap="1" wp14:anchorId="2F7692EE" wp14:editId="72EF7EA3">
                <wp:simplePos x="0" y="0"/>
                <wp:positionH relativeFrom="column">
                  <wp:posOffset>-38100</wp:posOffset>
                </wp:positionH>
                <wp:positionV relativeFrom="paragraph">
                  <wp:posOffset>320675</wp:posOffset>
                </wp:positionV>
                <wp:extent cx="412750" cy="228600"/>
                <wp:effectExtent l="0" t="0" r="25400" b="19050"/>
                <wp:wrapNone/>
                <wp:docPr id="591790741"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F38487" id="Rectangle: Rounded Corners 1" o:spid="_x0000_s1026" alt="&quot;&quot;" style="position:absolute;margin-left:-3pt;margin-top:25.25pt;width:3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" fillcolor="white [3212]" strokecolor="#737373 [1614]" strokeweight="1pt">
                <v:stroke joinstyle="miter"/>
              </v:roundrect>
            </w:pict>
          </mc:Fallback>
        </mc:AlternateContent>
      </w:r>
      <w:r>
        <w:rPr>
          <w:rFonts w:ascii="Gotham Book" w:hAnsi="Gotham Book"/>
        </w:rPr>
        <w:t>Diplomatic</w:t>
      </w:r>
    </w:p>
    <w:p w14:paraId="1C9DA341" w14:textId="77777777" w:rsidR="003A4F6A" w:rsidRPr="00230BAE" w:rsidRDefault="003A4F6A" w:rsidP="003A4F6A">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2336" behindDoc="0" locked="0" layoutInCell="1" allowOverlap="1" wp14:anchorId="68DA2CAC" wp14:editId="08A86DB5">
                <wp:simplePos x="0" y="0"/>
                <wp:positionH relativeFrom="column">
                  <wp:posOffset>-40511</wp:posOffset>
                </wp:positionH>
                <wp:positionV relativeFrom="paragraph">
                  <wp:posOffset>307469</wp:posOffset>
                </wp:positionV>
                <wp:extent cx="412750" cy="260430"/>
                <wp:effectExtent l="0" t="0" r="25400" b="25400"/>
                <wp:wrapNone/>
                <wp:docPr id="2118365593"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6043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8997917" w14:textId="2B7FAD80" w:rsidR="003A4F6A" w:rsidRPr="003A4F6A" w:rsidRDefault="003A4F6A" w:rsidP="003A4F6A">
                            <w:pPr>
                              <w:jc w:val="center"/>
                              <w:rPr>
                                <w:color w:val="000000" w:themeColor="text1"/>
                                <w:sz w:val="22"/>
                                <w:szCs w:val="22"/>
                              </w:rPr>
                            </w:pPr>
                            <w:r w:rsidRPr="003A4F6A">
                              <w:rPr>
                                <w:color w:val="000000" w:themeColor="text1"/>
                                <w:sz w:val="22"/>
                                <w:szCs w:val="22"/>
                              </w:rP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DA2CAC" id="_x0000_s1027" alt="&quot;&quot;" style="position:absolute;left:0;text-align:left;margin-left:-3.2pt;margin-top:24.2pt;width:32.5pt;height: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" fillcolor="white [3212]" strokecolor="#737373 [1614]" strokeweight="1pt">
                <v:stroke joinstyle="miter"/>
                <v:textbox>
                  <w:txbxContent>
                    <w:p w14:paraId="08997917" w14:textId="2B7FAD80" w:rsidR="003A4F6A" w:rsidRPr="003A4F6A" w:rsidRDefault="003A4F6A" w:rsidP="003A4F6A">
                      <w:pPr>
                        <w:jc w:val="center"/>
                        <w:rPr>
                          <w:color w:val="000000" w:themeColor="text1"/>
                          <w:sz w:val="22"/>
                          <w:szCs w:val="22"/>
                        </w:rPr>
                      </w:pPr>
                      <w:r w:rsidRPr="003A4F6A">
                        <w:rPr>
                          <w:color w:val="000000" w:themeColor="text1"/>
                          <w:sz w:val="22"/>
                          <w:szCs w:val="22"/>
                        </w:rPr>
                        <w:t>G</w:t>
                      </w:r>
                    </w:p>
                  </w:txbxContent>
                </v:textbox>
              </v:roundrect>
            </w:pict>
          </mc:Fallback>
        </mc:AlternateContent>
      </w:r>
      <w:r>
        <w:rPr>
          <w:rFonts w:ascii="Gotham Book" w:hAnsi="Gotham Book"/>
        </w:rPr>
        <w:t>Commerce</w:t>
      </w:r>
    </w:p>
    <w:p w14:paraId="668CA3D1" w14:textId="77777777" w:rsidR="003A4F6A" w:rsidRPr="00230BAE" w:rsidRDefault="003A4F6A" w:rsidP="003A4F6A">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3360" behindDoc="0" locked="0" layoutInCell="1" allowOverlap="1" wp14:anchorId="70339098" wp14:editId="053F0C56">
                <wp:simplePos x="0" y="0"/>
                <wp:positionH relativeFrom="column">
                  <wp:posOffset>-38100</wp:posOffset>
                </wp:positionH>
                <wp:positionV relativeFrom="paragraph">
                  <wp:posOffset>328295</wp:posOffset>
                </wp:positionV>
                <wp:extent cx="412750" cy="228600"/>
                <wp:effectExtent l="0" t="0" r="25400" b="19050"/>
                <wp:wrapNone/>
                <wp:docPr id="1371072308"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C62A46" id="Rectangle: Rounded Corners 1" o:spid="_x0000_s1026" alt="&quot;&quot;" style="position:absolute;margin-left:-3pt;margin-top:25.85pt;width:3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" fillcolor="white [3212]" strokecolor="#737373 [1614]" strokeweight="1pt">
                <v:stroke joinstyle="miter"/>
              </v:roundrect>
            </w:pict>
          </mc:Fallback>
        </mc:AlternateContent>
      </w:r>
      <w:r>
        <w:rPr>
          <w:rFonts w:ascii="Gotham Book" w:hAnsi="Gotham Book"/>
        </w:rPr>
        <w:t>Tariff</w:t>
      </w:r>
    </w:p>
    <w:p w14:paraId="3C757366" w14:textId="77777777" w:rsidR="003A4F6A" w:rsidRPr="00230BAE" w:rsidRDefault="003A4F6A" w:rsidP="003A4F6A">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4384" behindDoc="0" locked="0" layoutInCell="1" allowOverlap="1" wp14:anchorId="5EC8EF1F" wp14:editId="5D8A54B9">
                <wp:simplePos x="0" y="0"/>
                <wp:positionH relativeFrom="column">
                  <wp:posOffset>-31750</wp:posOffset>
                </wp:positionH>
                <wp:positionV relativeFrom="paragraph">
                  <wp:posOffset>302895</wp:posOffset>
                </wp:positionV>
                <wp:extent cx="412750" cy="228600"/>
                <wp:effectExtent l="0" t="0" r="25400" b="19050"/>
                <wp:wrapNone/>
                <wp:docPr id="1224398964"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5B4D9C" id="Rectangle: Rounded Corners 1" o:spid="_x0000_s1026" alt="&quot;&quot;" style="position:absolute;margin-left:-2.5pt;margin-top:23.85pt;width:3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" fillcolor="white [3212]" strokecolor="#737373 [1614]" strokeweight="1pt">
                <v:stroke joinstyle="miter"/>
              </v:roundrect>
            </w:pict>
          </mc:Fallback>
        </mc:AlternateContent>
      </w:r>
      <w:r>
        <w:rPr>
          <w:rFonts w:ascii="Gotham Book" w:hAnsi="Gotham Book"/>
        </w:rPr>
        <w:t>Congress</w:t>
      </w:r>
    </w:p>
    <w:p w14:paraId="00D8EE2B" w14:textId="77777777" w:rsidR="003A4F6A" w:rsidRPr="00230BAE" w:rsidRDefault="003A4F6A" w:rsidP="003A4F6A">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5408" behindDoc="0" locked="0" layoutInCell="1" allowOverlap="1" wp14:anchorId="1EE11C98" wp14:editId="3D12AF76">
                <wp:simplePos x="0" y="0"/>
                <wp:positionH relativeFrom="column">
                  <wp:posOffset>-38100</wp:posOffset>
                </wp:positionH>
                <wp:positionV relativeFrom="paragraph">
                  <wp:posOffset>303530</wp:posOffset>
                </wp:positionV>
                <wp:extent cx="412750" cy="228600"/>
                <wp:effectExtent l="0" t="0" r="25400" b="19050"/>
                <wp:wrapNone/>
                <wp:docPr id="1603508028"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15360B" id="Rectangle: Rounded Corners 1" o:spid="_x0000_s1026" alt="&quot;&quot;" style="position:absolute;margin-left:-3pt;margin-top:23.9pt;width:3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" fillcolor="white [3212]" strokecolor="#737373 [1614]" strokeweight="1pt">
                <v:stroke joinstyle="miter"/>
              </v:roundrect>
            </w:pict>
          </mc:Fallback>
        </mc:AlternateContent>
      </w:r>
      <w:r>
        <w:rPr>
          <w:rFonts w:ascii="Gotham Book" w:hAnsi="Gotham Book"/>
        </w:rPr>
        <w:t>Abolish</w:t>
      </w:r>
    </w:p>
    <w:p w14:paraId="1D35A07E" w14:textId="77777777" w:rsidR="003A4F6A" w:rsidRPr="00AC53B6" w:rsidRDefault="003A4F6A" w:rsidP="003A4F6A">
      <w:pPr>
        <w:pStyle w:val="ListParagraph"/>
        <w:numPr>
          <w:ilvl w:val="0"/>
          <w:numId w:val="1"/>
        </w:numPr>
        <w:spacing w:after="0" w:line="480" w:lineRule="auto"/>
        <w:rPr>
          <w:rFonts w:ascii="Gotham Book" w:hAnsi="Gotham Book"/>
        </w:rPr>
      </w:pPr>
      <w:r>
        <w:rPr>
          <w:rFonts w:ascii="Gotham Book" w:hAnsi="Gotham Book"/>
        </w:rPr>
        <w:t>Annexation</w:t>
      </w:r>
    </w:p>
    <w:p w14:paraId="2D5AD672" w14:textId="77777777" w:rsidR="003A4F6A" w:rsidRPr="00230BAE" w:rsidRDefault="003A4F6A" w:rsidP="003A4F6A">
      <w:pPr>
        <w:pStyle w:val="ListParagraph"/>
        <w:numPr>
          <w:ilvl w:val="0"/>
          <w:numId w:val="2"/>
        </w:numPr>
        <w:spacing w:after="0" w:line="360" w:lineRule="auto"/>
        <w:rPr>
          <w:rFonts w:ascii="Gotham Book" w:hAnsi="Gotham Book"/>
        </w:rPr>
      </w:pPr>
      <w:r>
        <w:rPr>
          <w:rFonts w:ascii="Gotham Book" w:hAnsi="Gotham Book"/>
        </w:rPr>
        <w:t xml:space="preserve">Money borrowed that must be repaid. </w:t>
      </w:r>
    </w:p>
    <w:p w14:paraId="10E19C23" w14:textId="77777777" w:rsidR="003A4F6A" w:rsidRPr="00230BAE" w:rsidRDefault="003A4F6A" w:rsidP="003A4F6A">
      <w:pPr>
        <w:pStyle w:val="ListParagraph"/>
        <w:numPr>
          <w:ilvl w:val="0"/>
          <w:numId w:val="2"/>
        </w:numPr>
        <w:spacing w:after="0" w:line="360" w:lineRule="auto"/>
        <w:rPr>
          <w:rFonts w:ascii="Gotham Book" w:hAnsi="Gotham Book"/>
        </w:rPr>
      </w:pPr>
      <w:r>
        <w:rPr>
          <w:rFonts w:ascii="Gotham Book" w:hAnsi="Gotham Book"/>
        </w:rPr>
        <w:t>Trade; Buying and selling items</w:t>
      </w:r>
    </w:p>
    <w:p w14:paraId="3A2F95D6" w14:textId="77777777" w:rsidR="003A4F6A" w:rsidRPr="00230BAE" w:rsidRDefault="003A4F6A" w:rsidP="003A4F6A">
      <w:pPr>
        <w:pStyle w:val="ListParagraph"/>
        <w:numPr>
          <w:ilvl w:val="0"/>
          <w:numId w:val="2"/>
        </w:numPr>
        <w:spacing w:after="0" w:line="360" w:lineRule="auto"/>
        <w:rPr>
          <w:rFonts w:ascii="Gotham Book" w:hAnsi="Gotham Book"/>
        </w:rPr>
      </w:pPr>
      <w:r>
        <w:rPr>
          <w:rFonts w:ascii="Gotham Book" w:hAnsi="Gotham Book"/>
        </w:rPr>
        <w:t>To join some territory with a country.</w:t>
      </w:r>
    </w:p>
    <w:p w14:paraId="4E940DE4" w14:textId="77777777" w:rsidR="003A4F6A" w:rsidRPr="00230BAE" w:rsidRDefault="003A4F6A" w:rsidP="003A4F6A">
      <w:pPr>
        <w:pStyle w:val="ListParagraph"/>
        <w:numPr>
          <w:ilvl w:val="0"/>
          <w:numId w:val="2"/>
        </w:numPr>
        <w:spacing w:after="0" w:line="360" w:lineRule="auto"/>
        <w:rPr>
          <w:rFonts w:ascii="Gotham Book" w:hAnsi="Gotham Book"/>
        </w:rPr>
      </w:pPr>
      <w:r>
        <w:rPr>
          <w:rFonts w:ascii="Gotham Book" w:hAnsi="Gotham Book"/>
        </w:rPr>
        <w:t>Related to building and maintaining relationships between different countries.</w:t>
      </w:r>
    </w:p>
    <w:p w14:paraId="20E5CF94" w14:textId="77777777" w:rsidR="003A4F6A" w:rsidRPr="00230BAE" w:rsidRDefault="003A4F6A" w:rsidP="003A4F6A">
      <w:pPr>
        <w:pStyle w:val="ListParagraph"/>
        <w:numPr>
          <w:ilvl w:val="0"/>
          <w:numId w:val="2"/>
        </w:numPr>
        <w:spacing w:after="0" w:line="360" w:lineRule="auto"/>
        <w:rPr>
          <w:rFonts w:ascii="Gotham Book" w:hAnsi="Gotham Book"/>
        </w:rPr>
      </w:pPr>
      <w:r>
        <w:rPr>
          <w:rFonts w:ascii="Gotham Book" w:hAnsi="Gotham Book"/>
        </w:rPr>
        <w:t>To officially get rid of</w:t>
      </w:r>
    </w:p>
    <w:p w14:paraId="2B591BE3" w14:textId="77777777" w:rsidR="003A4F6A" w:rsidRDefault="003A4F6A" w:rsidP="003A4F6A">
      <w:pPr>
        <w:pStyle w:val="ListParagraph"/>
        <w:numPr>
          <w:ilvl w:val="0"/>
          <w:numId w:val="2"/>
        </w:numPr>
        <w:spacing w:after="0" w:line="360" w:lineRule="auto"/>
        <w:rPr>
          <w:rFonts w:ascii="Gotham Book" w:hAnsi="Gotham Book"/>
        </w:rPr>
      </w:pPr>
      <w:r w:rsidRPr="00230BAE">
        <w:rPr>
          <w:rFonts w:ascii="Gotham Book" w:hAnsi="Gotham Book"/>
        </w:rPr>
        <w:t xml:space="preserve">A </w:t>
      </w:r>
      <w:r>
        <w:rPr>
          <w:rFonts w:ascii="Gotham Book" w:hAnsi="Gotham Book"/>
        </w:rPr>
        <w:t>group of elected lawmakers</w:t>
      </w:r>
    </w:p>
    <w:p w14:paraId="148F9302" w14:textId="77777777" w:rsidR="003A4F6A" w:rsidRPr="00230BAE" w:rsidRDefault="003A4F6A" w:rsidP="003A4F6A">
      <w:pPr>
        <w:pStyle w:val="ListParagraph"/>
        <w:numPr>
          <w:ilvl w:val="0"/>
          <w:numId w:val="2"/>
        </w:numPr>
        <w:spacing w:after="0" w:line="360" w:lineRule="auto"/>
        <w:rPr>
          <w:rFonts w:ascii="Gotham Book" w:hAnsi="Gotham Book"/>
        </w:rPr>
      </w:pPr>
      <w:r>
        <w:rPr>
          <w:rFonts w:ascii="Gotham Book" w:hAnsi="Gotham Book"/>
        </w:rPr>
        <w:t>A tax on items that are imported, or brought into a country</w:t>
      </w:r>
    </w:p>
    <w:p w14:paraId="63076866" w14:textId="77777777" w:rsidR="003A4F6A" w:rsidRDefault="003A4F6A" w:rsidP="003A4F6A">
      <w:pPr>
        <w:spacing w:after="0" w:line="276" w:lineRule="auto"/>
        <w:rPr>
          <w:rFonts w:ascii="Gotham Book" w:hAnsi="Gotham Book"/>
        </w:rPr>
      </w:pPr>
    </w:p>
    <w:p w14:paraId="2E3D057F" w14:textId="77777777" w:rsidR="003A4F6A" w:rsidRPr="008D7077" w:rsidRDefault="003A4F6A" w:rsidP="003A4F6A">
      <w:pPr>
        <w:spacing w:after="0" w:line="276" w:lineRule="auto"/>
        <w:rPr>
          <w:rFonts w:ascii="Gotham Book" w:hAnsi="Gotham Book"/>
        </w:rPr>
        <w:sectPr w:rsidR="003A4F6A" w:rsidRPr="008D7077" w:rsidSect="003A4F6A">
          <w:type w:val="continuous"/>
          <w:pgSz w:w="12240" w:h="15840"/>
          <w:pgMar w:top="1440" w:right="1440" w:bottom="1440" w:left="1440" w:header="720" w:footer="720" w:gutter="0"/>
          <w:cols w:num="2" w:space="576" w:equalWidth="0">
            <w:col w:w="3024" w:space="576"/>
            <w:col w:w="5760"/>
          </w:cols>
          <w:docGrid w:linePitch="360"/>
        </w:sectPr>
      </w:pPr>
    </w:p>
    <w:bookmarkEnd w:id="1"/>
    <w:p w14:paraId="760896F3" w14:textId="77777777" w:rsidR="003A4F6A" w:rsidRPr="00230BAE" w:rsidRDefault="003A4F6A" w:rsidP="003A4F6A">
      <w:pPr>
        <w:spacing w:after="0" w:line="240" w:lineRule="auto"/>
        <w:rPr>
          <w:rFonts w:ascii="Gotham Book" w:hAnsi="Gotham Book"/>
        </w:rPr>
        <w:sectPr w:rsidR="003A4F6A" w:rsidRPr="00230BAE" w:rsidSect="003A4F6A">
          <w:type w:val="continuous"/>
          <w:pgSz w:w="12240" w:h="15840"/>
          <w:pgMar w:top="1440" w:right="1440" w:bottom="1440" w:left="1440" w:header="720" w:footer="720" w:gutter="0"/>
          <w:cols w:num="2" w:space="720"/>
          <w:docGrid w:linePitch="360"/>
        </w:sectPr>
      </w:pPr>
    </w:p>
    <w:p w14:paraId="4293E2DC" w14:textId="77777777" w:rsidR="003A4F6A" w:rsidRPr="00230BAE" w:rsidRDefault="003A4F6A" w:rsidP="003A4F6A">
      <w:pPr>
        <w:spacing w:after="0" w:line="240" w:lineRule="auto"/>
        <w:rPr>
          <w:rFonts w:ascii="Gotham Book" w:hAnsi="Gotham Book"/>
        </w:rPr>
      </w:pPr>
    </w:p>
    <w:p w14:paraId="3E72F20E" w14:textId="77777777" w:rsidR="003A4F6A" w:rsidRDefault="003A4F6A" w:rsidP="003A4F6A">
      <w:pPr>
        <w:spacing w:after="0" w:line="240" w:lineRule="auto"/>
        <w:rPr>
          <w:rFonts w:ascii="Gotham Book" w:hAnsi="Gotham Book"/>
          <w:b/>
          <w:bCs/>
          <w:sz w:val="32"/>
          <w:szCs w:val="32"/>
        </w:rPr>
      </w:pPr>
      <w:r w:rsidRPr="00230BAE">
        <w:rPr>
          <w:rFonts w:ascii="Gotham Book" w:hAnsi="Gotham Book"/>
          <w:b/>
          <w:bCs/>
          <w:sz w:val="32"/>
          <w:szCs w:val="32"/>
        </w:rPr>
        <w:t>Part II: Fill in the Blank</w:t>
      </w:r>
    </w:p>
    <w:p w14:paraId="4ACC66F8" w14:textId="77777777" w:rsidR="003A4F6A" w:rsidRPr="003A4F6A" w:rsidRDefault="003A4F6A" w:rsidP="003A4F6A">
      <w:pPr>
        <w:spacing w:after="0" w:line="240" w:lineRule="auto"/>
        <w:rPr>
          <w:rFonts w:ascii="Gotham Book" w:hAnsi="Gotham Book"/>
          <w:b/>
          <w:bCs/>
          <w:sz w:val="14"/>
          <w:szCs w:val="10"/>
        </w:rPr>
      </w:pPr>
    </w:p>
    <w:p w14:paraId="5ABCDEA6" w14:textId="5A94E6EC" w:rsidR="003A4F6A" w:rsidRPr="003A4F6A" w:rsidRDefault="003A4F6A" w:rsidP="003A4F6A">
      <w:pPr>
        <w:spacing w:after="0" w:line="240" w:lineRule="auto"/>
        <w:rPr>
          <w:rFonts w:ascii="Gotham Book" w:hAnsi="Gotham Book"/>
        </w:rPr>
      </w:pPr>
      <w:r w:rsidRPr="00230BAE">
        <w:rPr>
          <w:rFonts w:ascii="Gotham Book" w:hAnsi="Gotham Book"/>
          <w:b/>
          <w:bCs/>
          <w:i/>
          <w:iCs/>
          <w:color w:val="404040" w:themeColor="text1" w:themeTint="BF"/>
        </w:rPr>
        <w:t>Directions</w:t>
      </w:r>
      <w:r w:rsidRPr="00230BAE">
        <w:rPr>
          <w:rFonts w:ascii="Gotham Book" w:hAnsi="Gotham Book"/>
          <w:i/>
          <w:iCs/>
        </w:rPr>
        <w:t xml:space="preserve">: </w:t>
      </w:r>
      <w:r w:rsidRPr="003A4F6A">
        <w:rPr>
          <w:rFonts w:ascii="Gotham Book" w:hAnsi="Gotham Book"/>
        </w:rPr>
        <w:t xml:space="preserve">Read each statement and choose the best vocabulary term from the options provided to complete the statement </w:t>
      </w:r>
    </w:p>
    <w:p w14:paraId="1AB65ECC" w14:textId="77777777" w:rsidR="003A4F6A" w:rsidRPr="00E225F5" w:rsidRDefault="003A4F6A" w:rsidP="003A4F6A">
      <w:pPr>
        <w:spacing w:after="0" w:line="240" w:lineRule="auto"/>
        <w:rPr>
          <w:rFonts w:ascii="Gotham Book" w:hAnsi="Gotham Book"/>
          <w:i/>
          <w:iCs/>
          <w:sz w:val="14"/>
          <w:szCs w:val="14"/>
        </w:rPr>
      </w:pPr>
    </w:p>
    <w:p w14:paraId="64326EFA" w14:textId="77777777" w:rsidR="003A4F6A" w:rsidRPr="003A4F6A" w:rsidRDefault="003A4F6A" w:rsidP="003A4F6A">
      <w:pPr>
        <w:spacing w:after="0" w:line="240" w:lineRule="auto"/>
        <w:rPr>
          <w:rFonts w:ascii="Gotham Book" w:hAnsi="Gotham Book"/>
          <w:i/>
          <w:iCs/>
          <w:sz w:val="8"/>
          <w:szCs w:val="4"/>
        </w:rPr>
      </w:pPr>
    </w:p>
    <w:p w14:paraId="7DD84C80" w14:textId="77777777" w:rsidR="003A4F6A" w:rsidRPr="00230BAE" w:rsidRDefault="003A4F6A" w:rsidP="003A4F6A">
      <w:pPr>
        <w:spacing w:after="0" w:line="240" w:lineRule="auto"/>
        <w:rPr>
          <w:rFonts w:ascii="Gotham Book" w:hAnsi="Gotham Book"/>
          <w:i/>
          <w:iCs/>
          <w:sz w:val="12"/>
          <w:szCs w:val="12"/>
        </w:rPr>
      </w:pPr>
    </w:p>
    <w:bookmarkEnd w:id="0"/>
    <w:p w14:paraId="6DFBC8FA" w14:textId="00998B96" w:rsidR="003A4F6A" w:rsidRDefault="003A4F6A" w:rsidP="003A4F6A">
      <w:pPr>
        <w:pStyle w:val="ListParagraph"/>
        <w:numPr>
          <w:ilvl w:val="0"/>
          <w:numId w:val="3"/>
        </w:numPr>
        <w:tabs>
          <w:tab w:val="left" w:pos="7910"/>
        </w:tabs>
        <w:spacing w:after="0" w:line="360" w:lineRule="auto"/>
        <w:rPr>
          <w:rFonts w:ascii="Gotham Book" w:hAnsi="Gotham Book"/>
        </w:rPr>
      </w:pPr>
      <w:r>
        <w:rPr>
          <w:rFonts w:ascii="Gotham Book" w:hAnsi="Gotham Book"/>
        </w:rPr>
        <w:t xml:space="preserve">The Republic of Texas government tried several methods for raising money during this era including passing taxes. The group of people in the Texas government who made the law to pass taxes is called the </w:t>
      </w:r>
      <w:r w:rsidRPr="003A4F6A">
        <w:rPr>
          <w:rFonts w:ascii="Gotham Book" w:hAnsi="Gotham Book"/>
          <w:b/>
          <w:bCs/>
        </w:rPr>
        <w:t>(A)</w:t>
      </w:r>
      <w:r>
        <w:rPr>
          <w:rFonts w:ascii="Gotham Book" w:hAnsi="Gotham Book"/>
        </w:rPr>
        <w:t xml:space="preserve"> </w:t>
      </w:r>
      <w:r w:rsidRPr="003A4F6A">
        <w:rPr>
          <w:rFonts w:ascii="Gotham Book" w:hAnsi="Gotham Book"/>
          <w:u w:val="single"/>
        </w:rPr>
        <w:t>abolish</w:t>
      </w:r>
      <w:r>
        <w:rPr>
          <w:rFonts w:ascii="Gotham Book" w:hAnsi="Gotham Book"/>
        </w:rPr>
        <w:t xml:space="preserve"> </w:t>
      </w:r>
      <w:r w:rsidRPr="003A4F6A">
        <w:rPr>
          <w:rFonts w:ascii="Gotham Book" w:hAnsi="Gotham Book"/>
          <w:b/>
          <w:bCs/>
        </w:rPr>
        <w:t>(B)</w:t>
      </w:r>
      <w:r>
        <w:rPr>
          <w:rFonts w:ascii="Gotham Book" w:hAnsi="Gotham Book"/>
        </w:rPr>
        <w:t xml:space="preserve"> </w:t>
      </w:r>
      <w:r w:rsidRPr="003A4F6A">
        <w:rPr>
          <w:rFonts w:ascii="Gotham Book" w:hAnsi="Gotham Book"/>
          <w:u w:val="single"/>
        </w:rPr>
        <w:t>congress</w:t>
      </w:r>
      <w:r>
        <w:rPr>
          <w:rFonts w:ascii="Gotham Book" w:hAnsi="Gotham Book"/>
        </w:rPr>
        <w:t xml:space="preserve">  </w:t>
      </w:r>
      <w:r w:rsidRPr="003A4F6A">
        <w:rPr>
          <w:rFonts w:ascii="Gotham Book" w:hAnsi="Gotham Book"/>
          <w:b/>
          <w:bCs/>
        </w:rPr>
        <w:t>(C)</w:t>
      </w:r>
      <w:r>
        <w:rPr>
          <w:rFonts w:ascii="Gotham Book" w:hAnsi="Gotham Book"/>
        </w:rPr>
        <w:t xml:space="preserve"> </w:t>
      </w:r>
      <w:r w:rsidRPr="003A4F6A">
        <w:rPr>
          <w:rFonts w:ascii="Gotham Book" w:hAnsi="Gotham Book"/>
          <w:u w:val="single"/>
        </w:rPr>
        <w:t>commerce</w:t>
      </w:r>
      <w:r>
        <w:rPr>
          <w:rFonts w:ascii="Gotham Book" w:hAnsi="Gotham Book"/>
        </w:rPr>
        <w:t>.</w:t>
      </w:r>
    </w:p>
    <w:p w14:paraId="6F5A1009" w14:textId="19552FD0" w:rsidR="003A4F6A" w:rsidRDefault="003A4F6A" w:rsidP="003A4F6A">
      <w:pPr>
        <w:pStyle w:val="ListParagraph"/>
        <w:numPr>
          <w:ilvl w:val="0"/>
          <w:numId w:val="3"/>
        </w:numPr>
        <w:tabs>
          <w:tab w:val="left" w:pos="7910"/>
        </w:tabs>
        <w:spacing w:after="0" w:line="360" w:lineRule="auto"/>
        <w:rPr>
          <w:rFonts w:ascii="Gotham Book" w:hAnsi="Gotham Book"/>
        </w:rPr>
      </w:pPr>
      <w:r>
        <w:rPr>
          <w:rFonts w:ascii="Gotham Book" w:hAnsi="Gotham Book"/>
        </w:rPr>
        <w:t xml:space="preserve">One way that Texas attempted to address its financial issues was by trying to establish trade, or  </w:t>
      </w:r>
      <w:r w:rsidRPr="003A4F6A">
        <w:rPr>
          <w:rFonts w:ascii="Gotham Book" w:hAnsi="Gotham Book"/>
          <w:b/>
          <w:bCs/>
        </w:rPr>
        <w:t>(A)</w:t>
      </w:r>
      <w:r>
        <w:rPr>
          <w:rFonts w:ascii="Gotham Book" w:hAnsi="Gotham Book"/>
        </w:rPr>
        <w:t xml:space="preserve"> </w:t>
      </w:r>
      <w:r w:rsidRPr="003A4F6A">
        <w:rPr>
          <w:rFonts w:ascii="Gotham Book" w:hAnsi="Gotham Book"/>
          <w:u w:val="single"/>
        </w:rPr>
        <w:t>commerce</w:t>
      </w:r>
      <w:r>
        <w:rPr>
          <w:rFonts w:ascii="Gotham Book" w:hAnsi="Gotham Book"/>
        </w:rPr>
        <w:t xml:space="preserve"> </w:t>
      </w:r>
      <w:r w:rsidRPr="003A4F6A">
        <w:rPr>
          <w:rFonts w:ascii="Gotham Book" w:hAnsi="Gotham Book"/>
          <w:b/>
          <w:bCs/>
        </w:rPr>
        <w:t xml:space="preserve">(B) </w:t>
      </w:r>
      <w:r w:rsidRPr="003A4F6A">
        <w:rPr>
          <w:rFonts w:ascii="Gotham Book" w:hAnsi="Gotham Book"/>
          <w:u w:val="single"/>
        </w:rPr>
        <w:t>debt</w:t>
      </w:r>
      <w:r>
        <w:rPr>
          <w:rFonts w:ascii="Gotham Book" w:hAnsi="Gotham Book"/>
        </w:rPr>
        <w:t xml:space="preserve">  </w:t>
      </w:r>
      <w:r w:rsidRPr="003A4F6A">
        <w:rPr>
          <w:rFonts w:ascii="Gotham Book" w:hAnsi="Gotham Book"/>
          <w:b/>
          <w:bCs/>
        </w:rPr>
        <w:t>(C)</w:t>
      </w:r>
      <w:r>
        <w:rPr>
          <w:rFonts w:ascii="Gotham Book" w:hAnsi="Gotham Book"/>
        </w:rPr>
        <w:t xml:space="preserve"> </w:t>
      </w:r>
      <w:r w:rsidRPr="003A4F6A">
        <w:rPr>
          <w:rFonts w:ascii="Gotham Book" w:hAnsi="Gotham Book"/>
          <w:u w:val="single"/>
        </w:rPr>
        <w:t>diplomatic</w:t>
      </w:r>
      <w:r>
        <w:rPr>
          <w:rFonts w:ascii="Gotham Book" w:hAnsi="Gotham Book"/>
        </w:rPr>
        <w:t xml:space="preserve"> with other countries like Great Britain and the United States. </w:t>
      </w:r>
    </w:p>
    <w:p w14:paraId="6D2614CA" w14:textId="351D5425" w:rsidR="003A4F6A" w:rsidRDefault="003A4F6A" w:rsidP="003A4F6A">
      <w:pPr>
        <w:pStyle w:val="ListParagraph"/>
        <w:numPr>
          <w:ilvl w:val="0"/>
          <w:numId w:val="3"/>
        </w:numPr>
        <w:tabs>
          <w:tab w:val="left" w:pos="7910"/>
        </w:tabs>
        <w:spacing w:after="0" w:line="360" w:lineRule="auto"/>
        <w:rPr>
          <w:rFonts w:ascii="Gotham Book" w:hAnsi="Gotham Book"/>
        </w:rPr>
      </w:pPr>
      <w:r>
        <w:rPr>
          <w:rFonts w:ascii="Gotham Book" w:hAnsi="Gotham Book"/>
        </w:rPr>
        <w:t xml:space="preserve">One challenge the Republic of Texas faced was that many other countries were hesitant to recognize Texas independence or establish a </w:t>
      </w:r>
      <w:r w:rsidRPr="003A4F6A">
        <w:rPr>
          <w:rFonts w:ascii="Gotham Book" w:hAnsi="Gotham Book"/>
          <w:b/>
          <w:bCs/>
        </w:rPr>
        <w:t>(A)</w:t>
      </w:r>
      <w:r>
        <w:rPr>
          <w:rFonts w:ascii="Gotham Book" w:hAnsi="Gotham Book"/>
        </w:rPr>
        <w:t xml:space="preserve"> </w:t>
      </w:r>
      <w:r>
        <w:rPr>
          <w:rFonts w:ascii="Gotham Book" w:hAnsi="Gotham Book"/>
          <w:u w:val="single"/>
        </w:rPr>
        <w:t>tariff</w:t>
      </w:r>
      <w:r>
        <w:rPr>
          <w:rFonts w:ascii="Gotham Book" w:hAnsi="Gotham Book"/>
        </w:rPr>
        <w:t xml:space="preserve">  </w:t>
      </w:r>
      <w:r w:rsidRPr="003A4F6A">
        <w:rPr>
          <w:rFonts w:ascii="Gotham Book" w:hAnsi="Gotham Book"/>
          <w:b/>
          <w:bCs/>
        </w:rPr>
        <w:t>(B)</w:t>
      </w:r>
      <w:r>
        <w:rPr>
          <w:rFonts w:ascii="Gotham Book" w:hAnsi="Gotham Book"/>
        </w:rPr>
        <w:t xml:space="preserve"> </w:t>
      </w:r>
      <w:r>
        <w:rPr>
          <w:rFonts w:ascii="Gotham Book" w:hAnsi="Gotham Book"/>
          <w:u w:val="single"/>
        </w:rPr>
        <w:t>diplomatic</w:t>
      </w:r>
      <w:r>
        <w:rPr>
          <w:rFonts w:ascii="Gotham Book" w:hAnsi="Gotham Book"/>
        </w:rPr>
        <w:t xml:space="preserve">  </w:t>
      </w:r>
      <w:r w:rsidRPr="003A4F6A">
        <w:rPr>
          <w:rFonts w:ascii="Gotham Book" w:hAnsi="Gotham Book"/>
          <w:b/>
          <w:bCs/>
        </w:rPr>
        <w:t>(C)</w:t>
      </w:r>
      <w:r>
        <w:rPr>
          <w:rFonts w:ascii="Gotham Book" w:hAnsi="Gotham Book"/>
        </w:rPr>
        <w:t xml:space="preserve"> </w:t>
      </w:r>
      <w:r>
        <w:rPr>
          <w:rFonts w:ascii="Gotham Book" w:hAnsi="Gotham Book"/>
          <w:u w:val="single"/>
        </w:rPr>
        <w:t>annexation</w:t>
      </w:r>
      <w:r>
        <w:rPr>
          <w:rFonts w:ascii="Gotham Book" w:hAnsi="Gotham Book"/>
        </w:rPr>
        <w:t xml:space="preserve"> relationship with Texas.</w:t>
      </w:r>
    </w:p>
    <w:p w14:paraId="68F87C65" w14:textId="55FF6D94" w:rsidR="003A4F6A" w:rsidRDefault="003A4F6A" w:rsidP="003A4F6A">
      <w:pPr>
        <w:pStyle w:val="ListParagraph"/>
        <w:numPr>
          <w:ilvl w:val="0"/>
          <w:numId w:val="3"/>
        </w:numPr>
        <w:tabs>
          <w:tab w:val="left" w:pos="7910"/>
        </w:tabs>
        <w:spacing w:after="0" w:line="360" w:lineRule="auto"/>
        <w:rPr>
          <w:rFonts w:ascii="Gotham Book" w:hAnsi="Gotham Book"/>
        </w:rPr>
      </w:pPr>
      <w:r>
        <w:rPr>
          <w:rFonts w:ascii="Gotham Book" w:hAnsi="Gotham Book"/>
        </w:rPr>
        <w:t xml:space="preserve">The Republic of Texas focused on two solutions to the many challenges it faced. One solution was to establish trade with Great Britain, and the second strategy was joining the United States. This is also called </w:t>
      </w:r>
      <w:r w:rsidRPr="003A4F6A">
        <w:rPr>
          <w:rFonts w:ascii="Gotham Book" w:hAnsi="Gotham Book"/>
          <w:b/>
          <w:bCs/>
        </w:rPr>
        <w:t>(A)</w:t>
      </w:r>
      <w:r>
        <w:rPr>
          <w:rFonts w:ascii="Gotham Book" w:hAnsi="Gotham Book"/>
        </w:rPr>
        <w:t xml:space="preserve"> </w:t>
      </w:r>
      <w:r>
        <w:rPr>
          <w:rFonts w:ascii="Gotham Book" w:hAnsi="Gotham Book"/>
          <w:u w:val="single"/>
        </w:rPr>
        <w:t>commerce</w:t>
      </w:r>
      <w:r>
        <w:rPr>
          <w:rFonts w:ascii="Gotham Book" w:hAnsi="Gotham Book"/>
        </w:rPr>
        <w:t xml:space="preserve"> </w:t>
      </w:r>
      <w:r w:rsidRPr="003A4F6A">
        <w:rPr>
          <w:rFonts w:ascii="Gotham Book" w:hAnsi="Gotham Book"/>
          <w:b/>
          <w:bCs/>
        </w:rPr>
        <w:t>(B)</w:t>
      </w:r>
      <w:r>
        <w:rPr>
          <w:rFonts w:ascii="Gotham Book" w:hAnsi="Gotham Book"/>
        </w:rPr>
        <w:t xml:space="preserve"> </w:t>
      </w:r>
      <w:r>
        <w:rPr>
          <w:rFonts w:ascii="Gotham Book" w:hAnsi="Gotham Book"/>
          <w:u w:val="single"/>
        </w:rPr>
        <w:t>tariff</w:t>
      </w:r>
      <w:r>
        <w:rPr>
          <w:rFonts w:ascii="Gotham Book" w:hAnsi="Gotham Book"/>
        </w:rPr>
        <w:t xml:space="preserve">  </w:t>
      </w:r>
      <w:r w:rsidRPr="003A4F6A">
        <w:rPr>
          <w:rFonts w:ascii="Gotham Book" w:hAnsi="Gotham Book"/>
          <w:b/>
          <w:bCs/>
        </w:rPr>
        <w:t>(C)</w:t>
      </w:r>
      <w:r>
        <w:rPr>
          <w:rFonts w:ascii="Gotham Book" w:hAnsi="Gotham Book"/>
        </w:rPr>
        <w:t xml:space="preserve"> </w:t>
      </w:r>
      <w:r>
        <w:rPr>
          <w:rFonts w:ascii="Gotham Book" w:hAnsi="Gotham Book"/>
          <w:u w:val="single"/>
        </w:rPr>
        <w:t>annexation</w:t>
      </w:r>
      <w:r>
        <w:rPr>
          <w:rFonts w:ascii="Gotham Book" w:hAnsi="Gotham Book"/>
        </w:rPr>
        <w:t xml:space="preserve"> to the United States. </w:t>
      </w:r>
    </w:p>
    <w:p w14:paraId="1FC92801" w14:textId="5162B3E6" w:rsidR="003A4F6A" w:rsidRDefault="003A4F6A" w:rsidP="003A4F6A">
      <w:pPr>
        <w:pStyle w:val="ListParagraph"/>
        <w:numPr>
          <w:ilvl w:val="0"/>
          <w:numId w:val="3"/>
        </w:numPr>
        <w:tabs>
          <w:tab w:val="left" w:pos="7910"/>
        </w:tabs>
        <w:spacing w:after="0" w:line="360" w:lineRule="auto"/>
        <w:rPr>
          <w:rFonts w:ascii="Gotham Book" w:hAnsi="Gotham Book"/>
        </w:rPr>
      </w:pPr>
      <w:r>
        <w:rPr>
          <w:rFonts w:ascii="Gotham Book" w:hAnsi="Gotham Book"/>
        </w:rPr>
        <w:t xml:space="preserve">Great Britain didn’t want to do business with a country that had a slave-based economy. As a result, Britain refused to take part in trade with the Republic of Texas unless Texas agreed to </w:t>
      </w:r>
      <w:r w:rsidRPr="003A4F6A">
        <w:rPr>
          <w:rFonts w:ascii="Gotham Book" w:hAnsi="Gotham Book"/>
          <w:b/>
          <w:bCs/>
        </w:rPr>
        <w:t>(A)</w:t>
      </w:r>
      <w:r>
        <w:rPr>
          <w:rFonts w:ascii="Gotham Book" w:hAnsi="Gotham Book"/>
        </w:rPr>
        <w:t xml:space="preserve"> </w:t>
      </w:r>
      <w:r w:rsidRPr="003A4F6A">
        <w:rPr>
          <w:rFonts w:ascii="Gotham Book" w:hAnsi="Gotham Book"/>
          <w:u w:val="single"/>
        </w:rPr>
        <w:t>abolish</w:t>
      </w:r>
      <w:r>
        <w:rPr>
          <w:rFonts w:ascii="Gotham Book" w:hAnsi="Gotham Book"/>
        </w:rPr>
        <w:t xml:space="preserve"> </w:t>
      </w:r>
      <w:r w:rsidRPr="003A4F6A">
        <w:rPr>
          <w:rFonts w:ascii="Gotham Book" w:hAnsi="Gotham Book"/>
          <w:b/>
          <w:bCs/>
        </w:rPr>
        <w:t>(B)</w:t>
      </w:r>
      <w:r>
        <w:rPr>
          <w:rFonts w:ascii="Gotham Book" w:hAnsi="Gotham Book"/>
        </w:rPr>
        <w:t xml:space="preserve"> </w:t>
      </w:r>
      <w:r>
        <w:rPr>
          <w:rFonts w:ascii="Gotham Book" w:hAnsi="Gotham Book"/>
          <w:u w:val="single"/>
        </w:rPr>
        <w:t>diplomatic</w:t>
      </w:r>
      <w:r>
        <w:rPr>
          <w:rFonts w:ascii="Gotham Book" w:hAnsi="Gotham Book"/>
        </w:rPr>
        <w:t xml:space="preserve">  </w:t>
      </w:r>
      <w:r w:rsidRPr="003A4F6A">
        <w:rPr>
          <w:rFonts w:ascii="Gotham Book" w:hAnsi="Gotham Book"/>
          <w:b/>
          <w:bCs/>
        </w:rPr>
        <w:t>(C)</w:t>
      </w:r>
      <w:r>
        <w:rPr>
          <w:rFonts w:ascii="Gotham Book" w:hAnsi="Gotham Book"/>
        </w:rPr>
        <w:t xml:space="preserve"> </w:t>
      </w:r>
      <w:r>
        <w:rPr>
          <w:rFonts w:ascii="Gotham Book" w:hAnsi="Gotham Book"/>
          <w:u w:val="single"/>
        </w:rPr>
        <w:t>annexation</w:t>
      </w:r>
      <w:r>
        <w:rPr>
          <w:rFonts w:ascii="Gotham Book" w:hAnsi="Gotham Book"/>
        </w:rPr>
        <w:t xml:space="preserve"> slavery.</w:t>
      </w:r>
    </w:p>
    <w:p w14:paraId="031064C4" w14:textId="567DE08A" w:rsidR="003A4F6A" w:rsidRDefault="003A4F6A" w:rsidP="003A4F6A">
      <w:pPr>
        <w:pStyle w:val="ListParagraph"/>
        <w:numPr>
          <w:ilvl w:val="0"/>
          <w:numId w:val="3"/>
        </w:numPr>
        <w:tabs>
          <w:tab w:val="left" w:pos="7910"/>
        </w:tabs>
        <w:spacing w:after="0" w:line="360" w:lineRule="auto"/>
        <w:rPr>
          <w:rFonts w:ascii="Gotham Book" w:hAnsi="Gotham Book"/>
        </w:rPr>
      </w:pPr>
      <w:r>
        <w:rPr>
          <w:rFonts w:ascii="Gotham Book" w:hAnsi="Gotham Book"/>
        </w:rPr>
        <w:t xml:space="preserve">During the Texas Revolution, the provisional government of Texas had borrowed a lot of money to pay for the war. This caused Texas to have a lot of </w:t>
      </w:r>
      <w:r w:rsidRPr="003A4F6A">
        <w:rPr>
          <w:rFonts w:ascii="Gotham Book" w:hAnsi="Gotham Book"/>
          <w:b/>
          <w:bCs/>
        </w:rPr>
        <w:t>(A)</w:t>
      </w:r>
      <w:r>
        <w:rPr>
          <w:rFonts w:ascii="Gotham Book" w:hAnsi="Gotham Book"/>
        </w:rPr>
        <w:t xml:space="preserve"> </w:t>
      </w:r>
      <w:r>
        <w:rPr>
          <w:rFonts w:ascii="Gotham Book" w:hAnsi="Gotham Book"/>
          <w:u w:val="single"/>
        </w:rPr>
        <w:t>commerce</w:t>
      </w:r>
      <w:r>
        <w:rPr>
          <w:rFonts w:ascii="Gotham Book" w:hAnsi="Gotham Book"/>
        </w:rPr>
        <w:t xml:space="preserve">     </w:t>
      </w:r>
      <w:r w:rsidRPr="003A4F6A">
        <w:rPr>
          <w:rFonts w:ascii="Gotham Book" w:hAnsi="Gotham Book"/>
          <w:b/>
          <w:bCs/>
        </w:rPr>
        <w:t>(B)</w:t>
      </w:r>
      <w:r>
        <w:rPr>
          <w:rFonts w:ascii="Gotham Book" w:hAnsi="Gotham Book"/>
        </w:rPr>
        <w:t xml:space="preserve"> </w:t>
      </w:r>
      <w:r>
        <w:rPr>
          <w:rFonts w:ascii="Gotham Book" w:hAnsi="Gotham Book"/>
          <w:u w:val="single"/>
        </w:rPr>
        <w:t>diplomatic</w:t>
      </w:r>
      <w:r>
        <w:rPr>
          <w:rFonts w:ascii="Gotham Book" w:hAnsi="Gotham Book"/>
        </w:rPr>
        <w:t xml:space="preserve">  </w:t>
      </w:r>
      <w:r w:rsidRPr="003A4F6A">
        <w:rPr>
          <w:rFonts w:ascii="Gotham Book" w:hAnsi="Gotham Book"/>
          <w:b/>
          <w:bCs/>
        </w:rPr>
        <w:t>(C)</w:t>
      </w:r>
      <w:r>
        <w:rPr>
          <w:rFonts w:ascii="Gotham Book" w:hAnsi="Gotham Book"/>
        </w:rPr>
        <w:t xml:space="preserve"> </w:t>
      </w:r>
      <w:r>
        <w:rPr>
          <w:rFonts w:ascii="Gotham Book" w:hAnsi="Gotham Book"/>
          <w:u w:val="single"/>
        </w:rPr>
        <w:t>debt</w:t>
      </w:r>
      <w:r>
        <w:rPr>
          <w:rFonts w:ascii="Gotham Book" w:hAnsi="Gotham Book"/>
        </w:rPr>
        <w:t xml:space="preserve"> that it struggled to pay off after the war. </w:t>
      </w:r>
    </w:p>
    <w:p w14:paraId="26F661BC" w14:textId="584A4F58" w:rsidR="003A4F6A" w:rsidRDefault="003A4F6A" w:rsidP="003A4F6A">
      <w:pPr>
        <w:pStyle w:val="ListParagraph"/>
        <w:numPr>
          <w:ilvl w:val="0"/>
          <w:numId w:val="3"/>
        </w:numPr>
        <w:tabs>
          <w:tab w:val="left" w:pos="7910"/>
        </w:tabs>
        <w:spacing w:after="0" w:line="360" w:lineRule="auto"/>
        <w:rPr>
          <w:rFonts w:ascii="Gotham Book" w:hAnsi="Gotham Book"/>
        </w:rPr>
      </w:pPr>
      <w:r>
        <w:rPr>
          <w:rFonts w:ascii="Gotham Book" w:hAnsi="Gotham Book"/>
        </w:rPr>
        <w:t xml:space="preserve">One way the Republic of Texas attempted to raise money was by passing a               </w:t>
      </w:r>
      <w:r w:rsidRPr="003A4F6A">
        <w:rPr>
          <w:rFonts w:ascii="Gotham Book" w:hAnsi="Gotham Book"/>
          <w:b/>
          <w:bCs/>
        </w:rPr>
        <w:t>(A)</w:t>
      </w:r>
      <w:r>
        <w:rPr>
          <w:rFonts w:ascii="Gotham Book" w:hAnsi="Gotham Book"/>
        </w:rPr>
        <w:t xml:space="preserve"> </w:t>
      </w:r>
      <w:r>
        <w:rPr>
          <w:rFonts w:ascii="Gotham Book" w:hAnsi="Gotham Book"/>
          <w:u w:val="single"/>
        </w:rPr>
        <w:t>debt</w:t>
      </w:r>
      <w:r>
        <w:rPr>
          <w:rFonts w:ascii="Gotham Book" w:hAnsi="Gotham Book"/>
        </w:rPr>
        <w:t xml:space="preserve"> </w:t>
      </w:r>
      <w:r w:rsidRPr="003A4F6A">
        <w:rPr>
          <w:rFonts w:ascii="Gotham Book" w:hAnsi="Gotham Book"/>
          <w:b/>
          <w:bCs/>
        </w:rPr>
        <w:t>(B)</w:t>
      </w:r>
      <w:r>
        <w:rPr>
          <w:rFonts w:ascii="Gotham Book" w:hAnsi="Gotham Book"/>
        </w:rPr>
        <w:t xml:space="preserve"> </w:t>
      </w:r>
      <w:r>
        <w:rPr>
          <w:rFonts w:ascii="Gotham Book" w:hAnsi="Gotham Book"/>
          <w:u w:val="single"/>
        </w:rPr>
        <w:t>abolish</w:t>
      </w:r>
      <w:r>
        <w:rPr>
          <w:rFonts w:ascii="Gotham Book" w:hAnsi="Gotham Book"/>
        </w:rPr>
        <w:t xml:space="preserve">  </w:t>
      </w:r>
      <w:r w:rsidRPr="003A4F6A">
        <w:rPr>
          <w:rFonts w:ascii="Gotham Book" w:hAnsi="Gotham Book"/>
          <w:b/>
          <w:bCs/>
        </w:rPr>
        <w:t>(C)</w:t>
      </w:r>
      <w:r>
        <w:rPr>
          <w:rFonts w:ascii="Gotham Book" w:hAnsi="Gotham Book"/>
        </w:rPr>
        <w:t xml:space="preserve"> </w:t>
      </w:r>
      <w:r>
        <w:rPr>
          <w:rFonts w:ascii="Gotham Book" w:hAnsi="Gotham Book"/>
          <w:u w:val="single"/>
        </w:rPr>
        <w:t>tariff</w:t>
      </w:r>
      <w:r>
        <w:rPr>
          <w:rFonts w:ascii="Gotham Book" w:hAnsi="Gotham Book"/>
        </w:rPr>
        <w:t xml:space="preserve"> on goods imported, or brought into Texas from the United States. </w:t>
      </w:r>
    </w:p>
    <w:p w14:paraId="55103B6B" w14:textId="77777777" w:rsidR="003A4F6A" w:rsidRDefault="003A4F6A" w:rsidP="003A4F6A">
      <w:pPr>
        <w:tabs>
          <w:tab w:val="left" w:pos="7910"/>
        </w:tabs>
        <w:spacing w:after="0" w:line="360" w:lineRule="auto"/>
        <w:rPr>
          <w:rFonts w:ascii="Gotham Book" w:hAnsi="Gotham Book"/>
        </w:rPr>
      </w:pPr>
    </w:p>
    <w:p w14:paraId="6AC46BB5" w14:textId="77777777" w:rsidR="003A4F6A" w:rsidRDefault="003A4F6A" w:rsidP="003A4F6A">
      <w:pPr>
        <w:tabs>
          <w:tab w:val="left" w:pos="7910"/>
        </w:tabs>
        <w:spacing w:after="0" w:line="360" w:lineRule="auto"/>
        <w:rPr>
          <w:rFonts w:ascii="Gotham Book" w:hAnsi="Gotham Book"/>
        </w:rPr>
      </w:pPr>
    </w:p>
    <w:p w14:paraId="63B7F59E" w14:textId="77777777" w:rsidR="003A4F6A" w:rsidRDefault="003A4F6A" w:rsidP="003A4F6A">
      <w:pPr>
        <w:tabs>
          <w:tab w:val="left" w:pos="7910"/>
        </w:tabs>
        <w:spacing w:after="0" w:line="360" w:lineRule="auto"/>
        <w:rPr>
          <w:rFonts w:ascii="Gotham Book" w:hAnsi="Gotham Book"/>
        </w:rPr>
      </w:pPr>
    </w:p>
    <w:p w14:paraId="4C3940DD" w14:textId="77777777" w:rsidR="003A4F6A" w:rsidRDefault="003A4F6A" w:rsidP="003A4F6A">
      <w:pPr>
        <w:tabs>
          <w:tab w:val="left" w:pos="7910"/>
        </w:tabs>
        <w:spacing w:after="0" w:line="360" w:lineRule="auto"/>
        <w:rPr>
          <w:rFonts w:ascii="Gotham Book" w:hAnsi="Gotham Book"/>
        </w:rPr>
      </w:pPr>
    </w:p>
    <w:p w14:paraId="0C64F7EB" w14:textId="77777777" w:rsidR="003A4F6A" w:rsidRPr="00A930C7" w:rsidRDefault="003A4F6A" w:rsidP="003A4F6A">
      <w:pPr>
        <w:spacing w:after="0" w:line="240" w:lineRule="auto"/>
        <w:rPr>
          <w:rFonts w:ascii="Gotham Book" w:hAnsi="Gotham Book"/>
          <w:b/>
          <w:bCs/>
          <w:sz w:val="32"/>
          <w:szCs w:val="32"/>
        </w:rPr>
      </w:pPr>
      <w:r w:rsidRPr="00A930C7">
        <w:rPr>
          <w:rFonts w:ascii="Gotham Book" w:hAnsi="Gotham Book"/>
          <w:b/>
          <w:bCs/>
          <w:sz w:val="32"/>
          <w:szCs w:val="32"/>
        </w:rPr>
        <w:lastRenderedPageBreak/>
        <w:t>Part III: Short Constructed Response</w:t>
      </w:r>
    </w:p>
    <w:p w14:paraId="18879AE9" w14:textId="77777777" w:rsidR="003A4F6A" w:rsidRDefault="003A4F6A" w:rsidP="003A4F6A">
      <w:pPr>
        <w:spacing w:after="0" w:line="240" w:lineRule="auto"/>
        <w:rPr>
          <w:rFonts w:ascii="Gotham Book" w:hAnsi="Gotham Book"/>
          <w:i/>
          <w:iCs/>
        </w:rPr>
      </w:pPr>
      <w:r w:rsidRPr="00A930C7">
        <w:rPr>
          <w:rFonts w:ascii="Gotham Book" w:hAnsi="Gotham Book"/>
          <w:b/>
          <w:bCs/>
          <w:i/>
          <w:iCs/>
        </w:rPr>
        <w:t xml:space="preserve">Directions: </w:t>
      </w:r>
      <w:r w:rsidRPr="00A930C7">
        <w:rPr>
          <w:rFonts w:ascii="Gotham Book" w:hAnsi="Gotham Book"/>
          <w:i/>
          <w:iCs/>
        </w:rPr>
        <w:t>Answer the following questions in two to three complete sentences.</w:t>
      </w:r>
    </w:p>
    <w:p w14:paraId="254E9A63" w14:textId="77777777" w:rsidR="003A4F6A" w:rsidRDefault="003A4F6A" w:rsidP="003A4F6A">
      <w:pPr>
        <w:tabs>
          <w:tab w:val="left" w:pos="7910"/>
        </w:tabs>
        <w:spacing w:after="0" w:line="360" w:lineRule="auto"/>
        <w:rPr>
          <w:rFonts w:ascii="Gotham Book" w:hAnsi="Gotham Book"/>
        </w:rPr>
      </w:pPr>
    </w:p>
    <w:p w14:paraId="53859537" w14:textId="77777777" w:rsidR="003A4F6A" w:rsidRDefault="003A4F6A" w:rsidP="003A4F6A">
      <w:pPr>
        <w:pStyle w:val="ListParagraph"/>
        <w:numPr>
          <w:ilvl w:val="0"/>
          <w:numId w:val="4"/>
        </w:numPr>
        <w:tabs>
          <w:tab w:val="left" w:pos="7910"/>
        </w:tabs>
        <w:spacing w:after="0" w:line="276" w:lineRule="auto"/>
        <w:rPr>
          <w:rFonts w:ascii="Gotham Book" w:hAnsi="Gotham Book"/>
        </w:rPr>
      </w:pPr>
      <w:r>
        <w:rPr>
          <w:rFonts w:ascii="Gotham Book" w:hAnsi="Gotham Book"/>
        </w:rPr>
        <w:t xml:space="preserve">What were three challenges the Republic of Texas faced from 1836 to 1845? Choose THREE answers that best explain the challenges facing the Republic of Texas. </w:t>
      </w:r>
    </w:p>
    <w:p w14:paraId="46BA433C" w14:textId="77777777" w:rsidR="003A4F6A" w:rsidRDefault="003A4F6A" w:rsidP="003A4F6A">
      <w:pPr>
        <w:pStyle w:val="ListParagraph"/>
        <w:numPr>
          <w:ilvl w:val="0"/>
          <w:numId w:val="5"/>
        </w:numPr>
        <w:tabs>
          <w:tab w:val="left" w:pos="7910"/>
        </w:tabs>
        <w:spacing w:after="0" w:line="276" w:lineRule="auto"/>
        <w:rPr>
          <w:rFonts w:ascii="Gotham Book" w:hAnsi="Gotham Book"/>
        </w:rPr>
      </w:pPr>
      <w:r w:rsidRPr="00E60C81">
        <w:rPr>
          <w:rFonts w:ascii="Gotham Book" w:hAnsi="Gotham Book"/>
        </w:rPr>
        <w:t>The Republic of Texas</w:t>
      </w:r>
      <w:r>
        <w:rPr>
          <w:rFonts w:ascii="Gotham Book" w:hAnsi="Gotham Book"/>
        </w:rPr>
        <w:t xml:space="preserve"> struggled to find other countries who were willing to take part in commerce because of the economic instability and the slave-based economy of Texas.</w:t>
      </w:r>
    </w:p>
    <w:p w14:paraId="72B22FFB" w14:textId="77777777" w:rsidR="003A4F6A" w:rsidRDefault="003A4F6A" w:rsidP="003A4F6A">
      <w:pPr>
        <w:pStyle w:val="ListParagraph"/>
        <w:numPr>
          <w:ilvl w:val="0"/>
          <w:numId w:val="5"/>
        </w:numPr>
        <w:tabs>
          <w:tab w:val="left" w:pos="7910"/>
        </w:tabs>
        <w:spacing w:after="0" w:line="276" w:lineRule="auto"/>
        <w:rPr>
          <w:rFonts w:ascii="Gotham Book" w:hAnsi="Gotham Book"/>
        </w:rPr>
      </w:pPr>
      <w:r>
        <w:rPr>
          <w:rFonts w:ascii="Gotham Book" w:hAnsi="Gotham Book"/>
        </w:rPr>
        <w:t>The Texas congress struggled to find successful methods of raising revenue, or money, to effectively run the government and pay off the national debt.</w:t>
      </w:r>
    </w:p>
    <w:p w14:paraId="38E7B28F" w14:textId="77777777" w:rsidR="003A4F6A" w:rsidRDefault="003A4F6A" w:rsidP="003A4F6A">
      <w:pPr>
        <w:pStyle w:val="ListParagraph"/>
        <w:numPr>
          <w:ilvl w:val="0"/>
          <w:numId w:val="5"/>
        </w:numPr>
        <w:tabs>
          <w:tab w:val="left" w:pos="7910"/>
        </w:tabs>
        <w:spacing w:after="0" w:line="276" w:lineRule="auto"/>
        <w:rPr>
          <w:rFonts w:ascii="Gotham Book" w:hAnsi="Gotham Book"/>
        </w:rPr>
      </w:pPr>
      <w:r>
        <w:rPr>
          <w:rFonts w:ascii="Gotham Book" w:hAnsi="Gotham Book"/>
        </w:rPr>
        <w:t>Other countries hesitated to establish a diplomatic relationship with Texas in part because they did not want to risk war with Mexico, who still claimed Texas as a Mexican state in rebellion.</w:t>
      </w:r>
    </w:p>
    <w:p w14:paraId="2BB9F3E3" w14:textId="77777777" w:rsidR="003A4F6A" w:rsidRDefault="003A4F6A" w:rsidP="003A4F6A">
      <w:pPr>
        <w:pStyle w:val="ListParagraph"/>
        <w:numPr>
          <w:ilvl w:val="0"/>
          <w:numId w:val="5"/>
        </w:numPr>
        <w:tabs>
          <w:tab w:val="left" w:pos="7910"/>
        </w:tabs>
        <w:spacing w:after="0" w:line="276" w:lineRule="auto"/>
        <w:rPr>
          <w:rFonts w:ascii="Gotham Book" w:hAnsi="Gotham Book"/>
        </w:rPr>
      </w:pPr>
      <w:r>
        <w:rPr>
          <w:rFonts w:ascii="Gotham Book" w:hAnsi="Gotham Book"/>
        </w:rPr>
        <w:t xml:space="preserve">The slave-based economy of Texas struggled to compete on an international level with other cotton-producing countries, leading Texas to seriously consider abolishing slavery in the republic. </w:t>
      </w:r>
    </w:p>
    <w:p w14:paraId="17CE2070" w14:textId="77777777" w:rsidR="003A4F6A" w:rsidRPr="00E60C81" w:rsidRDefault="003A4F6A" w:rsidP="003A4F6A">
      <w:pPr>
        <w:pStyle w:val="ListParagraph"/>
        <w:tabs>
          <w:tab w:val="left" w:pos="7910"/>
        </w:tabs>
        <w:spacing w:after="0" w:line="360" w:lineRule="auto"/>
        <w:ind w:left="1440"/>
        <w:rPr>
          <w:rFonts w:ascii="Gotham Book" w:hAnsi="Gotham Book"/>
          <w:sz w:val="10"/>
          <w:szCs w:val="10"/>
        </w:rPr>
      </w:pPr>
    </w:p>
    <w:p w14:paraId="59BF1B6A" w14:textId="77777777" w:rsidR="003A4F6A" w:rsidRPr="00E60C81" w:rsidRDefault="003A4F6A" w:rsidP="003A4F6A">
      <w:pPr>
        <w:pStyle w:val="ListParagraph"/>
        <w:numPr>
          <w:ilvl w:val="0"/>
          <w:numId w:val="4"/>
        </w:numPr>
        <w:tabs>
          <w:tab w:val="left" w:pos="7910"/>
        </w:tabs>
        <w:spacing w:after="0" w:line="360" w:lineRule="auto"/>
        <w:rPr>
          <w:rFonts w:ascii="Gotham Book" w:hAnsi="Gotham Book"/>
        </w:rPr>
      </w:pPr>
      <w:r w:rsidRPr="00E60C81">
        <w:rPr>
          <w:rFonts w:ascii="Gotham Book" w:hAnsi="Gotham Book"/>
        </w:rPr>
        <w:t>What were two possible solutions the Republic of Texas considered to address these challenges?</w:t>
      </w:r>
      <w:r>
        <w:rPr>
          <w:rFonts w:ascii="Gotham Book" w:hAnsi="Gotham Book"/>
        </w:rPr>
        <w:t xml:space="preserve"> Circle or highlight </w:t>
      </w:r>
      <w:r w:rsidRPr="00E60C81">
        <w:rPr>
          <w:rFonts w:ascii="Gotham Book" w:hAnsi="Gotham Book"/>
          <w:b/>
          <w:bCs/>
        </w:rPr>
        <w:t>TWO</w:t>
      </w:r>
      <w:r>
        <w:rPr>
          <w:rFonts w:ascii="Gotham Book" w:hAnsi="Gotham Book"/>
        </w:rPr>
        <w:t xml:space="preserve"> answers. </w:t>
      </w:r>
    </w:p>
    <w:p w14:paraId="138B8A3A" w14:textId="77777777" w:rsidR="003A4F6A" w:rsidRPr="00E60C81" w:rsidRDefault="003A4F6A" w:rsidP="003A4F6A">
      <w:pPr>
        <w:tabs>
          <w:tab w:val="left" w:pos="7910"/>
        </w:tabs>
        <w:spacing w:after="0" w:line="360" w:lineRule="auto"/>
        <w:rPr>
          <w:rFonts w:ascii="Gotham Book" w:hAnsi="Gotham Book"/>
          <w:sz w:val="4"/>
          <w:szCs w:val="4"/>
        </w:rPr>
      </w:pPr>
      <w:r>
        <w:rPr>
          <w:rFonts w:ascii="Gotham Book" w:hAnsi="Gotham Book"/>
        </w:rPr>
        <w:t xml:space="preserve">           </w:t>
      </w:r>
    </w:p>
    <w:tbl>
      <w:tblPr>
        <w:tblStyle w:val="TableGrid"/>
        <w:tblW w:w="0" w:type="auto"/>
        <w:tblInd w:w="715" w:type="dxa"/>
        <w:tblLook w:val="04A0" w:firstRow="1" w:lastRow="0" w:firstColumn="1" w:lastColumn="0" w:noHBand="0" w:noVBand="1"/>
      </w:tblPr>
      <w:tblGrid>
        <w:gridCol w:w="2880"/>
        <w:gridCol w:w="2880"/>
        <w:gridCol w:w="2875"/>
      </w:tblGrid>
      <w:tr w:rsidR="003A4F6A" w14:paraId="468B02A4" w14:textId="77777777" w:rsidTr="00C20818">
        <w:trPr>
          <w:trHeight w:val="719"/>
        </w:trPr>
        <w:tc>
          <w:tcPr>
            <w:tcW w:w="2880" w:type="dxa"/>
            <w:vAlign w:val="center"/>
          </w:tcPr>
          <w:p w14:paraId="6B4288F1" w14:textId="77777777" w:rsidR="003A4F6A" w:rsidRPr="007F455D" w:rsidRDefault="003A4F6A" w:rsidP="00C20818">
            <w:pPr>
              <w:tabs>
                <w:tab w:val="left" w:pos="7910"/>
              </w:tabs>
              <w:jc w:val="center"/>
              <w:rPr>
                <w:rFonts w:ascii="Gotham Book" w:hAnsi="Gotham Book"/>
                <w:strike/>
                <w:lang w:val="es-419"/>
              </w:rPr>
            </w:pPr>
            <w:r w:rsidRPr="007F455D">
              <w:rPr>
                <w:rFonts w:ascii="Gotham Book" w:hAnsi="Gotham Book"/>
                <w:strike/>
                <w:lang w:val="es-419"/>
              </w:rPr>
              <w:t>Rejoin Mexico as a Mexican state</w:t>
            </w:r>
          </w:p>
        </w:tc>
        <w:tc>
          <w:tcPr>
            <w:tcW w:w="2880" w:type="dxa"/>
            <w:vAlign w:val="center"/>
          </w:tcPr>
          <w:p w14:paraId="728C7664" w14:textId="77777777" w:rsidR="003A4F6A" w:rsidRDefault="003A4F6A" w:rsidP="00C20818">
            <w:pPr>
              <w:tabs>
                <w:tab w:val="left" w:pos="7910"/>
              </w:tabs>
              <w:jc w:val="center"/>
              <w:rPr>
                <w:rFonts w:ascii="Gotham Book" w:hAnsi="Gotham Book"/>
              </w:rPr>
            </w:pPr>
            <w:r>
              <w:rPr>
                <w:rFonts w:ascii="Gotham Book" w:hAnsi="Gotham Book"/>
              </w:rPr>
              <w:t>Abolish slavery and free the enslaved people</w:t>
            </w:r>
          </w:p>
        </w:tc>
        <w:tc>
          <w:tcPr>
            <w:tcW w:w="2875" w:type="dxa"/>
            <w:vAlign w:val="center"/>
          </w:tcPr>
          <w:p w14:paraId="11A6C973" w14:textId="77777777" w:rsidR="003A4F6A" w:rsidRDefault="003A4F6A" w:rsidP="00C20818">
            <w:pPr>
              <w:tabs>
                <w:tab w:val="left" w:pos="7910"/>
              </w:tabs>
              <w:jc w:val="center"/>
              <w:rPr>
                <w:rFonts w:ascii="Gotham Book" w:hAnsi="Gotham Book"/>
              </w:rPr>
            </w:pPr>
            <w:r>
              <w:rPr>
                <w:rFonts w:ascii="Gotham Book" w:hAnsi="Gotham Book"/>
              </w:rPr>
              <w:t>Choose a more profitable cash crop like rice</w:t>
            </w:r>
          </w:p>
        </w:tc>
      </w:tr>
      <w:tr w:rsidR="003A4F6A" w14:paraId="594D659C" w14:textId="77777777" w:rsidTr="00C20818">
        <w:trPr>
          <w:trHeight w:val="710"/>
        </w:trPr>
        <w:tc>
          <w:tcPr>
            <w:tcW w:w="2880" w:type="dxa"/>
            <w:vAlign w:val="center"/>
          </w:tcPr>
          <w:p w14:paraId="5DF11A74" w14:textId="77777777" w:rsidR="003A4F6A" w:rsidRDefault="003A4F6A" w:rsidP="00C20818">
            <w:pPr>
              <w:tabs>
                <w:tab w:val="left" w:pos="7910"/>
              </w:tabs>
              <w:jc w:val="center"/>
              <w:rPr>
                <w:rFonts w:ascii="Gotham Book" w:hAnsi="Gotham Book"/>
              </w:rPr>
            </w:pPr>
            <w:r>
              <w:rPr>
                <w:rFonts w:ascii="Gotham Book" w:hAnsi="Gotham Book"/>
              </w:rPr>
              <w:t>Form a commercial alliance with Britain</w:t>
            </w:r>
          </w:p>
        </w:tc>
        <w:tc>
          <w:tcPr>
            <w:tcW w:w="2880" w:type="dxa"/>
            <w:vAlign w:val="center"/>
          </w:tcPr>
          <w:p w14:paraId="0590BBEC" w14:textId="77777777" w:rsidR="003A4F6A" w:rsidRDefault="003A4F6A" w:rsidP="00C20818">
            <w:pPr>
              <w:tabs>
                <w:tab w:val="left" w:pos="7910"/>
              </w:tabs>
              <w:jc w:val="center"/>
              <w:rPr>
                <w:rFonts w:ascii="Gotham Book" w:hAnsi="Gotham Book"/>
              </w:rPr>
            </w:pPr>
            <w:r>
              <w:rPr>
                <w:rFonts w:ascii="Gotham Book" w:hAnsi="Gotham Book"/>
              </w:rPr>
              <w:t>Annexation with the United States</w:t>
            </w:r>
          </w:p>
        </w:tc>
        <w:tc>
          <w:tcPr>
            <w:tcW w:w="2875" w:type="dxa"/>
            <w:vAlign w:val="center"/>
          </w:tcPr>
          <w:p w14:paraId="1C85EFCE" w14:textId="77777777" w:rsidR="003A4F6A" w:rsidRDefault="003A4F6A" w:rsidP="00C20818">
            <w:pPr>
              <w:tabs>
                <w:tab w:val="left" w:pos="7910"/>
              </w:tabs>
              <w:jc w:val="center"/>
              <w:rPr>
                <w:rFonts w:ascii="Gotham Book" w:hAnsi="Gotham Book"/>
              </w:rPr>
            </w:pPr>
            <w:r>
              <w:rPr>
                <w:rFonts w:ascii="Gotham Book" w:hAnsi="Gotham Book"/>
              </w:rPr>
              <w:t>Establish a new national congress.</w:t>
            </w:r>
          </w:p>
        </w:tc>
      </w:tr>
    </w:tbl>
    <w:p w14:paraId="093FFF39" w14:textId="77777777" w:rsidR="003A4F6A" w:rsidRPr="00E225F5" w:rsidRDefault="003A4F6A" w:rsidP="003A4F6A">
      <w:pPr>
        <w:tabs>
          <w:tab w:val="left" w:pos="7910"/>
        </w:tabs>
        <w:spacing w:after="0" w:line="360" w:lineRule="auto"/>
        <w:rPr>
          <w:rFonts w:ascii="Gotham Book" w:hAnsi="Gotham Book"/>
        </w:rPr>
      </w:pPr>
      <w:r>
        <w:rPr>
          <w:rFonts w:ascii="Gotham Book" w:hAnsi="Gotham Book"/>
        </w:rPr>
        <w:tab/>
      </w:r>
    </w:p>
    <w:p w14:paraId="772ED03F" w14:textId="77777777" w:rsidR="003A4F6A" w:rsidRDefault="003A4F6A" w:rsidP="003A4F6A">
      <w:pPr>
        <w:pStyle w:val="ListParagraph"/>
        <w:numPr>
          <w:ilvl w:val="0"/>
          <w:numId w:val="4"/>
        </w:numPr>
        <w:tabs>
          <w:tab w:val="left" w:pos="7910"/>
        </w:tabs>
        <w:spacing w:after="0" w:line="276" w:lineRule="auto"/>
        <w:rPr>
          <w:rFonts w:ascii="Gotham Book" w:hAnsi="Gotham Book"/>
        </w:rPr>
      </w:pPr>
      <w:r>
        <w:rPr>
          <w:rFonts w:ascii="Gotham Book" w:hAnsi="Gotham Book"/>
        </w:rPr>
        <w:t xml:space="preserve">Consider the two options from the last question. What was one obstacle that stood in the way of Texas succeeding at achieving one of these solutions? </w:t>
      </w:r>
    </w:p>
    <w:p w14:paraId="3C05AEA2" w14:textId="77777777" w:rsidR="003A4F6A" w:rsidRPr="003A4F6A" w:rsidRDefault="003A4F6A" w:rsidP="003A4F6A">
      <w:pPr>
        <w:pStyle w:val="ListParagraph"/>
        <w:tabs>
          <w:tab w:val="left" w:pos="7910"/>
        </w:tabs>
        <w:spacing w:after="0" w:line="276" w:lineRule="auto"/>
        <w:rPr>
          <w:rFonts w:ascii="Gotham Book" w:hAnsi="Gotham Book"/>
          <w:sz w:val="16"/>
          <w:szCs w:val="16"/>
        </w:rPr>
      </w:pPr>
    </w:p>
    <w:tbl>
      <w:tblPr>
        <w:tblStyle w:val="TableGrid"/>
        <w:tblW w:w="0" w:type="auto"/>
        <w:tblInd w:w="720" w:type="dxa"/>
        <w:tblLook w:val="04A0" w:firstRow="1" w:lastRow="0" w:firstColumn="1" w:lastColumn="0" w:noHBand="0" w:noVBand="1"/>
      </w:tblPr>
      <w:tblGrid>
        <w:gridCol w:w="8630"/>
      </w:tblGrid>
      <w:tr w:rsidR="003A4F6A" w14:paraId="71D01B7A" w14:textId="77777777" w:rsidTr="003A4F6A">
        <w:tc>
          <w:tcPr>
            <w:tcW w:w="9350" w:type="dxa"/>
          </w:tcPr>
          <w:p w14:paraId="6A8A63EC" w14:textId="77777777" w:rsidR="003A4F6A" w:rsidRPr="003A4F6A" w:rsidRDefault="003A4F6A" w:rsidP="003A4F6A">
            <w:pPr>
              <w:pStyle w:val="ListParagraph"/>
              <w:tabs>
                <w:tab w:val="left" w:pos="7910"/>
              </w:tabs>
              <w:spacing w:line="276" w:lineRule="auto"/>
              <w:ind w:left="0"/>
              <w:rPr>
                <w:rFonts w:ascii="Gotham Book" w:hAnsi="Gotham Book"/>
                <w:sz w:val="16"/>
                <w:szCs w:val="16"/>
              </w:rPr>
            </w:pPr>
          </w:p>
          <w:p w14:paraId="0AEAEE99" w14:textId="7E0C453D" w:rsidR="003A4F6A" w:rsidRDefault="003A4F6A" w:rsidP="003A4F6A">
            <w:pPr>
              <w:pStyle w:val="ListParagraph"/>
              <w:tabs>
                <w:tab w:val="left" w:pos="7910"/>
              </w:tabs>
              <w:spacing w:line="480" w:lineRule="auto"/>
              <w:ind w:left="0"/>
              <w:rPr>
                <w:rFonts w:ascii="Gotham Book" w:hAnsi="Gotham Book"/>
              </w:rPr>
            </w:pPr>
            <w:r>
              <w:rPr>
                <w:rFonts w:ascii="Gotham Book" w:hAnsi="Gotham Book"/>
              </w:rPr>
              <w:t xml:space="preserve">One obstacle that stood in the way of Texas succeeding at achieving one of the solutions it considered to address its challenges was </w:t>
            </w:r>
            <w:r w:rsidRPr="003A4F6A">
              <w:rPr>
                <w:rFonts w:ascii="Gotham Book" w:hAnsi="Gotham Book"/>
                <w:b/>
                <w:bCs/>
              </w:rPr>
              <w:t>(A)</w:t>
            </w:r>
            <w:r>
              <w:rPr>
                <w:rFonts w:ascii="Gotham Book" w:hAnsi="Gotham Book"/>
              </w:rPr>
              <w:t xml:space="preserve"> </w:t>
            </w:r>
            <w:r w:rsidRPr="003A4F6A">
              <w:rPr>
                <w:rFonts w:ascii="Gotham Book" w:hAnsi="Gotham Book"/>
                <w:u w:val="single"/>
              </w:rPr>
              <w:t>annexation with the United States</w:t>
            </w:r>
            <w:r w:rsidRPr="007F455D">
              <w:rPr>
                <w:rFonts w:ascii="Gotham Book" w:hAnsi="Gotham Book"/>
              </w:rPr>
              <w:t xml:space="preserve"> </w:t>
            </w:r>
            <w:r w:rsidRPr="003A4F6A">
              <w:rPr>
                <w:rFonts w:ascii="Gotham Book" w:hAnsi="Gotham Book"/>
                <w:b/>
                <w:bCs/>
              </w:rPr>
              <w:t>(B)</w:t>
            </w:r>
            <w:r>
              <w:rPr>
                <w:rFonts w:ascii="Gotham Book" w:hAnsi="Gotham Book"/>
              </w:rPr>
              <w:t xml:space="preserve"> </w:t>
            </w:r>
            <w:r w:rsidRPr="003A4F6A">
              <w:rPr>
                <w:rFonts w:ascii="Gotham Book" w:hAnsi="Gotham Book"/>
                <w:u w:val="single"/>
              </w:rPr>
              <w:t>applying to the Mexican government to readmit Texas into Mexico</w:t>
            </w:r>
            <w:r>
              <w:rPr>
                <w:rFonts w:ascii="Gotham Book" w:hAnsi="Gotham Book"/>
              </w:rPr>
              <w:t xml:space="preserve"> </w:t>
            </w:r>
            <w:r w:rsidRPr="003A4F6A">
              <w:rPr>
                <w:rFonts w:ascii="Gotham Book" w:hAnsi="Gotham Book"/>
                <w:b/>
                <w:bCs/>
              </w:rPr>
              <w:t>(C)</w:t>
            </w:r>
            <w:r>
              <w:rPr>
                <w:rFonts w:ascii="Gotham Book" w:hAnsi="Gotham Book"/>
              </w:rPr>
              <w:t xml:space="preserve"> </w:t>
            </w:r>
            <w:r w:rsidRPr="003A4F6A">
              <w:rPr>
                <w:rFonts w:ascii="Gotham Book" w:hAnsi="Gotham Book"/>
                <w:u w:val="single"/>
              </w:rPr>
              <w:t>abolishing slavery and eliminating cash crop agriculture in Texas</w:t>
            </w:r>
            <w:r>
              <w:rPr>
                <w:rFonts w:ascii="Gotham Book" w:hAnsi="Gotham Book"/>
              </w:rPr>
              <w:t xml:space="preserve">      </w:t>
            </w:r>
            <w:r w:rsidRPr="003A4F6A">
              <w:rPr>
                <w:rFonts w:ascii="Gotham Book" w:hAnsi="Gotham Book"/>
                <w:b/>
                <w:bCs/>
              </w:rPr>
              <w:t>(D)</w:t>
            </w:r>
            <w:r>
              <w:rPr>
                <w:rFonts w:ascii="Gotham Book" w:hAnsi="Gotham Book"/>
              </w:rPr>
              <w:t xml:space="preserve"> </w:t>
            </w:r>
            <w:r w:rsidRPr="003A4F6A">
              <w:rPr>
                <w:rFonts w:ascii="Gotham Book" w:hAnsi="Gotham Book"/>
                <w:u w:val="single"/>
              </w:rPr>
              <w:t>annexation to Great Britain.</w:t>
            </w:r>
          </w:p>
        </w:tc>
      </w:tr>
    </w:tbl>
    <w:p w14:paraId="2E1A37EE" w14:textId="77777777" w:rsidR="0065438C" w:rsidRPr="003A4F6A" w:rsidRDefault="0065438C">
      <w:pPr>
        <w:rPr>
          <w:sz w:val="12"/>
          <w:szCs w:val="12"/>
        </w:rPr>
      </w:pPr>
    </w:p>
    <w:sectPr w:rsidR="0065438C" w:rsidRPr="003A4F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C3E65" w14:textId="77777777" w:rsidR="003A4F6A" w:rsidRDefault="003A4F6A" w:rsidP="003A4F6A">
      <w:pPr>
        <w:spacing w:after="0" w:line="240" w:lineRule="auto"/>
      </w:pPr>
      <w:r>
        <w:separator/>
      </w:r>
    </w:p>
  </w:endnote>
  <w:endnote w:type="continuationSeparator" w:id="0">
    <w:p w14:paraId="4386614A" w14:textId="77777777" w:rsidR="003A4F6A" w:rsidRDefault="003A4F6A" w:rsidP="003A4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8257055"/>
      <w:docPartObj>
        <w:docPartGallery w:val="Page Numbers (Bottom of Page)"/>
        <w:docPartUnique/>
      </w:docPartObj>
    </w:sdtPr>
    <w:sdtEndPr>
      <w:rPr>
        <w:noProof/>
      </w:rPr>
    </w:sdtEndPr>
    <w:sdtContent>
      <w:p w14:paraId="64627230" w14:textId="77777777" w:rsidR="003A4F6A" w:rsidRDefault="003A4F6A">
        <w:pPr>
          <w:pStyle w:val="Footer"/>
          <w:jc w:val="center"/>
        </w:pPr>
        <w:r w:rsidRPr="00A930C7">
          <w:rPr>
            <w:rFonts w:ascii="Gotham Book" w:hAnsi="Gotham Book"/>
            <w:noProof/>
          </w:rPr>
          <w:drawing>
            <wp:anchor distT="0" distB="0" distL="114300" distR="114300" simplePos="0" relativeHeight="251659264" behindDoc="1" locked="0" layoutInCell="1" allowOverlap="1" wp14:anchorId="47D0BD15" wp14:editId="2DF2B774">
              <wp:simplePos x="0" y="0"/>
              <wp:positionH relativeFrom="margin">
                <wp:posOffset>5298440</wp:posOffset>
              </wp:positionH>
              <wp:positionV relativeFrom="paragraph">
                <wp:posOffset>-110490</wp:posOffset>
              </wp:positionV>
              <wp:extent cx="752475" cy="723265"/>
              <wp:effectExtent l="0" t="0" r="9525" b="635"/>
              <wp:wrapNone/>
              <wp:docPr id="22791165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2FC393D9" w14:textId="77777777" w:rsidR="003A4F6A" w:rsidRDefault="003A4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7B13C" w14:textId="77777777" w:rsidR="003A4F6A" w:rsidRDefault="003A4F6A" w:rsidP="003A4F6A">
      <w:pPr>
        <w:spacing w:after="0" w:line="240" w:lineRule="auto"/>
      </w:pPr>
      <w:r>
        <w:separator/>
      </w:r>
    </w:p>
  </w:footnote>
  <w:footnote w:type="continuationSeparator" w:id="0">
    <w:p w14:paraId="451EA168" w14:textId="77777777" w:rsidR="003A4F6A" w:rsidRDefault="003A4F6A" w:rsidP="003A4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21D35" w14:textId="77777777" w:rsidR="003A4F6A" w:rsidRDefault="003A4F6A">
    <w:pPr>
      <w:pStyle w:val="Header"/>
    </w:pPr>
    <w:r w:rsidRPr="00A930C7">
      <w:rPr>
        <w:rFonts w:ascii="Gotham Book" w:hAnsi="Gotham Book"/>
        <w:noProof/>
      </w:rPr>
      <w:drawing>
        <wp:anchor distT="0" distB="0" distL="114300" distR="114300" simplePos="0" relativeHeight="251660288" behindDoc="1" locked="0" layoutInCell="1" allowOverlap="1" wp14:anchorId="4712D003" wp14:editId="37C2D0CB">
          <wp:simplePos x="0" y="0"/>
          <wp:positionH relativeFrom="column">
            <wp:posOffset>0</wp:posOffset>
          </wp:positionH>
          <wp:positionV relativeFrom="paragraph">
            <wp:posOffset>-289560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2127109425"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73DD7" w14:textId="77777777" w:rsidR="003A4F6A" w:rsidRDefault="003A4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2D1F"/>
    <w:multiLevelType w:val="hybridMultilevel"/>
    <w:tmpl w:val="62468C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5075C"/>
    <w:multiLevelType w:val="hybridMultilevel"/>
    <w:tmpl w:val="F56E1234"/>
    <w:lvl w:ilvl="0" w:tplc="B4188A7E">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C5392B"/>
    <w:multiLevelType w:val="hybridMultilevel"/>
    <w:tmpl w:val="5DA4BB7A"/>
    <w:lvl w:ilvl="0" w:tplc="D30052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0274DAF"/>
    <w:multiLevelType w:val="hybridMultilevel"/>
    <w:tmpl w:val="3E2A6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844A50"/>
    <w:multiLevelType w:val="hybridMultilevel"/>
    <w:tmpl w:val="862A5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3949915">
    <w:abstractNumId w:val="1"/>
  </w:num>
  <w:num w:numId="2" w16cid:durableId="1588540739">
    <w:abstractNumId w:val="0"/>
  </w:num>
  <w:num w:numId="3" w16cid:durableId="280495435">
    <w:abstractNumId w:val="4"/>
  </w:num>
  <w:num w:numId="4" w16cid:durableId="1363288453">
    <w:abstractNumId w:val="3"/>
  </w:num>
  <w:num w:numId="5" w16cid:durableId="843738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152"/>
    <w:rsid w:val="000801C5"/>
    <w:rsid w:val="001472AB"/>
    <w:rsid w:val="001B4B2F"/>
    <w:rsid w:val="003A4F6A"/>
    <w:rsid w:val="004A12AA"/>
    <w:rsid w:val="0065438C"/>
    <w:rsid w:val="007521C8"/>
    <w:rsid w:val="007F455D"/>
    <w:rsid w:val="00963012"/>
    <w:rsid w:val="009B7378"/>
    <w:rsid w:val="009F7AC1"/>
    <w:rsid w:val="00BD507D"/>
    <w:rsid w:val="00D822F1"/>
    <w:rsid w:val="00DF4152"/>
    <w:rsid w:val="00EB2A6D"/>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78DD12"/>
  <w15:chartTrackingRefBased/>
  <w15:docId w15:val="{9119A4FF-201F-4DF9-96C6-EB0B4C12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6A"/>
    <w:rPr>
      <w:rFonts w:asciiTheme="minorHAnsi" w:hAnsiTheme="minorHAnsi"/>
    </w:rPr>
  </w:style>
  <w:style w:type="paragraph" w:styleId="Heading1">
    <w:name w:val="heading 1"/>
    <w:basedOn w:val="Normal"/>
    <w:next w:val="Normal"/>
    <w:link w:val="Heading1Char"/>
    <w:uiPriority w:val="9"/>
    <w:qFormat/>
    <w:rsid w:val="00DF41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41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41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41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41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41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1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1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1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1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41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415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415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F415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F415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F415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F415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F415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F41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1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1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15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F4152"/>
    <w:pPr>
      <w:spacing w:before="160"/>
      <w:jc w:val="center"/>
    </w:pPr>
    <w:rPr>
      <w:i/>
      <w:iCs/>
      <w:color w:val="404040" w:themeColor="text1" w:themeTint="BF"/>
    </w:rPr>
  </w:style>
  <w:style w:type="character" w:customStyle="1" w:styleId="QuoteChar">
    <w:name w:val="Quote Char"/>
    <w:basedOn w:val="DefaultParagraphFont"/>
    <w:link w:val="Quote"/>
    <w:uiPriority w:val="29"/>
    <w:rsid w:val="00DF4152"/>
    <w:rPr>
      <w:i/>
      <w:iCs/>
      <w:color w:val="404040" w:themeColor="text1" w:themeTint="BF"/>
    </w:rPr>
  </w:style>
  <w:style w:type="paragraph" w:styleId="ListParagraph">
    <w:name w:val="List Paragraph"/>
    <w:basedOn w:val="Normal"/>
    <w:uiPriority w:val="34"/>
    <w:qFormat/>
    <w:rsid w:val="00DF4152"/>
    <w:pPr>
      <w:ind w:left="720"/>
      <w:contextualSpacing/>
    </w:pPr>
  </w:style>
  <w:style w:type="character" w:styleId="IntenseEmphasis">
    <w:name w:val="Intense Emphasis"/>
    <w:basedOn w:val="DefaultParagraphFont"/>
    <w:uiPriority w:val="21"/>
    <w:qFormat/>
    <w:rsid w:val="00DF4152"/>
    <w:rPr>
      <w:i/>
      <w:iCs/>
      <w:color w:val="0F4761" w:themeColor="accent1" w:themeShade="BF"/>
    </w:rPr>
  </w:style>
  <w:style w:type="paragraph" w:styleId="IntenseQuote">
    <w:name w:val="Intense Quote"/>
    <w:basedOn w:val="Normal"/>
    <w:next w:val="Normal"/>
    <w:link w:val="IntenseQuoteChar"/>
    <w:uiPriority w:val="30"/>
    <w:qFormat/>
    <w:rsid w:val="00DF41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4152"/>
    <w:rPr>
      <w:i/>
      <w:iCs/>
      <w:color w:val="0F4761" w:themeColor="accent1" w:themeShade="BF"/>
    </w:rPr>
  </w:style>
  <w:style w:type="character" w:styleId="IntenseReference">
    <w:name w:val="Intense Reference"/>
    <w:basedOn w:val="DefaultParagraphFont"/>
    <w:uiPriority w:val="32"/>
    <w:qFormat/>
    <w:rsid w:val="00DF4152"/>
    <w:rPr>
      <w:b/>
      <w:bCs/>
      <w:smallCaps/>
      <w:color w:val="0F4761" w:themeColor="accent1" w:themeShade="BF"/>
      <w:spacing w:val="5"/>
    </w:rPr>
  </w:style>
  <w:style w:type="character" w:styleId="Strong">
    <w:name w:val="Strong"/>
    <w:basedOn w:val="DefaultParagraphFont"/>
    <w:uiPriority w:val="22"/>
    <w:qFormat/>
    <w:rsid w:val="003A4F6A"/>
    <w:rPr>
      <w:b/>
      <w:bCs/>
    </w:rPr>
  </w:style>
  <w:style w:type="paragraph" w:styleId="Footer">
    <w:name w:val="footer"/>
    <w:basedOn w:val="Normal"/>
    <w:link w:val="FooterChar"/>
    <w:uiPriority w:val="99"/>
    <w:unhideWhenUsed/>
    <w:rsid w:val="003A4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6A"/>
    <w:rPr>
      <w:rFonts w:asciiTheme="minorHAnsi" w:hAnsiTheme="minorHAnsi"/>
    </w:rPr>
  </w:style>
  <w:style w:type="table" w:styleId="TableGrid">
    <w:name w:val="Table Grid"/>
    <w:basedOn w:val="TableNormal"/>
    <w:uiPriority w:val="39"/>
    <w:rsid w:val="003A4F6A"/>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4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6A"/>
    <w:rPr>
      <w:rFonts w:asciiTheme="minorHAnsi" w:hAnsiTheme="minorHAnsi"/>
    </w:rPr>
  </w:style>
  <w:style w:type="paragraph" w:styleId="NoSpacing">
    <w:name w:val="No Spacing"/>
    <w:uiPriority w:val="1"/>
    <w:qFormat/>
    <w:rsid w:val="003A4F6A"/>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3</Pages>
  <Words>650</Words>
  <Characters>3495</Characters>
  <Application>Microsoft Office Word</Application>
  <DocSecurity>0</DocSecurity>
  <Lines>166</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2025-04-22T15:58:00Z</dcterms:created>
  <dcterms:modified xsi:type="dcterms:W3CDTF">2025-04-23T18:24:00Z</dcterms:modified>
</cp:coreProperties>
</file>