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3D90" w14:textId="081F6E8B" w:rsidR="005F588E" w:rsidRPr="00C7059C" w:rsidRDefault="005F588E" w:rsidP="005F588E">
      <w:pPr>
        <w:spacing w:after="0"/>
        <w:rPr>
          <w:rFonts w:ascii="Gotham Book" w:hAnsi="Gotham Book"/>
          <w:sz w:val="56"/>
          <w:szCs w:val="240"/>
        </w:rPr>
      </w:pPr>
      <w:r w:rsidRPr="00C7059C">
        <w:rPr>
          <w:rFonts w:ascii="Gotham Book" w:hAnsi="Gotham Book"/>
          <w:noProof/>
        </w:rPr>
        <w:drawing>
          <wp:anchor distT="0" distB="0" distL="114300" distR="114300" simplePos="0" relativeHeight="251658240" behindDoc="1" locked="0" layoutInCell="1" allowOverlap="1" wp14:anchorId="540369F1" wp14:editId="11DDD7C3">
            <wp:simplePos x="0" y="0"/>
            <wp:positionH relativeFrom="column">
              <wp:posOffset>0</wp:posOffset>
            </wp:positionH>
            <wp:positionV relativeFrom="paragraph">
              <wp:posOffset>0</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What’s the Story?</w:t>
      </w:r>
    </w:p>
    <w:p w14:paraId="5711A649" w14:textId="3479E40D" w:rsidR="005F588E" w:rsidRPr="00C7059C" w:rsidRDefault="005F588E" w:rsidP="005F588E">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5F588E" w:rsidRPr="00C7059C" w14:paraId="78E50F12" w14:textId="77777777" w:rsidTr="00990903">
        <w:trPr>
          <w:trHeight w:val="501"/>
        </w:trPr>
        <w:tc>
          <w:tcPr>
            <w:tcW w:w="1122" w:type="dxa"/>
            <w:tcBorders>
              <w:top w:val="nil"/>
              <w:left w:val="nil"/>
              <w:bottom w:val="nil"/>
              <w:right w:val="single" w:sz="4" w:space="0" w:color="auto"/>
            </w:tcBorders>
            <w:vAlign w:val="bottom"/>
          </w:tcPr>
          <w:p w14:paraId="5B252AB7" w14:textId="77777777" w:rsidR="005F588E" w:rsidRPr="00C7059C" w:rsidRDefault="005F588E" w:rsidP="00990903">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3BE49369" w14:textId="77777777" w:rsidR="005F588E" w:rsidRPr="00C7059C" w:rsidRDefault="005F588E" w:rsidP="00990903">
            <w:pPr>
              <w:rPr>
                <w:rFonts w:ascii="Gotham Book" w:hAnsi="Gotham Book"/>
              </w:rPr>
            </w:pPr>
          </w:p>
        </w:tc>
        <w:tc>
          <w:tcPr>
            <w:tcW w:w="960" w:type="dxa"/>
            <w:tcBorders>
              <w:top w:val="nil"/>
              <w:left w:val="single" w:sz="4" w:space="0" w:color="auto"/>
              <w:bottom w:val="nil"/>
              <w:right w:val="single" w:sz="4" w:space="0" w:color="auto"/>
            </w:tcBorders>
            <w:vAlign w:val="bottom"/>
          </w:tcPr>
          <w:p w14:paraId="4AF7F052" w14:textId="77777777" w:rsidR="005F588E" w:rsidRPr="00C7059C" w:rsidRDefault="005F588E" w:rsidP="00990903">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24CB5714" w14:textId="77777777" w:rsidR="005F588E" w:rsidRPr="00C7059C" w:rsidRDefault="005F588E" w:rsidP="00990903">
            <w:pPr>
              <w:rPr>
                <w:rFonts w:ascii="Gotham Book" w:hAnsi="Gotham Book"/>
              </w:rPr>
            </w:pPr>
          </w:p>
        </w:tc>
        <w:tc>
          <w:tcPr>
            <w:tcW w:w="1175" w:type="dxa"/>
            <w:tcBorders>
              <w:top w:val="nil"/>
              <w:left w:val="single" w:sz="4" w:space="0" w:color="auto"/>
              <w:bottom w:val="nil"/>
              <w:right w:val="single" w:sz="4" w:space="0" w:color="auto"/>
            </w:tcBorders>
            <w:vAlign w:val="bottom"/>
          </w:tcPr>
          <w:p w14:paraId="27D85337" w14:textId="77777777" w:rsidR="005F588E" w:rsidRPr="00C7059C" w:rsidRDefault="005F588E" w:rsidP="00990903">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30FD1A41" w14:textId="77777777" w:rsidR="005F588E" w:rsidRPr="00C7059C" w:rsidRDefault="005F588E" w:rsidP="00990903">
            <w:pPr>
              <w:rPr>
                <w:rFonts w:ascii="Gotham Book" w:hAnsi="Gotham Book"/>
              </w:rPr>
            </w:pPr>
          </w:p>
        </w:tc>
      </w:tr>
    </w:tbl>
    <w:p w14:paraId="06800F1E" w14:textId="77777777" w:rsidR="005F588E" w:rsidRPr="00C7059C" w:rsidRDefault="005F588E" w:rsidP="005F588E">
      <w:pPr>
        <w:spacing w:after="0"/>
        <w:rPr>
          <w:rFonts w:ascii="Gotham Book" w:hAnsi="Gotham Book"/>
          <w:sz w:val="18"/>
          <w:szCs w:val="18"/>
        </w:rPr>
      </w:pPr>
    </w:p>
    <w:p w14:paraId="79D0A2D3" w14:textId="4E6ED2A4" w:rsidR="005F588E" w:rsidRPr="00C7059C" w:rsidRDefault="005F588E" w:rsidP="005F588E">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sidR="00392D8D">
        <w:rPr>
          <w:rFonts w:ascii="Gotham Book" w:hAnsi="Gotham Book"/>
          <w:sz w:val="24"/>
          <w:szCs w:val="24"/>
        </w:rPr>
        <w:t xml:space="preserve">The men in the photo were part of a group called the Texas Rangers. This photo was taken after the Republic of Texas era, but the Rangers played a significant role in the Republic of Texas.  </w:t>
      </w:r>
    </w:p>
    <w:tbl>
      <w:tblPr>
        <w:tblStyle w:val="TableGrid"/>
        <w:tblW w:w="0" w:type="auto"/>
        <w:tblLook w:val="04A0" w:firstRow="1" w:lastRow="0" w:firstColumn="1" w:lastColumn="0" w:noHBand="0" w:noVBand="1"/>
      </w:tblPr>
      <w:tblGrid>
        <w:gridCol w:w="5395"/>
        <w:gridCol w:w="5395"/>
      </w:tblGrid>
      <w:tr w:rsidR="00B21138" w14:paraId="03CBA0E4" w14:textId="77777777" w:rsidTr="00B21138">
        <w:tc>
          <w:tcPr>
            <w:tcW w:w="5395" w:type="dxa"/>
          </w:tcPr>
          <w:p w14:paraId="0009FFE0" w14:textId="3EAC3330" w:rsidR="00B21138" w:rsidRPr="00B21138" w:rsidRDefault="00392D8D">
            <w:pPr>
              <w:rPr>
                <w:rFonts w:ascii="Gotham Book" w:hAnsi="Gotham Book"/>
                <w:sz w:val="24"/>
                <w:szCs w:val="24"/>
              </w:rPr>
            </w:pPr>
            <w:r>
              <w:rPr>
                <w:rFonts w:ascii="Gotham Book" w:hAnsi="Gotham Book"/>
                <w:sz w:val="24"/>
                <w:szCs w:val="24"/>
              </w:rPr>
              <w:t>Consider the challenges the Republic of Texas faced. What role do you think the Texas Rangers played in addressing these challenges? Use the image to make inferences to support your answer.</w:t>
            </w:r>
          </w:p>
        </w:tc>
        <w:tc>
          <w:tcPr>
            <w:tcW w:w="5395" w:type="dxa"/>
          </w:tcPr>
          <w:p w14:paraId="1AA9EBE6" w14:textId="68A0C422" w:rsidR="00B21138" w:rsidRDefault="00B21138">
            <w:r>
              <w:rPr>
                <w:noProof/>
                <w:color w:val="000000"/>
                <w:bdr w:val="none" w:sz="0" w:space="0" w:color="auto" w:frame="1"/>
              </w:rPr>
              <w:drawing>
                <wp:inline distT="0" distB="0" distL="0" distR="0" wp14:anchorId="55F66B8F" wp14:editId="2EA82B82">
                  <wp:extent cx="3023468" cy="2378719"/>
                  <wp:effectExtent l="95250" t="19050" r="24765" b="97790"/>
                  <wp:docPr id="102464206" name="Picture 1" descr="A picture of four men, three on horseback and one standing beside his horse. Two of the men on horseback are holding rifles. They are wearing typical western clothing of the 180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4206" name="Picture 1" descr="A picture of four men, three on horseback and one standing beside his horse. Two of the men on horseback are holding rifles. They are wearing typical western clothing of the 1800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2156" cy="2401290"/>
                          </a:xfrm>
                          <a:prstGeom prst="rect">
                            <a:avLst/>
                          </a:prstGeom>
                          <a:noFill/>
                          <a:ln>
                            <a:noFill/>
                          </a:ln>
                          <a:effectLst>
                            <a:outerShdw blurRad="50800" dist="50800" dir="7920000" algn="ctr" rotWithShape="0">
                              <a:srgbClr val="000000">
                                <a:alpha val="43137"/>
                              </a:srgbClr>
                            </a:outerShdw>
                          </a:effectLst>
                        </pic:spPr>
                      </pic:pic>
                    </a:graphicData>
                  </a:graphic>
                </wp:inline>
              </w:drawing>
            </w:r>
          </w:p>
        </w:tc>
      </w:tr>
    </w:tbl>
    <w:p w14:paraId="55B5C000" w14:textId="77777777" w:rsidR="0065438C" w:rsidRDefault="0065438C"/>
    <w:p w14:paraId="39B066A7" w14:textId="77777777" w:rsidR="00CE7853" w:rsidRPr="00C7059C" w:rsidRDefault="00CE7853" w:rsidP="00CE7853">
      <w:pPr>
        <w:spacing w:after="0"/>
        <w:rPr>
          <w:rFonts w:ascii="Gotham Book" w:hAnsi="Gotham Book"/>
          <w:sz w:val="56"/>
          <w:szCs w:val="240"/>
        </w:rPr>
      </w:pPr>
      <w:r w:rsidRPr="00C7059C">
        <w:rPr>
          <w:rFonts w:ascii="Gotham Book" w:hAnsi="Gotham Book"/>
          <w:noProof/>
        </w:rPr>
        <w:drawing>
          <wp:anchor distT="0" distB="0" distL="114300" distR="114300" simplePos="0" relativeHeight="251660288" behindDoc="1" locked="0" layoutInCell="1" allowOverlap="1" wp14:anchorId="478CDF35" wp14:editId="025BD8A9">
            <wp:simplePos x="0" y="0"/>
            <wp:positionH relativeFrom="column">
              <wp:posOffset>0</wp:posOffset>
            </wp:positionH>
            <wp:positionV relativeFrom="paragraph">
              <wp:posOffset>0</wp:posOffset>
            </wp:positionV>
            <wp:extent cx="590550" cy="542809"/>
            <wp:effectExtent l="0" t="0" r="0" b="0"/>
            <wp:wrapTight wrapText="bothSides">
              <wp:wrapPolygon edited="0">
                <wp:start x="0" y="0"/>
                <wp:lineTo x="0" y="20487"/>
                <wp:lineTo x="20903" y="20487"/>
                <wp:lineTo x="20903" y="0"/>
                <wp:lineTo x="0" y="0"/>
              </wp:wrapPolygon>
            </wp:wrapTight>
            <wp:docPr id="432498461"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C7059C">
        <w:rPr>
          <w:rFonts w:ascii="Gotham Book" w:hAnsi="Gotham Book"/>
        </w:rPr>
        <w:t xml:space="preserve">                   </w:t>
      </w:r>
      <w:r>
        <w:rPr>
          <w:rFonts w:ascii="Gotham Book" w:hAnsi="Gotham Book"/>
        </w:rPr>
        <w:t xml:space="preserve">                  </w:t>
      </w:r>
      <w:r w:rsidRPr="00C7059C">
        <w:rPr>
          <w:rFonts w:ascii="Gotham Book" w:hAnsi="Gotham Book"/>
          <w:b/>
          <w:bCs/>
          <w:i/>
          <w:iCs/>
          <w:sz w:val="52"/>
          <w:szCs w:val="200"/>
        </w:rPr>
        <w:t>Warm-up:</w:t>
      </w:r>
      <w:r w:rsidRPr="00C7059C">
        <w:rPr>
          <w:rFonts w:ascii="Gotham Book" w:hAnsi="Gotham Book"/>
          <w:sz w:val="52"/>
          <w:szCs w:val="200"/>
        </w:rPr>
        <w:t xml:space="preserve"> </w:t>
      </w:r>
      <w:r>
        <w:rPr>
          <w:rFonts w:ascii="Gotham Book" w:hAnsi="Gotham Book"/>
          <w:sz w:val="46"/>
          <w:szCs w:val="144"/>
        </w:rPr>
        <w:t>What’s the Story?</w:t>
      </w:r>
    </w:p>
    <w:p w14:paraId="3F5EF759" w14:textId="77777777" w:rsidR="00CE7853" w:rsidRPr="00C7059C" w:rsidRDefault="00CE7853" w:rsidP="00CE7853">
      <w:pPr>
        <w:spacing w:after="0" w:line="360" w:lineRule="auto"/>
        <w:jc w:val="center"/>
        <w:rPr>
          <w:rFonts w:ascii="Gotham Book" w:hAnsi="Gotham Book"/>
          <w:i/>
          <w:iCs/>
          <w:color w:val="595959" w:themeColor="text1" w:themeTint="A6"/>
          <w:sz w:val="36"/>
          <w:szCs w:val="36"/>
        </w:rPr>
      </w:pPr>
      <w:r w:rsidRPr="00C7059C">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6</w:t>
      </w:r>
      <w:r w:rsidRPr="00C7059C">
        <w:rPr>
          <w:rFonts w:ascii="Gotham Book" w:hAnsi="Gotham Book"/>
          <w:i/>
          <w:iCs/>
          <w:color w:val="595959" w:themeColor="text1" w:themeTint="A6"/>
          <w:sz w:val="36"/>
          <w:szCs w:val="36"/>
        </w:rPr>
        <w:t>:</w:t>
      </w:r>
      <w:r>
        <w:rPr>
          <w:rFonts w:ascii="Gotham Book" w:hAnsi="Gotham Book"/>
          <w:i/>
          <w:iCs/>
          <w:color w:val="595959" w:themeColor="text1" w:themeTint="A6"/>
          <w:sz w:val="36"/>
          <w:szCs w:val="36"/>
        </w:rPr>
        <w:t xml:space="preserve"> The Republic of Texas</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CE7853" w:rsidRPr="00C7059C" w14:paraId="796C9B4A" w14:textId="77777777" w:rsidTr="00990903">
        <w:trPr>
          <w:trHeight w:val="501"/>
        </w:trPr>
        <w:tc>
          <w:tcPr>
            <w:tcW w:w="1122" w:type="dxa"/>
            <w:tcBorders>
              <w:top w:val="nil"/>
              <w:left w:val="nil"/>
              <w:bottom w:val="nil"/>
              <w:right w:val="single" w:sz="4" w:space="0" w:color="auto"/>
            </w:tcBorders>
            <w:vAlign w:val="bottom"/>
          </w:tcPr>
          <w:p w14:paraId="3943F3A4" w14:textId="77777777" w:rsidR="00CE7853" w:rsidRPr="00C7059C" w:rsidRDefault="00CE7853" w:rsidP="00990903">
            <w:pPr>
              <w:rPr>
                <w:rFonts w:ascii="Gotham Book" w:hAnsi="Gotham Book"/>
              </w:rPr>
            </w:pPr>
            <w:r w:rsidRPr="00C7059C">
              <w:rPr>
                <w:rFonts w:ascii="Gotham Book" w:hAnsi="Gotham Book"/>
              </w:rPr>
              <w:t>Name:</w:t>
            </w:r>
          </w:p>
        </w:tc>
        <w:tc>
          <w:tcPr>
            <w:tcW w:w="4718" w:type="dxa"/>
            <w:tcBorders>
              <w:left w:val="single" w:sz="4" w:space="0" w:color="auto"/>
              <w:right w:val="single" w:sz="4" w:space="0" w:color="auto"/>
            </w:tcBorders>
            <w:vAlign w:val="bottom"/>
          </w:tcPr>
          <w:p w14:paraId="7EE69A0A" w14:textId="77777777" w:rsidR="00CE7853" w:rsidRPr="00C7059C" w:rsidRDefault="00CE7853" w:rsidP="00990903">
            <w:pPr>
              <w:rPr>
                <w:rFonts w:ascii="Gotham Book" w:hAnsi="Gotham Book"/>
              </w:rPr>
            </w:pPr>
          </w:p>
        </w:tc>
        <w:tc>
          <w:tcPr>
            <w:tcW w:w="960" w:type="dxa"/>
            <w:tcBorders>
              <w:top w:val="nil"/>
              <w:left w:val="single" w:sz="4" w:space="0" w:color="auto"/>
              <w:bottom w:val="nil"/>
              <w:right w:val="single" w:sz="4" w:space="0" w:color="auto"/>
            </w:tcBorders>
            <w:vAlign w:val="bottom"/>
          </w:tcPr>
          <w:p w14:paraId="6FB06C10" w14:textId="77777777" w:rsidR="00CE7853" w:rsidRPr="00C7059C" w:rsidRDefault="00CE7853" w:rsidP="00990903">
            <w:pPr>
              <w:rPr>
                <w:rFonts w:ascii="Gotham Book" w:hAnsi="Gotham Book"/>
              </w:rPr>
            </w:pPr>
            <w:r w:rsidRPr="00C7059C">
              <w:rPr>
                <w:rFonts w:ascii="Gotham Book" w:hAnsi="Gotham Book"/>
              </w:rPr>
              <w:t>Date:</w:t>
            </w:r>
          </w:p>
        </w:tc>
        <w:tc>
          <w:tcPr>
            <w:tcW w:w="1553" w:type="dxa"/>
            <w:tcBorders>
              <w:left w:val="single" w:sz="4" w:space="0" w:color="auto"/>
              <w:right w:val="single" w:sz="4" w:space="0" w:color="auto"/>
            </w:tcBorders>
            <w:vAlign w:val="bottom"/>
          </w:tcPr>
          <w:p w14:paraId="5E2E9A85" w14:textId="77777777" w:rsidR="00CE7853" w:rsidRPr="00C7059C" w:rsidRDefault="00CE7853" w:rsidP="00990903">
            <w:pPr>
              <w:rPr>
                <w:rFonts w:ascii="Gotham Book" w:hAnsi="Gotham Book"/>
              </w:rPr>
            </w:pPr>
          </w:p>
        </w:tc>
        <w:tc>
          <w:tcPr>
            <w:tcW w:w="1175" w:type="dxa"/>
            <w:tcBorders>
              <w:top w:val="nil"/>
              <w:left w:val="single" w:sz="4" w:space="0" w:color="auto"/>
              <w:bottom w:val="nil"/>
              <w:right w:val="single" w:sz="4" w:space="0" w:color="auto"/>
            </w:tcBorders>
            <w:vAlign w:val="bottom"/>
          </w:tcPr>
          <w:p w14:paraId="3CEAD222" w14:textId="77777777" w:rsidR="00CE7853" w:rsidRPr="00C7059C" w:rsidRDefault="00CE7853" w:rsidP="00990903">
            <w:pPr>
              <w:rPr>
                <w:rFonts w:ascii="Gotham Book" w:hAnsi="Gotham Book"/>
              </w:rPr>
            </w:pPr>
            <w:r w:rsidRPr="00C7059C">
              <w:rPr>
                <w:rFonts w:ascii="Gotham Book" w:hAnsi="Gotham Book"/>
              </w:rPr>
              <w:t xml:space="preserve"> Period:</w:t>
            </w:r>
          </w:p>
        </w:tc>
        <w:tc>
          <w:tcPr>
            <w:tcW w:w="746" w:type="dxa"/>
            <w:tcBorders>
              <w:left w:val="single" w:sz="4" w:space="0" w:color="auto"/>
            </w:tcBorders>
            <w:vAlign w:val="bottom"/>
          </w:tcPr>
          <w:p w14:paraId="178C38D2" w14:textId="77777777" w:rsidR="00CE7853" w:rsidRPr="00C7059C" w:rsidRDefault="00CE7853" w:rsidP="00990903">
            <w:pPr>
              <w:rPr>
                <w:rFonts w:ascii="Gotham Book" w:hAnsi="Gotham Book"/>
              </w:rPr>
            </w:pPr>
          </w:p>
        </w:tc>
      </w:tr>
    </w:tbl>
    <w:p w14:paraId="568E5F44" w14:textId="77777777" w:rsidR="00CE7853" w:rsidRPr="00C7059C" w:rsidRDefault="00CE7853" w:rsidP="00CE7853">
      <w:pPr>
        <w:spacing w:after="0"/>
        <w:rPr>
          <w:rFonts w:ascii="Gotham Book" w:hAnsi="Gotham Book"/>
          <w:sz w:val="18"/>
          <w:szCs w:val="18"/>
        </w:rPr>
      </w:pPr>
    </w:p>
    <w:p w14:paraId="2EE9976F" w14:textId="1E530765" w:rsidR="00CE7853" w:rsidRPr="00C7059C" w:rsidRDefault="00CE7853" w:rsidP="00CE7853">
      <w:pPr>
        <w:rPr>
          <w:rFonts w:ascii="Gotham Book" w:hAnsi="Gotham Book"/>
          <w:sz w:val="24"/>
          <w:szCs w:val="24"/>
        </w:rPr>
      </w:pPr>
      <w:r w:rsidRPr="00C7059C">
        <w:rPr>
          <w:rFonts w:ascii="Gotham Book" w:hAnsi="Gotham Book"/>
          <w:b/>
          <w:bCs/>
          <w:sz w:val="24"/>
          <w:szCs w:val="24"/>
        </w:rPr>
        <w:t>Directions</w:t>
      </w:r>
      <w:r w:rsidRPr="00C7059C">
        <w:rPr>
          <w:rFonts w:ascii="Gotham Book" w:hAnsi="Gotham Book"/>
          <w:sz w:val="24"/>
          <w:szCs w:val="24"/>
        </w:rPr>
        <w:t xml:space="preserve">: </w:t>
      </w:r>
      <w:r>
        <w:rPr>
          <w:rFonts w:ascii="Gotham Book" w:hAnsi="Gotham Book"/>
          <w:sz w:val="24"/>
          <w:szCs w:val="24"/>
        </w:rPr>
        <w:t xml:space="preserve">The </w:t>
      </w:r>
      <w:r w:rsidR="008959BE">
        <w:rPr>
          <w:rFonts w:ascii="Gotham Book" w:hAnsi="Gotham Book"/>
          <w:sz w:val="24"/>
          <w:szCs w:val="24"/>
        </w:rPr>
        <w:t xml:space="preserve">men in the photo were part of a group called the Texas Rangers. This photo was taken after the Republic of Texas era, but the Rangers played a significant role in the Republic of Texas. </w:t>
      </w:r>
      <w:r>
        <w:rPr>
          <w:rFonts w:ascii="Gotham Book" w:hAnsi="Gotham Book"/>
          <w:sz w:val="24"/>
          <w:szCs w:val="24"/>
        </w:rPr>
        <w:t xml:space="preserve"> </w:t>
      </w:r>
    </w:p>
    <w:tbl>
      <w:tblPr>
        <w:tblStyle w:val="TableGrid"/>
        <w:tblW w:w="0" w:type="auto"/>
        <w:tblLook w:val="04A0" w:firstRow="1" w:lastRow="0" w:firstColumn="1" w:lastColumn="0" w:noHBand="0" w:noVBand="1"/>
      </w:tblPr>
      <w:tblGrid>
        <w:gridCol w:w="5395"/>
        <w:gridCol w:w="5395"/>
      </w:tblGrid>
      <w:tr w:rsidR="00CE7853" w14:paraId="4EC2D6E3" w14:textId="77777777" w:rsidTr="00990903">
        <w:tc>
          <w:tcPr>
            <w:tcW w:w="5395" w:type="dxa"/>
          </w:tcPr>
          <w:p w14:paraId="46B7E794" w14:textId="75B71EA7" w:rsidR="00CE7853" w:rsidRPr="00B21138" w:rsidRDefault="00392D8D" w:rsidP="00392D8D">
            <w:pPr>
              <w:rPr>
                <w:rFonts w:ascii="Gotham Book" w:hAnsi="Gotham Book"/>
                <w:sz w:val="24"/>
                <w:szCs w:val="24"/>
              </w:rPr>
            </w:pPr>
            <w:r>
              <w:rPr>
                <w:rFonts w:ascii="Gotham Book" w:hAnsi="Gotham Book"/>
                <w:sz w:val="24"/>
                <w:szCs w:val="24"/>
              </w:rPr>
              <w:t>Consider the challenges the Republic of Texas faced. What role do you think the Texas Rangers played in addressing these challenges? Use the image to make inferences to support your answer.</w:t>
            </w:r>
          </w:p>
        </w:tc>
        <w:tc>
          <w:tcPr>
            <w:tcW w:w="5395" w:type="dxa"/>
          </w:tcPr>
          <w:p w14:paraId="183BF215" w14:textId="77777777" w:rsidR="00CE7853" w:rsidRDefault="00CE7853" w:rsidP="00990903">
            <w:r>
              <w:rPr>
                <w:noProof/>
                <w:color w:val="000000"/>
                <w:bdr w:val="none" w:sz="0" w:space="0" w:color="auto" w:frame="1"/>
              </w:rPr>
              <w:drawing>
                <wp:inline distT="0" distB="0" distL="0" distR="0" wp14:anchorId="18938E29" wp14:editId="5F006ED1">
                  <wp:extent cx="3063979" cy="2410592"/>
                  <wp:effectExtent l="95250" t="19050" r="22225" b="104140"/>
                  <wp:docPr id="485513552" name="Picture 1" descr="A picture of four men, three on horseback and one standing beside his horse. Two of the men on horseback are holding rifles. They are wearing typical western clothing of the 180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4206" name="Picture 1" descr="A picture of four men, three on horseback and one standing beside his horse. Two of the men on horseback are holding rifles. They are wearing typical western clothing of the 1800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0892" cy="2431766"/>
                          </a:xfrm>
                          <a:prstGeom prst="rect">
                            <a:avLst/>
                          </a:prstGeom>
                          <a:noFill/>
                          <a:ln>
                            <a:noFill/>
                          </a:ln>
                          <a:effectLst>
                            <a:outerShdw blurRad="50800" dist="50800" dir="7920000" algn="ctr" rotWithShape="0">
                              <a:srgbClr val="000000">
                                <a:alpha val="43137"/>
                              </a:srgbClr>
                            </a:outerShdw>
                          </a:effectLst>
                        </pic:spPr>
                      </pic:pic>
                    </a:graphicData>
                  </a:graphic>
                </wp:inline>
              </w:drawing>
            </w:r>
          </w:p>
        </w:tc>
      </w:tr>
    </w:tbl>
    <w:p w14:paraId="19DC0E4F" w14:textId="77777777" w:rsidR="00CE7853" w:rsidRPr="008959BE" w:rsidRDefault="00CE7853" w:rsidP="00CE7853">
      <w:pPr>
        <w:rPr>
          <w:rFonts w:ascii="Gotham Book" w:hAnsi="Gotham Book"/>
          <w:sz w:val="12"/>
          <w:szCs w:val="12"/>
        </w:rPr>
      </w:pPr>
    </w:p>
    <w:p w14:paraId="2A1DB0F6" w14:textId="77777777" w:rsidR="00CE7853" w:rsidRPr="00C7059C" w:rsidRDefault="00CE7853" w:rsidP="00CE7853">
      <w:pPr>
        <w:rPr>
          <w:rFonts w:ascii="Gotham Book" w:hAnsi="Gotham Book"/>
        </w:rPr>
      </w:pPr>
      <w:bookmarkStart w:id="0" w:name="_Hlk193898309"/>
      <w:r w:rsidRPr="00C7059C">
        <w:rPr>
          <w:rFonts w:ascii="Gotham Book" w:hAnsi="Gotham Book"/>
          <w:noProof/>
          <w:sz w:val="18"/>
          <w:szCs w:val="18"/>
        </w:rPr>
        <w:lastRenderedPageBreak/>
        <w:drawing>
          <wp:anchor distT="0" distB="0" distL="114300" distR="114300" simplePos="0" relativeHeight="251662336" behindDoc="1" locked="0" layoutInCell="1" allowOverlap="1" wp14:anchorId="268830B7" wp14:editId="5D07DB97">
            <wp:simplePos x="0" y="0"/>
            <wp:positionH relativeFrom="margin">
              <wp:align>left</wp:align>
            </wp:positionH>
            <wp:positionV relativeFrom="paragraph">
              <wp:posOffset>5771</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501A930D" w14:textId="72029628" w:rsidR="00CE7853" w:rsidRPr="00C7059C" w:rsidRDefault="00CE7853" w:rsidP="00CE7853">
      <w:pPr>
        <w:rPr>
          <w:rFonts w:ascii="Gotham Book" w:hAnsi="Gotham Book"/>
          <w:b/>
          <w:bCs/>
          <w:i/>
          <w:iCs/>
          <w:sz w:val="44"/>
          <w:szCs w:val="40"/>
        </w:rPr>
      </w:pPr>
      <w:bookmarkStart w:id="1" w:name="_Hlk187049074"/>
      <w:r w:rsidRPr="007744AC">
        <w:rPr>
          <w:rFonts w:ascii="Gotham Book" w:hAnsi="Gotham Book"/>
          <w:sz w:val="48"/>
          <w:szCs w:val="48"/>
        </w:rPr>
        <w:t xml:space="preserve">               What’s the Story?</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bookmarkEnd w:id="0"/>
    <w:bookmarkEnd w:id="1"/>
    <w:p w14:paraId="6415F6F8" w14:textId="77777777" w:rsidR="00CE7853" w:rsidRPr="00DD030E" w:rsidRDefault="00CE7853">
      <w:pPr>
        <w:rPr>
          <w:sz w:val="6"/>
          <w:szCs w:val="6"/>
        </w:rPr>
      </w:pPr>
    </w:p>
    <w:p w14:paraId="4901BA1A" w14:textId="3832670A" w:rsidR="00CE7853" w:rsidRDefault="00392D8D">
      <w:pPr>
        <w:rPr>
          <w:rFonts w:ascii="Gotham Book" w:hAnsi="Gotham Book"/>
          <w:sz w:val="24"/>
          <w:szCs w:val="24"/>
        </w:rPr>
      </w:pPr>
      <w:r w:rsidRPr="00392D8D">
        <w:rPr>
          <w:rFonts w:ascii="Gotham Book" w:hAnsi="Gotham Book"/>
          <w:b/>
          <w:bCs/>
          <w:i/>
          <w:iCs/>
          <w:sz w:val="24"/>
          <w:szCs w:val="24"/>
        </w:rPr>
        <w:t>Directions</w:t>
      </w:r>
      <w:r w:rsidRPr="00392D8D">
        <w:rPr>
          <w:rFonts w:ascii="Gotham Book" w:hAnsi="Gotham Book"/>
          <w:sz w:val="24"/>
          <w:szCs w:val="24"/>
        </w:rPr>
        <w:t xml:space="preserve">: Circle or highlight the significant challenges the Republic of Texas faced during its time as an independent nation from 1836 to 1845. </w:t>
      </w:r>
      <w:r w:rsidR="00DD00AF">
        <w:rPr>
          <w:rFonts w:ascii="Gotham Book" w:hAnsi="Gotham Book"/>
          <w:sz w:val="24"/>
          <w:szCs w:val="24"/>
        </w:rPr>
        <w:t xml:space="preserve">Choose </w:t>
      </w:r>
      <w:r w:rsidR="00DD00AF" w:rsidRPr="00DD00AF">
        <w:rPr>
          <w:rFonts w:ascii="Gotham Book" w:hAnsi="Gotham Book"/>
          <w:b/>
          <w:bCs/>
          <w:sz w:val="24"/>
          <w:szCs w:val="24"/>
        </w:rPr>
        <w:t>FOUR</w:t>
      </w:r>
      <w:r w:rsidR="00DD00AF">
        <w:rPr>
          <w:rFonts w:ascii="Gotham Book" w:hAnsi="Gotham Book"/>
          <w:sz w:val="24"/>
          <w:szCs w:val="24"/>
        </w:rPr>
        <w:t xml:space="preserve">. </w:t>
      </w:r>
    </w:p>
    <w:tbl>
      <w:tblPr>
        <w:tblStyle w:val="TableGrid"/>
        <w:tblW w:w="0" w:type="auto"/>
        <w:tblLook w:val="04A0" w:firstRow="1" w:lastRow="0" w:firstColumn="1" w:lastColumn="0" w:noHBand="0" w:noVBand="1"/>
      </w:tblPr>
      <w:tblGrid>
        <w:gridCol w:w="3596"/>
        <w:gridCol w:w="3597"/>
        <w:gridCol w:w="3597"/>
      </w:tblGrid>
      <w:tr w:rsidR="00392D8D" w14:paraId="4AD71AE1" w14:textId="77777777" w:rsidTr="00DD00AF">
        <w:trPr>
          <w:trHeight w:val="1493"/>
        </w:trPr>
        <w:tc>
          <w:tcPr>
            <w:tcW w:w="3596" w:type="dxa"/>
            <w:vAlign w:val="center"/>
          </w:tcPr>
          <w:p w14:paraId="0647B061" w14:textId="7EFD6895" w:rsidR="00392D8D" w:rsidRDefault="00392D8D" w:rsidP="00392D8D">
            <w:pPr>
              <w:spacing w:line="240" w:lineRule="auto"/>
              <w:jc w:val="center"/>
              <w:rPr>
                <w:rFonts w:ascii="Gotham Book" w:hAnsi="Gotham Book"/>
                <w:sz w:val="24"/>
                <w:szCs w:val="24"/>
              </w:rPr>
            </w:pPr>
            <w:r>
              <w:rPr>
                <w:rFonts w:ascii="Gotham Book" w:hAnsi="Gotham Book"/>
                <w:sz w:val="24"/>
                <w:szCs w:val="24"/>
              </w:rPr>
              <w:t>The U.S. opposed Texas annexation</w:t>
            </w:r>
            <w:r w:rsidR="002006CB">
              <w:rPr>
                <w:rFonts w:ascii="Gotham Book" w:hAnsi="Gotham Book"/>
                <w:sz w:val="24"/>
                <w:szCs w:val="24"/>
              </w:rPr>
              <w:t xml:space="preserve"> for years</w:t>
            </w:r>
            <w:r>
              <w:rPr>
                <w:rFonts w:ascii="Gotham Book" w:hAnsi="Gotham Book"/>
                <w:sz w:val="24"/>
                <w:szCs w:val="24"/>
              </w:rPr>
              <w:t xml:space="preserve"> because of the issue of slavery and to avoid war with Mexico.</w:t>
            </w:r>
          </w:p>
        </w:tc>
        <w:tc>
          <w:tcPr>
            <w:tcW w:w="3597" w:type="dxa"/>
            <w:vAlign w:val="center"/>
          </w:tcPr>
          <w:p w14:paraId="07461E1B" w14:textId="0D468F11" w:rsidR="00392D8D" w:rsidRDefault="00DD030E" w:rsidP="00392D8D">
            <w:pPr>
              <w:spacing w:line="240" w:lineRule="auto"/>
              <w:jc w:val="center"/>
              <w:rPr>
                <w:rFonts w:ascii="Gotham Book" w:hAnsi="Gotham Book"/>
                <w:sz w:val="24"/>
                <w:szCs w:val="24"/>
              </w:rPr>
            </w:pPr>
            <w:r>
              <w:rPr>
                <w:rFonts w:ascii="Gotham Book" w:hAnsi="Gotham Book"/>
                <w:sz w:val="24"/>
                <w:szCs w:val="24"/>
              </w:rPr>
              <w:t>Anglo settlers and Texas Indians often experienced conflicts as both groups competed for land and resources.</w:t>
            </w:r>
          </w:p>
        </w:tc>
        <w:tc>
          <w:tcPr>
            <w:tcW w:w="3597" w:type="dxa"/>
            <w:vAlign w:val="center"/>
          </w:tcPr>
          <w:p w14:paraId="27FDB35F" w14:textId="33F26883" w:rsidR="00392D8D" w:rsidRDefault="002006CB" w:rsidP="00392D8D">
            <w:pPr>
              <w:spacing w:line="240" w:lineRule="auto"/>
              <w:jc w:val="center"/>
              <w:rPr>
                <w:rFonts w:ascii="Gotham Book" w:hAnsi="Gotham Book"/>
                <w:sz w:val="24"/>
                <w:szCs w:val="24"/>
              </w:rPr>
            </w:pPr>
            <w:r>
              <w:rPr>
                <w:rFonts w:ascii="Gotham Book" w:hAnsi="Gotham Book"/>
                <w:sz w:val="24"/>
                <w:szCs w:val="24"/>
              </w:rPr>
              <w:t>President Santa Anna mounted a full-scale invasion of Texas, reconquering the southwestern portion of the young nation.</w:t>
            </w:r>
          </w:p>
        </w:tc>
      </w:tr>
      <w:tr w:rsidR="00392D8D" w14:paraId="3446B800" w14:textId="77777777" w:rsidTr="00DD00AF">
        <w:trPr>
          <w:trHeight w:val="1520"/>
        </w:trPr>
        <w:tc>
          <w:tcPr>
            <w:tcW w:w="3596" w:type="dxa"/>
            <w:vAlign w:val="center"/>
          </w:tcPr>
          <w:p w14:paraId="392EFBA3" w14:textId="0F906B04" w:rsidR="00392D8D" w:rsidRDefault="002006CB" w:rsidP="00392D8D">
            <w:pPr>
              <w:spacing w:line="240" w:lineRule="auto"/>
              <w:jc w:val="center"/>
              <w:rPr>
                <w:rFonts w:ascii="Gotham Book" w:hAnsi="Gotham Book"/>
                <w:sz w:val="24"/>
                <w:szCs w:val="24"/>
              </w:rPr>
            </w:pPr>
            <w:r>
              <w:rPr>
                <w:rFonts w:ascii="Gotham Book" w:hAnsi="Gotham Book"/>
                <w:sz w:val="24"/>
                <w:szCs w:val="24"/>
              </w:rPr>
              <w:t>Texas struggled to maintain its own power in the face of multiple British attempts to take control of the Republic.</w:t>
            </w:r>
          </w:p>
        </w:tc>
        <w:tc>
          <w:tcPr>
            <w:tcW w:w="3597" w:type="dxa"/>
            <w:vAlign w:val="center"/>
          </w:tcPr>
          <w:p w14:paraId="5A786425" w14:textId="5C67C674" w:rsidR="00392D8D" w:rsidRDefault="00DD030E" w:rsidP="00392D8D">
            <w:pPr>
              <w:spacing w:line="240" w:lineRule="auto"/>
              <w:jc w:val="center"/>
              <w:rPr>
                <w:rFonts w:ascii="Gotham Book" w:hAnsi="Gotham Book"/>
                <w:sz w:val="24"/>
                <w:szCs w:val="24"/>
              </w:rPr>
            </w:pPr>
            <w:r>
              <w:rPr>
                <w:rFonts w:ascii="Gotham Book" w:hAnsi="Gotham Book"/>
                <w:sz w:val="24"/>
                <w:szCs w:val="24"/>
              </w:rPr>
              <w:t>The Republic of Texas struggled to establish diplomatic and commercial relationships with other countries.</w:t>
            </w:r>
          </w:p>
        </w:tc>
        <w:tc>
          <w:tcPr>
            <w:tcW w:w="3597" w:type="dxa"/>
            <w:vAlign w:val="center"/>
          </w:tcPr>
          <w:p w14:paraId="57A6C7AA" w14:textId="39992C99" w:rsidR="00392D8D" w:rsidRDefault="00071D08" w:rsidP="00392D8D">
            <w:pPr>
              <w:spacing w:line="240" w:lineRule="auto"/>
              <w:jc w:val="center"/>
              <w:rPr>
                <w:rFonts w:ascii="Gotham Book" w:hAnsi="Gotham Book"/>
                <w:sz w:val="24"/>
                <w:szCs w:val="24"/>
              </w:rPr>
            </w:pPr>
            <w:r>
              <w:rPr>
                <w:rFonts w:ascii="Gotham Book" w:hAnsi="Gotham Book"/>
                <w:sz w:val="24"/>
                <w:szCs w:val="24"/>
              </w:rPr>
              <w:t>The Republic of Texas was too weak to protect itself from Mexican incursions into Texas territory.</w:t>
            </w:r>
          </w:p>
        </w:tc>
      </w:tr>
    </w:tbl>
    <w:p w14:paraId="16878565" w14:textId="77777777" w:rsidR="00392D8D" w:rsidRDefault="00392D8D">
      <w:pPr>
        <w:rPr>
          <w:rFonts w:ascii="Gotham Book" w:hAnsi="Gotham Book"/>
          <w:sz w:val="24"/>
          <w:szCs w:val="24"/>
        </w:rPr>
      </w:pPr>
    </w:p>
    <w:p w14:paraId="5A38CA15" w14:textId="77777777" w:rsidR="00DD030E" w:rsidRDefault="00DD030E">
      <w:pPr>
        <w:rPr>
          <w:rFonts w:ascii="Gotham Book" w:hAnsi="Gotham Book"/>
          <w:sz w:val="24"/>
          <w:szCs w:val="24"/>
        </w:rPr>
      </w:pPr>
    </w:p>
    <w:p w14:paraId="54A9A18C" w14:textId="77777777" w:rsidR="002006CB" w:rsidRDefault="002006CB">
      <w:pPr>
        <w:rPr>
          <w:rFonts w:ascii="Gotham Book" w:hAnsi="Gotham Book"/>
          <w:sz w:val="24"/>
          <w:szCs w:val="24"/>
        </w:rPr>
      </w:pPr>
    </w:p>
    <w:p w14:paraId="50D6479C" w14:textId="77777777" w:rsidR="002006CB" w:rsidRDefault="002006CB">
      <w:pPr>
        <w:rPr>
          <w:rFonts w:ascii="Gotham Book" w:hAnsi="Gotham Book"/>
          <w:sz w:val="24"/>
          <w:szCs w:val="24"/>
        </w:rPr>
      </w:pPr>
    </w:p>
    <w:p w14:paraId="3BFD1106" w14:textId="77777777" w:rsidR="002006CB" w:rsidRDefault="002006CB">
      <w:pPr>
        <w:rPr>
          <w:rFonts w:ascii="Gotham Book" w:hAnsi="Gotham Book"/>
          <w:sz w:val="24"/>
          <w:szCs w:val="24"/>
        </w:rPr>
      </w:pPr>
    </w:p>
    <w:p w14:paraId="26ECD920" w14:textId="77777777" w:rsidR="00DD00AF" w:rsidRDefault="00DD00AF">
      <w:pPr>
        <w:rPr>
          <w:rFonts w:ascii="Gotham Book" w:hAnsi="Gotham Book"/>
          <w:sz w:val="24"/>
          <w:szCs w:val="24"/>
        </w:rPr>
      </w:pPr>
    </w:p>
    <w:p w14:paraId="01AEA59F" w14:textId="77777777" w:rsidR="002006CB" w:rsidRPr="00C7059C" w:rsidRDefault="002006CB" w:rsidP="002006CB">
      <w:pPr>
        <w:rPr>
          <w:rFonts w:ascii="Gotham Book" w:hAnsi="Gotham Book"/>
        </w:rPr>
      </w:pPr>
      <w:r w:rsidRPr="00C7059C">
        <w:rPr>
          <w:rFonts w:ascii="Gotham Book" w:hAnsi="Gotham Book"/>
          <w:noProof/>
          <w:sz w:val="18"/>
          <w:szCs w:val="18"/>
        </w:rPr>
        <w:drawing>
          <wp:anchor distT="0" distB="0" distL="114300" distR="114300" simplePos="0" relativeHeight="251664384" behindDoc="1" locked="0" layoutInCell="1" allowOverlap="1" wp14:anchorId="48CC3A9B" wp14:editId="735D4AB4">
            <wp:simplePos x="0" y="0"/>
            <wp:positionH relativeFrom="margin">
              <wp:align>left</wp:align>
            </wp:positionH>
            <wp:positionV relativeFrom="paragraph">
              <wp:posOffset>5771</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1871440638" name="Picture 1871440638"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p w14:paraId="24146E80" w14:textId="1C654037" w:rsidR="002006CB" w:rsidRPr="00C7059C" w:rsidRDefault="002006CB" w:rsidP="002006CB">
      <w:pPr>
        <w:rPr>
          <w:rFonts w:ascii="Gotham Book" w:hAnsi="Gotham Book"/>
          <w:b/>
          <w:bCs/>
          <w:i/>
          <w:iCs/>
          <w:sz w:val="44"/>
          <w:szCs w:val="40"/>
        </w:rPr>
      </w:pPr>
      <w:r>
        <w:rPr>
          <w:rFonts w:ascii="Gotham Book" w:hAnsi="Gotham Book"/>
          <w:sz w:val="36"/>
          <w:szCs w:val="48"/>
        </w:rPr>
        <w:t xml:space="preserve">                    </w:t>
      </w:r>
      <w:r w:rsidRPr="007744AC">
        <w:rPr>
          <w:rFonts w:ascii="Gotham Book" w:hAnsi="Gotham Book"/>
          <w:sz w:val="48"/>
          <w:szCs w:val="48"/>
        </w:rPr>
        <w:t>What’s the Story?</w:t>
      </w:r>
      <w:r w:rsidRPr="00C7059C">
        <w:rPr>
          <w:rFonts w:ascii="Gotham Book" w:hAnsi="Gotham Book"/>
          <w:b/>
          <w:bCs/>
          <w:i/>
          <w:iCs/>
          <w:sz w:val="46"/>
          <w:szCs w:val="44"/>
        </w:rPr>
        <w:t xml:space="preserve"> </w:t>
      </w:r>
      <w:r w:rsidRPr="00C7059C">
        <w:rPr>
          <w:rFonts w:ascii="Gotham Book" w:hAnsi="Gotham Book"/>
          <w:b/>
          <w:bCs/>
          <w:i/>
          <w:iCs/>
          <w:sz w:val="44"/>
          <w:szCs w:val="40"/>
        </w:rPr>
        <w:t>Exit Ticket</w:t>
      </w:r>
    </w:p>
    <w:p w14:paraId="3EDFDEA6" w14:textId="77777777" w:rsidR="002006CB" w:rsidRPr="00DD030E" w:rsidRDefault="002006CB" w:rsidP="002006CB">
      <w:pPr>
        <w:rPr>
          <w:sz w:val="6"/>
          <w:szCs w:val="6"/>
        </w:rPr>
      </w:pPr>
    </w:p>
    <w:p w14:paraId="2D6D4EFD" w14:textId="35949E64" w:rsidR="002006CB" w:rsidRPr="00DD00AF" w:rsidRDefault="002006CB" w:rsidP="002006CB">
      <w:pPr>
        <w:rPr>
          <w:rFonts w:ascii="Gotham Book" w:hAnsi="Gotham Book"/>
          <w:b/>
          <w:bCs/>
          <w:sz w:val="24"/>
          <w:szCs w:val="24"/>
        </w:rPr>
      </w:pPr>
      <w:r w:rsidRPr="00392D8D">
        <w:rPr>
          <w:rFonts w:ascii="Gotham Book" w:hAnsi="Gotham Book"/>
          <w:b/>
          <w:bCs/>
          <w:i/>
          <w:iCs/>
          <w:sz w:val="24"/>
          <w:szCs w:val="24"/>
        </w:rPr>
        <w:t>Directions</w:t>
      </w:r>
      <w:r w:rsidRPr="00392D8D">
        <w:rPr>
          <w:rFonts w:ascii="Gotham Book" w:hAnsi="Gotham Book"/>
          <w:sz w:val="24"/>
          <w:szCs w:val="24"/>
        </w:rPr>
        <w:t xml:space="preserve">: Circle or highlight the significant challenges the Republic of Texas faced during its time as an independent nation from 1836 to 1845. </w:t>
      </w:r>
      <w:r w:rsidR="00DD00AF">
        <w:rPr>
          <w:rFonts w:ascii="Gotham Book" w:hAnsi="Gotham Book"/>
          <w:sz w:val="24"/>
          <w:szCs w:val="24"/>
        </w:rPr>
        <w:t xml:space="preserve">Choose </w:t>
      </w:r>
      <w:r w:rsidR="00DD00AF">
        <w:rPr>
          <w:rFonts w:ascii="Gotham Book" w:hAnsi="Gotham Book"/>
          <w:b/>
          <w:bCs/>
          <w:sz w:val="24"/>
          <w:szCs w:val="24"/>
        </w:rPr>
        <w:t>FOUR.</w:t>
      </w:r>
    </w:p>
    <w:tbl>
      <w:tblPr>
        <w:tblStyle w:val="TableGrid"/>
        <w:tblW w:w="0" w:type="auto"/>
        <w:tblLook w:val="04A0" w:firstRow="1" w:lastRow="0" w:firstColumn="1" w:lastColumn="0" w:noHBand="0" w:noVBand="1"/>
      </w:tblPr>
      <w:tblGrid>
        <w:gridCol w:w="3596"/>
        <w:gridCol w:w="3597"/>
        <w:gridCol w:w="3597"/>
      </w:tblGrid>
      <w:tr w:rsidR="002006CB" w14:paraId="598E0867" w14:textId="77777777" w:rsidTr="002006CB">
        <w:trPr>
          <w:trHeight w:val="1574"/>
        </w:trPr>
        <w:tc>
          <w:tcPr>
            <w:tcW w:w="3596" w:type="dxa"/>
            <w:vAlign w:val="center"/>
          </w:tcPr>
          <w:p w14:paraId="557BFABA" w14:textId="77777777" w:rsidR="002006CB" w:rsidRDefault="002006CB" w:rsidP="00F03904">
            <w:pPr>
              <w:spacing w:line="240" w:lineRule="auto"/>
              <w:jc w:val="center"/>
              <w:rPr>
                <w:rFonts w:ascii="Gotham Book" w:hAnsi="Gotham Book"/>
                <w:sz w:val="24"/>
                <w:szCs w:val="24"/>
              </w:rPr>
            </w:pPr>
            <w:r>
              <w:rPr>
                <w:rFonts w:ascii="Gotham Book" w:hAnsi="Gotham Book"/>
                <w:sz w:val="24"/>
                <w:szCs w:val="24"/>
              </w:rPr>
              <w:t>The U.S. opposed Texas annexation for years because of the issue of slavery and to avoid war with Mexico.</w:t>
            </w:r>
          </w:p>
        </w:tc>
        <w:tc>
          <w:tcPr>
            <w:tcW w:w="3597" w:type="dxa"/>
            <w:vAlign w:val="center"/>
          </w:tcPr>
          <w:p w14:paraId="104EA1F7" w14:textId="77777777" w:rsidR="002006CB" w:rsidRDefault="002006CB" w:rsidP="00F03904">
            <w:pPr>
              <w:spacing w:line="240" w:lineRule="auto"/>
              <w:jc w:val="center"/>
              <w:rPr>
                <w:rFonts w:ascii="Gotham Book" w:hAnsi="Gotham Book"/>
                <w:sz w:val="24"/>
                <w:szCs w:val="24"/>
              </w:rPr>
            </w:pPr>
            <w:r>
              <w:rPr>
                <w:rFonts w:ascii="Gotham Book" w:hAnsi="Gotham Book"/>
                <w:sz w:val="24"/>
                <w:szCs w:val="24"/>
              </w:rPr>
              <w:t>Anglo settlers and Texas Indians often experienced conflicts as both groups competed for land and resources.</w:t>
            </w:r>
          </w:p>
        </w:tc>
        <w:tc>
          <w:tcPr>
            <w:tcW w:w="3597" w:type="dxa"/>
            <w:vAlign w:val="center"/>
          </w:tcPr>
          <w:p w14:paraId="33A845E4" w14:textId="77777777" w:rsidR="002006CB" w:rsidRDefault="002006CB" w:rsidP="00F03904">
            <w:pPr>
              <w:spacing w:line="240" w:lineRule="auto"/>
              <w:jc w:val="center"/>
              <w:rPr>
                <w:rFonts w:ascii="Gotham Book" w:hAnsi="Gotham Book"/>
                <w:sz w:val="24"/>
                <w:szCs w:val="24"/>
              </w:rPr>
            </w:pPr>
            <w:r>
              <w:rPr>
                <w:rFonts w:ascii="Gotham Book" w:hAnsi="Gotham Book"/>
                <w:sz w:val="24"/>
                <w:szCs w:val="24"/>
              </w:rPr>
              <w:t>President Santa Anna mounted a full-scale invasion of Texas, reconquering the southwestern portion of the young nation.</w:t>
            </w:r>
          </w:p>
        </w:tc>
      </w:tr>
      <w:tr w:rsidR="002006CB" w14:paraId="65B6E3FD" w14:textId="77777777" w:rsidTr="00DD00AF">
        <w:trPr>
          <w:trHeight w:val="1520"/>
        </w:trPr>
        <w:tc>
          <w:tcPr>
            <w:tcW w:w="3596" w:type="dxa"/>
            <w:vAlign w:val="center"/>
          </w:tcPr>
          <w:p w14:paraId="38E549AF" w14:textId="77777777" w:rsidR="002006CB" w:rsidRDefault="002006CB" w:rsidP="00F03904">
            <w:pPr>
              <w:spacing w:line="240" w:lineRule="auto"/>
              <w:jc w:val="center"/>
              <w:rPr>
                <w:rFonts w:ascii="Gotham Book" w:hAnsi="Gotham Book"/>
                <w:sz w:val="24"/>
                <w:szCs w:val="24"/>
              </w:rPr>
            </w:pPr>
            <w:r>
              <w:rPr>
                <w:rFonts w:ascii="Gotham Book" w:hAnsi="Gotham Book"/>
                <w:sz w:val="24"/>
                <w:szCs w:val="24"/>
              </w:rPr>
              <w:t>Texas struggled to maintain its own power in the face of multiple British attempts to take control of the Republic.</w:t>
            </w:r>
          </w:p>
        </w:tc>
        <w:tc>
          <w:tcPr>
            <w:tcW w:w="3597" w:type="dxa"/>
            <w:vAlign w:val="center"/>
          </w:tcPr>
          <w:p w14:paraId="4F48987D" w14:textId="77777777" w:rsidR="002006CB" w:rsidRDefault="002006CB" w:rsidP="00F03904">
            <w:pPr>
              <w:spacing w:line="240" w:lineRule="auto"/>
              <w:jc w:val="center"/>
              <w:rPr>
                <w:rFonts w:ascii="Gotham Book" w:hAnsi="Gotham Book"/>
                <w:sz w:val="24"/>
                <w:szCs w:val="24"/>
              </w:rPr>
            </w:pPr>
            <w:r>
              <w:rPr>
                <w:rFonts w:ascii="Gotham Book" w:hAnsi="Gotham Book"/>
                <w:sz w:val="24"/>
                <w:szCs w:val="24"/>
              </w:rPr>
              <w:t>The Republic of Texas struggled to establish diplomatic and commercial relationships with other countries.</w:t>
            </w:r>
          </w:p>
        </w:tc>
        <w:tc>
          <w:tcPr>
            <w:tcW w:w="3597" w:type="dxa"/>
            <w:vAlign w:val="center"/>
          </w:tcPr>
          <w:p w14:paraId="2F0ECC0D" w14:textId="77777777" w:rsidR="002006CB" w:rsidRDefault="002006CB" w:rsidP="00F03904">
            <w:pPr>
              <w:spacing w:line="240" w:lineRule="auto"/>
              <w:jc w:val="center"/>
              <w:rPr>
                <w:rFonts w:ascii="Gotham Book" w:hAnsi="Gotham Book"/>
                <w:sz w:val="24"/>
                <w:szCs w:val="24"/>
              </w:rPr>
            </w:pPr>
            <w:r>
              <w:rPr>
                <w:rFonts w:ascii="Gotham Book" w:hAnsi="Gotham Book"/>
                <w:sz w:val="24"/>
                <w:szCs w:val="24"/>
              </w:rPr>
              <w:t>The Republic of Texas was too weak to protect itself from Mexican incursions into Texas territory.</w:t>
            </w:r>
          </w:p>
        </w:tc>
      </w:tr>
    </w:tbl>
    <w:p w14:paraId="345555E0" w14:textId="77777777" w:rsidR="002006CB" w:rsidRDefault="002006CB" w:rsidP="002006CB">
      <w:pPr>
        <w:rPr>
          <w:rFonts w:ascii="Gotham Book" w:hAnsi="Gotham Book"/>
          <w:sz w:val="24"/>
          <w:szCs w:val="24"/>
        </w:rPr>
      </w:pPr>
    </w:p>
    <w:p w14:paraId="7F0F1BE9" w14:textId="77777777" w:rsidR="002006CB" w:rsidRPr="00392D8D" w:rsidRDefault="002006CB">
      <w:pPr>
        <w:rPr>
          <w:rFonts w:ascii="Gotham Book" w:hAnsi="Gotham Book"/>
          <w:sz w:val="24"/>
          <w:szCs w:val="24"/>
        </w:rPr>
      </w:pPr>
    </w:p>
    <w:sectPr w:rsidR="002006CB" w:rsidRPr="00392D8D" w:rsidSect="005F58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9D"/>
    <w:rsid w:val="00071D08"/>
    <w:rsid w:val="001B4B2F"/>
    <w:rsid w:val="002006CB"/>
    <w:rsid w:val="00392D8D"/>
    <w:rsid w:val="0058447C"/>
    <w:rsid w:val="005F588E"/>
    <w:rsid w:val="005F5CB8"/>
    <w:rsid w:val="0065438C"/>
    <w:rsid w:val="007744AC"/>
    <w:rsid w:val="008959BE"/>
    <w:rsid w:val="008B40B6"/>
    <w:rsid w:val="0093159D"/>
    <w:rsid w:val="00963012"/>
    <w:rsid w:val="009B7378"/>
    <w:rsid w:val="009F7AC1"/>
    <w:rsid w:val="00B21138"/>
    <w:rsid w:val="00BD507D"/>
    <w:rsid w:val="00CA3665"/>
    <w:rsid w:val="00CE7853"/>
    <w:rsid w:val="00DD00AF"/>
    <w:rsid w:val="00DD030E"/>
    <w:rsid w:val="00F0566A"/>
    <w:rsid w:val="00F5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CF95"/>
  <w15:chartTrackingRefBased/>
  <w15:docId w15:val="{3C8A5EF8-0599-4E8A-86DB-1BA7C1CA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88E"/>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93159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159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159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159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3159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3159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3159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3159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3159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5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5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315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315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315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315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315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315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1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59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15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3159D"/>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3159D"/>
    <w:rPr>
      <w:i/>
      <w:iCs/>
      <w:color w:val="404040" w:themeColor="text1" w:themeTint="BF"/>
    </w:rPr>
  </w:style>
  <w:style w:type="paragraph" w:styleId="ListParagraph">
    <w:name w:val="List Paragraph"/>
    <w:basedOn w:val="Normal"/>
    <w:uiPriority w:val="34"/>
    <w:qFormat/>
    <w:rsid w:val="0093159D"/>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93159D"/>
    <w:rPr>
      <w:i/>
      <w:iCs/>
      <w:color w:val="0F4761" w:themeColor="accent1" w:themeShade="BF"/>
    </w:rPr>
  </w:style>
  <w:style w:type="paragraph" w:styleId="IntenseQuote">
    <w:name w:val="Intense Quote"/>
    <w:basedOn w:val="Normal"/>
    <w:next w:val="Normal"/>
    <w:link w:val="IntenseQuoteChar"/>
    <w:uiPriority w:val="30"/>
    <w:qFormat/>
    <w:rsid w:val="0093159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3159D"/>
    <w:rPr>
      <w:i/>
      <w:iCs/>
      <w:color w:val="0F4761" w:themeColor="accent1" w:themeShade="BF"/>
    </w:rPr>
  </w:style>
  <w:style w:type="character" w:styleId="IntenseReference">
    <w:name w:val="Intense Reference"/>
    <w:basedOn w:val="DefaultParagraphFont"/>
    <w:uiPriority w:val="32"/>
    <w:qFormat/>
    <w:rsid w:val="0093159D"/>
    <w:rPr>
      <w:b/>
      <w:bCs/>
      <w:smallCaps/>
      <w:color w:val="0F4761" w:themeColor="accent1" w:themeShade="BF"/>
      <w:spacing w:val="5"/>
    </w:rPr>
  </w:style>
  <w:style w:type="table" w:styleId="TableGrid">
    <w:name w:val="Table Grid"/>
    <w:basedOn w:val="TableNormal"/>
    <w:uiPriority w:val="39"/>
    <w:rsid w:val="005F588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109</TotalTime>
  <Pages>2</Pages>
  <Words>450</Words>
  <Characters>2336</Characters>
  <Application>Microsoft Office Word</Application>
  <DocSecurity>0</DocSecurity>
  <Lines>70</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2025-04-24T15:10:00Z</dcterms:created>
  <dcterms:modified xsi:type="dcterms:W3CDTF">2025-05-21T16:56:00Z</dcterms:modified>
</cp:coreProperties>
</file>