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59E2" w14:textId="09F19C3B" w:rsidR="008D7BC1" w:rsidRPr="00341D00" w:rsidRDefault="008D7BC1" w:rsidP="000430C9">
      <w:pPr>
        <w:pStyle w:val="Heading1"/>
        <w:spacing w:before="120" w:line="240" w:lineRule="auto"/>
        <w:jc w:val="center"/>
        <w:rPr>
          <w:rStyle w:val="Strong"/>
          <w:rFonts w:ascii="Gotham Book" w:hAnsi="Gotham Book"/>
          <w:b w:val="0"/>
          <w:bCs w:val="0"/>
          <w:sz w:val="48"/>
          <w:szCs w:val="52"/>
          <w:lang w:val="es-MX"/>
        </w:rPr>
      </w:pPr>
      <w:bookmarkStart w:id="0" w:name="_Hlk184023521"/>
      <w:bookmarkStart w:id="1" w:name="_Hlk178773606"/>
      <w:r w:rsidRPr="00341D00">
        <w:rPr>
          <w:rStyle w:val="Strong"/>
          <w:rFonts w:ascii="Gotham Book" w:hAnsi="Gotham Book"/>
          <w:color w:val="000000" w:themeColor="text1"/>
          <w:sz w:val="46"/>
          <w:szCs w:val="16"/>
          <w:lang w:val="es-MX"/>
        </w:rPr>
        <w:t>¿Cómo sabemos lo que sabemos</w:t>
      </w:r>
      <w:r w:rsidRPr="00341D00">
        <w:rPr>
          <w:rStyle w:val="Strong"/>
          <w:rFonts w:ascii="Gotham Book" w:hAnsi="Gotham Book"/>
          <w:color w:val="000000" w:themeColor="text1"/>
          <w:sz w:val="50"/>
          <w:szCs w:val="20"/>
          <w:lang w:val="es-MX"/>
        </w:rPr>
        <w:t xml:space="preserve">? </w:t>
      </w:r>
      <w:r w:rsidRPr="00341D00">
        <w:rPr>
          <w:rStyle w:val="Strong"/>
          <w:rFonts w:ascii="Gotham Book" w:hAnsi="Gotham Book"/>
          <w:i/>
          <w:iCs/>
          <w:color w:val="747474" w:themeColor="background2" w:themeShade="80"/>
          <w:sz w:val="36"/>
          <w:szCs w:val="28"/>
          <w:lang w:val="es-MX"/>
        </w:rPr>
        <w:t>Avanzado</w:t>
      </w:r>
    </w:p>
    <w:p w14:paraId="50A31901" w14:textId="6BBC2BB0" w:rsidR="008D7BC1" w:rsidRPr="00341D00" w:rsidRDefault="008D7BC1" w:rsidP="00E30F59">
      <w:pPr>
        <w:spacing w:after="0" w:line="240" w:lineRule="auto"/>
        <w:jc w:val="center"/>
        <w:rPr>
          <w:rFonts w:ascii="Gotham Book" w:hAnsi="Gotham Book"/>
          <w:i/>
          <w:iCs/>
          <w:color w:val="595959" w:themeColor="text1" w:themeTint="A6"/>
          <w:sz w:val="34"/>
          <w:szCs w:val="44"/>
          <w:lang w:val="es-MX"/>
        </w:rPr>
      </w:pPr>
      <w:r w:rsidRPr="00341D00">
        <w:rPr>
          <w:rFonts w:ascii="Gotham Book" w:hAnsi="Gotham Book"/>
          <w:i/>
          <w:iCs/>
          <w:color w:val="595959" w:themeColor="text1" w:themeTint="A6"/>
          <w:sz w:val="34"/>
          <w:szCs w:val="44"/>
          <w:lang w:val="es-MX"/>
        </w:rPr>
        <w:t>Unidad 3: La época colonial española</w:t>
      </w:r>
    </w:p>
    <w:p w14:paraId="1C031667" w14:textId="77777777" w:rsidR="008D7BC1" w:rsidRPr="00341D00" w:rsidRDefault="008D7BC1" w:rsidP="008D7BC1">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8D7BC1" w:rsidRPr="00280EB4" w14:paraId="38B6C571" w14:textId="77777777" w:rsidTr="00B72C20">
        <w:trPr>
          <w:trHeight w:val="511"/>
        </w:trPr>
        <w:tc>
          <w:tcPr>
            <w:tcW w:w="1023" w:type="dxa"/>
            <w:tcBorders>
              <w:top w:val="nil"/>
              <w:left w:val="nil"/>
              <w:bottom w:val="nil"/>
              <w:right w:val="single" w:sz="4" w:space="0" w:color="auto"/>
            </w:tcBorders>
            <w:vAlign w:val="bottom"/>
          </w:tcPr>
          <w:p w14:paraId="3D7F3B7E" w14:textId="77777777" w:rsidR="008D7BC1" w:rsidRPr="00280EB4" w:rsidRDefault="008D7BC1" w:rsidP="00B72C20">
            <w:pPr>
              <w:rPr>
                <w:rFonts w:ascii="Gotham Book" w:hAnsi="Gotham Book"/>
              </w:rPr>
            </w:pPr>
            <w:r w:rsidRPr="00280EB4">
              <w:rPr>
                <w:rFonts w:ascii="Gotham Book" w:hAnsi="Gotham Book"/>
              </w:rPr>
              <w:t>Nombre:</w:t>
            </w:r>
          </w:p>
        </w:tc>
        <w:tc>
          <w:tcPr>
            <w:tcW w:w="4300" w:type="dxa"/>
            <w:tcBorders>
              <w:left w:val="single" w:sz="4" w:space="0" w:color="auto"/>
              <w:right w:val="single" w:sz="4" w:space="0" w:color="auto"/>
            </w:tcBorders>
            <w:vAlign w:val="bottom"/>
          </w:tcPr>
          <w:p w14:paraId="551A34F4" w14:textId="77777777" w:rsidR="008D7BC1" w:rsidRPr="00280EB4" w:rsidRDefault="008D7BC1" w:rsidP="00B72C20">
            <w:pPr>
              <w:rPr>
                <w:rFonts w:ascii="Gotham Book" w:hAnsi="Gotham Book"/>
              </w:rPr>
            </w:pPr>
          </w:p>
        </w:tc>
        <w:tc>
          <w:tcPr>
            <w:tcW w:w="875" w:type="dxa"/>
            <w:tcBorders>
              <w:top w:val="nil"/>
              <w:left w:val="single" w:sz="4" w:space="0" w:color="auto"/>
              <w:bottom w:val="nil"/>
              <w:right w:val="single" w:sz="4" w:space="0" w:color="auto"/>
            </w:tcBorders>
            <w:vAlign w:val="bottom"/>
          </w:tcPr>
          <w:p w14:paraId="696E48DC" w14:textId="77777777" w:rsidR="008D7BC1" w:rsidRPr="00280EB4" w:rsidRDefault="008D7BC1" w:rsidP="00B72C20">
            <w:pPr>
              <w:rPr>
                <w:rFonts w:ascii="Gotham Book" w:hAnsi="Gotham Book"/>
              </w:rPr>
            </w:pPr>
            <w:r w:rsidRPr="00280EB4">
              <w:rPr>
                <w:rFonts w:ascii="Gotham Book" w:hAnsi="Gotham Book"/>
              </w:rPr>
              <w:t>Fecha:</w:t>
            </w:r>
          </w:p>
        </w:tc>
        <w:tc>
          <w:tcPr>
            <w:tcW w:w="1416" w:type="dxa"/>
            <w:tcBorders>
              <w:left w:val="single" w:sz="4" w:space="0" w:color="auto"/>
              <w:right w:val="single" w:sz="4" w:space="0" w:color="auto"/>
            </w:tcBorders>
            <w:vAlign w:val="bottom"/>
          </w:tcPr>
          <w:p w14:paraId="46EE000E" w14:textId="77777777" w:rsidR="008D7BC1" w:rsidRPr="00280EB4" w:rsidRDefault="008D7BC1" w:rsidP="00B72C20">
            <w:pPr>
              <w:rPr>
                <w:rFonts w:ascii="Gotham Book" w:hAnsi="Gotham Book"/>
              </w:rPr>
            </w:pPr>
          </w:p>
        </w:tc>
        <w:tc>
          <w:tcPr>
            <w:tcW w:w="1071" w:type="dxa"/>
            <w:tcBorders>
              <w:top w:val="nil"/>
              <w:left w:val="single" w:sz="4" w:space="0" w:color="auto"/>
              <w:bottom w:val="nil"/>
              <w:right w:val="single" w:sz="4" w:space="0" w:color="auto"/>
            </w:tcBorders>
            <w:vAlign w:val="bottom"/>
          </w:tcPr>
          <w:p w14:paraId="3384F4A6" w14:textId="77777777" w:rsidR="008D7BC1" w:rsidRPr="00280EB4" w:rsidRDefault="008D7BC1" w:rsidP="00B72C20">
            <w:pPr>
              <w:rPr>
                <w:rFonts w:ascii="Gotham Book" w:hAnsi="Gotham Book"/>
              </w:rPr>
            </w:pPr>
            <w:r w:rsidRPr="00280EB4">
              <w:rPr>
                <w:rFonts w:ascii="Gotham Book" w:hAnsi="Gotham Book"/>
              </w:rPr>
              <w:t xml:space="preserve"> Periodo:</w:t>
            </w:r>
          </w:p>
        </w:tc>
        <w:tc>
          <w:tcPr>
            <w:tcW w:w="680" w:type="dxa"/>
            <w:tcBorders>
              <w:left w:val="single" w:sz="4" w:space="0" w:color="auto"/>
            </w:tcBorders>
            <w:vAlign w:val="bottom"/>
          </w:tcPr>
          <w:p w14:paraId="0EAA5CCC" w14:textId="77777777" w:rsidR="008D7BC1" w:rsidRPr="00280EB4" w:rsidRDefault="008D7BC1" w:rsidP="00B72C20">
            <w:pPr>
              <w:rPr>
                <w:rFonts w:ascii="Gotham Book" w:hAnsi="Gotham Book"/>
              </w:rPr>
            </w:pPr>
          </w:p>
        </w:tc>
      </w:tr>
    </w:tbl>
    <w:p w14:paraId="46F6C173" w14:textId="77777777" w:rsidR="0065438C" w:rsidRPr="004C1388" w:rsidRDefault="0065438C">
      <w:pPr>
        <w:rPr>
          <w:sz w:val="12"/>
          <w:szCs w:val="12"/>
        </w:rPr>
      </w:pPr>
    </w:p>
    <w:bookmarkEnd w:id="0"/>
    <w:p w14:paraId="742A6286" w14:textId="009C2B57" w:rsidR="004C1388" w:rsidRPr="00341D00" w:rsidRDefault="004C1388">
      <w:pPr>
        <w:rPr>
          <w:rFonts w:ascii="Gotham Book" w:hAnsi="Gotham Book"/>
          <w:sz w:val="36"/>
          <w:szCs w:val="48"/>
          <w:lang w:val="es-MX"/>
        </w:rPr>
      </w:pPr>
      <w:r w:rsidRPr="00341D00">
        <w:rPr>
          <w:rFonts w:ascii="Gotham Book" w:hAnsi="Gotham Book"/>
          <w:sz w:val="36"/>
          <w:szCs w:val="48"/>
          <w:lang w:val="es-MX"/>
        </w:rPr>
        <w:t>Parte I: Guía de lectura y pasaje introductorio</w:t>
      </w:r>
    </w:p>
    <w:tbl>
      <w:tblPr>
        <w:tblStyle w:val="TableGrid"/>
        <w:tblW w:w="0" w:type="auto"/>
        <w:tblLook w:val="04A0" w:firstRow="1" w:lastRow="0" w:firstColumn="1" w:lastColumn="0" w:noHBand="0" w:noVBand="1"/>
      </w:tblPr>
      <w:tblGrid>
        <w:gridCol w:w="1179"/>
        <w:gridCol w:w="1179"/>
        <w:gridCol w:w="4595"/>
        <w:gridCol w:w="2397"/>
      </w:tblGrid>
      <w:tr w:rsidR="00601138" w:rsidRPr="00341D00" w14:paraId="774494C3" w14:textId="77777777" w:rsidTr="004C1388">
        <w:trPr>
          <w:trHeight w:val="1178"/>
        </w:trPr>
        <w:tc>
          <w:tcPr>
            <w:tcW w:w="1115" w:type="dxa"/>
            <w:shd w:val="clear" w:color="auto" w:fill="D1D1D1" w:themeFill="background2" w:themeFillShade="E6"/>
            <w:vAlign w:val="center"/>
          </w:tcPr>
          <w:p w14:paraId="067D37B9" w14:textId="61BB616D" w:rsidR="00601138" w:rsidRPr="00341D00" w:rsidRDefault="00601138" w:rsidP="00601138">
            <w:pPr>
              <w:jc w:val="center"/>
              <w:rPr>
                <w:rFonts w:ascii="Gotham Book" w:hAnsi="Gotham Book"/>
                <w:sz w:val="22"/>
                <w:szCs w:val="22"/>
                <w:lang w:val="es-MX"/>
              </w:rPr>
            </w:pPr>
            <w:r w:rsidRPr="00341D00">
              <w:rPr>
                <w:rFonts w:ascii="Gotham Book" w:hAnsi="Gotham Book"/>
                <w:sz w:val="22"/>
                <w:szCs w:val="22"/>
                <w:lang w:val="es-MX"/>
              </w:rPr>
              <w:t>Respuesta previa a la lectura</w:t>
            </w:r>
          </w:p>
        </w:tc>
        <w:tc>
          <w:tcPr>
            <w:tcW w:w="1130" w:type="dxa"/>
            <w:shd w:val="clear" w:color="auto" w:fill="D1D1D1" w:themeFill="background2" w:themeFillShade="E6"/>
            <w:vAlign w:val="center"/>
          </w:tcPr>
          <w:p w14:paraId="0CCF6BA8" w14:textId="6AE31135" w:rsidR="00601138" w:rsidRPr="00341D00" w:rsidRDefault="00601138" w:rsidP="00601138">
            <w:pPr>
              <w:jc w:val="center"/>
              <w:rPr>
                <w:rFonts w:ascii="Gotham Book" w:hAnsi="Gotham Book"/>
                <w:sz w:val="22"/>
                <w:szCs w:val="22"/>
                <w:lang w:val="es-MX"/>
              </w:rPr>
            </w:pPr>
            <w:r w:rsidRPr="00341D00">
              <w:rPr>
                <w:rFonts w:ascii="Gotham Book" w:hAnsi="Gotham Book"/>
                <w:sz w:val="22"/>
                <w:szCs w:val="22"/>
                <w:lang w:val="es-MX"/>
              </w:rPr>
              <w:t>Respuesta posterior a la lectura</w:t>
            </w:r>
          </w:p>
        </w:tc>
        <w:tc>
          <w:tcPr>
            <w:tcW w:w="4680" w:type="dxa"/>
            <w:shd w:val="clear" w:color="auto" w:fill="D1D1D1" w:themeFill="background2" w:themeFillShade="E6"/>
            <w:vAlign w:val="center"/>
          </w:tcPr>
          <w:p w14:paraId="54BB94DE" w14:textId="77777777" w:rsidR="00601138" w:rsidRPr="00341D00" w:rsidRDefault="00601138" w:rsidP="00601138">
            <w:pPr>
              <w:jc w:val="center"/>
              <w:rPr>
                <w:rFonts w:ascii="Gotham Book" w:hAnsi="Gotham Book"/>
                <w:b/>
                <w:bCs/>
                <w:lang w:val="es-MX"/>
              </w:rPr>
            </w:pPr>
            <w:r w:rsidRPr="00341D00">
              <w:rPr>
                <w:rFonts w:ascii="Gotham Book" w:hAnsi="Gotham Book"/>
                <w:b/>
                <w:bCs/>
                <w:lang w:val="es-MX"/>
              </w:rPr>
              <w:t>Declaración</w:t>
            </w:r>
          </w:p>
          <w:p w14:paraId="0C61CF65" w14:textId="35155DD2" w:rsidR="004C1388" w:rsidRPr="00341D00" w:rsidRDefault="004C1388" w:rsidP="00601138">
            <w:pPr>
              <w:jc w:val="center"/>
              <w:rPr>
                <w:rFonts w:ascii="Gotham Book" w:hAnsi="Gotham Book"/>
                <w:i/>
                <w:iCs/>
                <w:lang w:val="es-MX"/>
              </w:rPr>
            </w:pPr>
            <w:r w:rsidRPr="00341D00">
              <w:rPr>
                <w:rFonts w:ascii="Gotham Book" w:hAnsi="Gotham Book"/>
                <w:i/>
                <w:iCs/>
                <w:sz w:val="20"/>
                <w:szCs w:val="20"/>
                <w:lang w:val="es-MX"/>
              </w:rPr>
              <w:t xml:space="preserve">Antes de leer el pasaje, lee cada afirmación y predice la respuesta correcta. Después de leer, vuelve a esta tabla para registrar la respuesta correcta. </w:t>
            </w:r>
          </w:p>
        </w:tc>
        <w:tc>
          <w:tcPr>
            <w:tcW w:w="2425" w:type="dxa"/>
            <w:shd w:val="clear" w:color="auto" w:fill="D1D1D1" w:themeFill="background2" w:themeFillShade="E6"/>
            <w:vAlign w:val="center"/>
          </w:tcPr>
          <w:p w14:paraId="1F5E147C" w14:textId="07EB0988" w:rsidR="00601138" w:rsidRPr="00341D00" w:rsidRDefault="00601138" w:rsidP="00601138">
            <w:pPr>
              <w:jc w:val="center"/>
              <w:rPr>
                <w:rFonts w:ascii="Gotham Book" w:hAnsi="Gotham Book"/>
                <w:lang w:val="es-MX"/>
              </w:rPr>
            </w:pPr>
            <w:r w:rsidRPr="00341D00">
              <w:rPr>
                <w:rFonts w:ascii="Gotham Book" w:hAnsi="Gotham Book"/>
                <w:b/>
                <w:bCs/>
                <w:lang w:val="es-MX"/>
              </w:rPr>
              <w:t xml:space="preserve">Justificación                  </w:t>
            </w:r>
            <w:r w:rsidR="004C1388" w:rsidRPr="00341D00">
              <w:rPr>
                <w:rFonts w:ascii="Gotham Book" w:hAnsi="Gotham Book"/>
                <w:i/>
                <w:iCs/>
                <w:sz w:val="20"/>
                <w:szCs w:val="20"/>
                <w:lang w:val="es-MX"/>
              </w:rPr>
              <w:t>: Proporciona pruebas de la lectura que respalden tu respuesta.</w:t>
            </w:r>
          </w:p>
        </w:tc>
      </w:tr>
      <w:tr w:rsidR="00601138" w:rsidRPr="00341D00" w14:paraId="7946CB7C" w14:textId="77777777" w:rsidTr="004C1388">
        <w:tc>
          <w:tcPr>
            <w:tcW w:w="1115" w:type="dxa"/>
            <w:vAlign w:val="center"/>
          </w:tcPr>
          <w:p w14:paraId="3498E34E" w14:textId="31524741" w:rsidR="00601138" w:rsidRPr="00601138" w:rsidRDefault="00601138" w:rsidP="004C1388">
            <w:pPr>
              <w:jc w:val="center"/>
              <w:rPr>
                <w:rFonts w:ascii="Gotham Book" w:hAnsi="Gotham Book"/>
              </w:rPr>
            </w:pPr>
            <w:r>
              <w:rPr>
                <w:rFonts w:ascii="Gotham Book" w:hAnsi="Gotham Book"/>
              </w:rPr>
              <w:t>T / F</w:t>
            </w:r>
          </w:p>
        </w:tc>
        <w:tc>
          <w:tcPr>
            <w:tcW w:w="1130" w:type="dxa"/>
            <w:vAlign w:val="center"/>
          </w:tcPr>
          <w:p w14:paraId="6854FC01" w14:textId="31FDAC91" w:rsidR="00601138" w:rsidRDefault="00601138" w:rsidP="004C1388">
            <w:pPr>
              <w:jc w:val="center"/>
              <w:rPr>
                <w:rFonts w:ascii="Gotham Book" w:hAnsi="Gotham Book"/>
              </w:rPr>
            </w:pPr>
            <w:r>
              <w:rPr>
                <w:rFonts w:ascii="Gotham Book" w:hAnsi="Gotham Book"/>
              </w:rPr>
              <w:t>T / F</w:t>
            </w:r>
          </w:p>
        </w:tc>
        <w:tc>
          <w:tcPr>
            <w:tcW w:w="4680" w:type="dxa"/>
          </w:tcPr>
          <w:p w14:paraId="1F5495F2" w14:textId="71B10F6A" w:rsidR="00601138" w:rsidRPr="00341D00" w:rsidRDefault="00601138" w:rsidP="00601138">
            <w:pPr>
              <w:pStyle w:val="ListParagraph"/>
              <w:numPr>
                <w:ilvl w:val="0"/>
                <w:numId w:val="2"/>
              </w:numPr>
              <w:jc w:val="both"/>
              <w:rPr>
                <w:rFonts w:ascii="Gotham Book" w:hAnsi="Gotham Book"/>
                <w:lang w:val="es-MX"/>
              </w:rPr>
            </w:pPr>
            <w:r w:rsidRPr="00341D00">
              <w:rPr>
                <w:rFonts w:ascii="Gotham Book" w:hAnsi="Gotham Book"/>
                <w:lang w:val="es-MX"/>
              </w:rPr>
              <w:t>El objetivo principal de España para el Sistema de Presidios Misioneros era asentar a la mayoría de su población en Texas.</w:t>
            </w:r>
          </w:p>
        </w:tc>
        <w:tc>
          <w:tcPr>
            <w:tcW w:w="2425" w:type="dxa"/>
          </w:tcPr>
          <w:p w14:paraId="0B0927C1" w14:textId="77777777" w:rsidR="00601138" w:rsidRPr="00341D00" w:rsidRDefault="00601138" w:rsidP="00601138">
            <w:pPr>
              <w:jc w:val="both"/>
              <w:rPr>
                <w:rFonts w:ascii="Gotham Book" w:hAnsi="Gotham Book"/>
                <w:lang w:val="es-MX"/>
              </w:rPr>
            </w:pPr>
          </w:p>
        </w:tc>
      </w:tr>
      <w:tr w:rsidR="00601138" w:rsidRPr="00341D00" w14:paraId="5E6B3A2B" w14:textId="77777777" w:rsidTr="004C1388">
        <w:tc>
          <w:tcPr>
            <w:tcW w:w="1115" w:type="dxa"/>
            <w:vAlign w:val="center"/>
          </w:tcPr>
          <w:p w14:paraId="7B663E85" w14:textId="6BD20F17" w:rsidR="00601138" w:rsidRPr="00601138" w:rsidRDefault="00601138" w:rsidP="004C1388">
            <w:pPr>
              <w:jc w:val="center"/>
              <w:rPr>
                <w:rFonts w:ascii="Gotham Book" w:hAnsi="Gotham Book"/>
              </w:rPr>
            </w:pPr>
            <w:r>
              <w:rPr>
                <w:rFonts w:ascii="Gotham Book" w:hAnsi="Gotham Book"/>
              </w:rPr>
              <w:t>T / F</w:t>
            </w:r>
          </w:p>
        </w:tc>
        <w:tc>
          <w:tcPr>
            <w:tcW w:w="1130" w:type="dxa"/>
            <w:vAlign w:val="center"/>
          </w:tcPr>
          <w:p w14:paraId="1C7976C5" w14:textId="7499CC14" w:rsidR="00601138" w:rsidRDefault="00601138" w:rsidP="004C1388">
            <w:pPr>
              <w:jc w:val="center"/>
              <w:rPr>
                <w:rFonts w:ascii="Gotham Book" w:hAnsi="Gotham Book"/>
              </w:rPr>
            </w:pPr>
            <w:r>
              <w:rPr>
                <w:rFonts w:ascii="Gotham Book" w:hAnsi="Gotham Book"/>
              </w:rPr>
              <w:t>T / F</w:t>
            </w:r>
          </w:p>
        </w:tc>
        <w:tc>
          <w:tcPr>
            <w:tcW w:w="4680" w:type="dxa"/>
          </w:tcPr>
          <w:p w14:paraId="7ACE202E" w14:textId="2F8662EA" w:rsidR="00601138" w:rsidRPr="00341D00" w:rsidRDefault="00601138" w:rsidP="00601138">
            <w:pPr>
              <w:pStyle w:val="ListParagraph"/>
              <w:numPr>
                <w:ilvl w:val="0"/>
                <w:numId w:val="2"/>
              </w:numPr>
              <w:jc w:val="both"/>
              <w:rPr>
                <w:rFonts w:ascii="Gotham Book" w:hAnsi="Gotham Book"/>
                <w:lang w:val="es-MX"/>
              </w:rPr>
            </w:pPr>
            <w:r w:rsidRPr="00341D00">
              <w:rPr>
                <w:rFonts w:ascii="Gotham Book" w:hAnsi="Gotham Book"/>
                <w:lang w:val="es-MX"/>
              </w:rPr>
              <w:t xml:space="preserve">Los indios de Texas tenían sus propios planes de misiones que no seguían los objetivos españoles. </w:t>
            </w:r>
          </w:p>
        </w:tc>
        <w:tc>
          <w:tcPr>
            <w:tcW w:w="2425" w:type="dxa"/>
          </w:tcPr>
          <w:p w14:paraId="50B582E4" w14:textId="77777777" w:rsidR="00601138" w:rsidRPr="00341D00" w:rsidRDefault="00601138" w:rsidP="00601138">
            <w:pPr>
              <w:jc w:val="both"/>
              <w:rPr>
                <w:rFonts w:ascii="Gotham Book" w:hAnsi="Gotham Book"/>
                <w:lang w:val="es-MX"/>
              </w:rPr>
            </w:pPr>
          </w:p>
        </w:tc>
      </w:tr>
      <w:tr w:rsidR="00601138" w:rsidRPr="00341D00" w14:paraId="70587562" w14:textId="77777777" w:rsidTr="004C1388">
        <w:tc>
          <w:tcPr>
            <w:tcW w:w="1115" w:type="dxa"/>
            <w:vAlign w:val="center"/>
          </w:tcPr>
          <w:p w14:paraId="51E69A8C" w14:textId="4B371CAB" w:rsidR="00601138" w:rsidRPr="00601138" w:rsidRDefault="00601138" w:rsidP="004C1388">
            <w:pPr>
              <w:jc w:val="center"/>
              <w:rPr>
                <w:rFonts w:ascii="Gotham Book" w:hAnsi="Gotham Book"/>
              </w:rPr>
            </w:pPr>
            <w:r>
              <w:rPr>
                <w:rFonts w:ascii="Gotham Book" w:hAnsi="Gotham Book"/>
              </w:rPr>
              <w:t>T / F</w:t>
            </w:r>
          </w:p>
        </w:tc>
        <w:tc>
          <w:tcPr>
            <w:tcW w:w="1130" w:type="dxa"/>
            <w:vAlign w:val="center"/>
          </w:tcPr>
          <w:p w14:paraId="16C3D640" w14:textId="1C539A46" w:rsidR="00601138" w:rsidRDefault="00601138" w:rsidP="004C1388">
            <w:pPr>
              <w:jc w:val="center"/>
              <w:rPr>
                <w:rFonts w:ascii="Gotham Book" w:hAnsi="Gotham Book"/>
              </w:rPr>
            </w:pPr>
            <w:r>
              <w:rPr>
                <w:rFonts w:ascii="Gotham Book" w:hAnsi="Gotham Book"/>
              </w:rPr>
              <w:t>T / F</w:t>
            </w:r>
          </w:p>
        </w:tc>
        <w:tc>
          <w:tcPr>
            <w:tcW w:w="4680" w:type="dxa"/>
          </w:tcPr>
          <w:p w14:paraId="71FF135D" w14:textId="7737BF82" w:rsidR="00601138" w:rsidRPr="00341D00" w:rsidRDefault="004C1388" w:rsidP="004C1388">
            <w:pPr>
              <w:pStyle w:val="ListParagraph"/>
              <w:numPr>
                <w:ilvl w:val="0"/>
                <w:numId w:val="2"/>
              </w:numPr>
              <w:jc w:val="both"/>
              <w:rPr>
                <w:rFonts w:ascii="Gotham Book" w:hAnsi="Gotham Book"/>
                <w:lang w:val="es-MX"/>
              </w:rPr>
            </w:pPr>
            <w:r w:rsidRPr="00341D00">
              <w:rPr>
                <w:rFonts w:ascii="Gotham Book" w:hAnsi="Gotham Book"/>
                <w:lang w:val="es-MX"/>
              </w:rPr>
              <w:t xml:space="preserve">Existen muchas fuentes primarias disponibles para ayudarnos a entender lo que ocurrió en las misiones españolas.  </w:t>
            </w:r>
          </w:p>
        </w:tc>
        <w:tc>
          <w:tcPr>
            <w:tcW w:w="2425" w:type="dxa"/>
          </w:tcPr>
          <w:p w14:paraId="6196C6E0" w14:textId="77777777" w:rsidR="00601138" w:rsidRPr="00341D00" w:rsidRDefault="00601138" w:rsidP="00601138">
            <w:pPr>
              <w:jc w:val="both"/>
              <w:rPr>
                <w:rFonts w:ascii="Gotham Book" w:hAnsi="Gotham Book"/>
                <w:lang w:val="es-MX"/>
              </w:rPr>
            </w:pPr>
          </w:p>
        </w:tc>
      </w:tr>
    </w:tbl>
    <w:p w14:paraId="72F96404" w14:textId="77777777" w:rsidR="009F2BEC" w:rsidRPr="00341D00" w:rsidRDefault="009F2BEC">
      <w:pPr>
        <w:rPr>
          <w:sz w:val="2"/>
          <w:szCs w:val="2"/>
          <w:lang w:val="es-MX"/>
        </w:rPr>
      </w:pPr>
    </w:p>
    <w:p w14:paraId="349A1A5E" w14:textId="0B549CFC" w:rsidR="0032088F" w:rsidRPr="00341D00" w:rsidRDefault="0032088F" w:rsidP="00946DB7">
      <w:pPr>
        <w:spacing w:line="240" w:lineRule="auto"/>
        <w:rPr>
          <w:rFonts w:ascii="Gotham Book" w:hAnsi="Gotham Book"/>
          <w:lang w:val="es-MX"/>
        </w:rPr>
      </w:pPr>
      <w:r w:rsidRPr="00341D00">
        <w:rPr>
          <w:rFonts w:ascii="Gotham Book" w:hAnsi="Gotham Book"/>
          <w:lang w:val="es-MX"/>
        </w:rPr>
        <w:t xml:space="preserve">Los españoles comenzaron a establecer misiones y presidios en Texas en la década de 1690 tras enterarse de la llegada de Robert La Salle. Esperaban que su mayor presencia en la región desincentivara una mayor incursión francesa en su frontera norte. También esperaban asimilar a los indios texanos a la cultura española, transformándolos de sus identidades Caddo, Karankawa o Apache, en súbditos españoles. </w:t>
      </w:r>
    </w:p>
    <w:p w14:paraId="6718BCFB" w14:textId="3D29507F" w:rsidR="009F2BEC" w:rsidRPr="00341D00" w:rsidRDefault="0032088F" w:rsidP="00946DB7">
      <w:pPr>
        <w:spacing w:line="240" w:lineRule="auto"/>
        <w:rPr>
          <w:rFonts w:ascii="Gotham Book" w:hAnsi="Gotham Book"/>
          <w:lang w:val="es-MX"/>
        </w:rPr>
      </w:pPr>
      <w:r w:rsidRPr="00341D00">
        <w:rPr>
          <w:rFonts w:ascii="Gotham Book" w:hAnsi="Gotham Book"/>
          <w:lang w:val="es-MX"/>
        </w:rPr>
        <w:t>Sin embargo, desde el principio, las misiones y los presidios se enfrentaron a varios problemas. El gobierno español normalmente no les proporcionaba la mano de obra, el apoyo ni los suministros necesarios para tener éxito. Además, los indios texanos no estaban interesados en convertirse en españoles. Las tribus indígenas de Texas, en cambio, querían seguir viviendo sus propias vidas según sus propias culturas. Como resultado, esto a menudo provocaba conflictos entre españoles e indígenas en la región.  Esto fue especialmente evidente en una misión en particular llamada San Sabá.</w:t>
      </w:r>
    </w:p>
    <w:p w14:paraId="4334ACF9" w14:textId="45F1DD10" w:rsidR="00946DB7" w:rsidRPr="00341D00" w:rsidRDefault="002B4D27" w:rsidP="00CF1BF3">
      <w:pPr>
        <w:spacing w:after="0" w:line="240" w:lineRule="auto"/>
        <w:rPr>
          <w:rFonts w:ascii="Gotham Book" w:hAnsi="Gotham Book"/>
          <w:lang w:val="es-MX"/>
        </w:rPr>
      </w:pPr>
      <w:r w:rsidRPr="00341D00">
        <w:rPr>
          <w:rFonts w:ascii="Gotham Book" w:hAnsi="Gotham Book"/>
          <w:lang w:val="es-MX"/>
        </w:rPr>
        <w:t xml:space="preserve">¿Cómo sabemos lo que sabemos sobre la misión de San Sabá? Se conservan testimonios presenciales, entrevistas oficiales, entradas de diario y cartas al gobierno español que describen lo que ocurrió allí el 16 de marzo de 1758. Existen fuentes como estas para muchas misiones diferentes que operaron por todo Texas en el siglo XVIII. Hoy en día, estos relatos de fuentes primarias pueden ofrecer una idea de cómo era la vida en las misiones españolas de Texas. </w:t>
      </w:r>
    </w:p>
    <w:p w14:paraId="3EDB8045" w14:textId="77777777" w:rsidR="00946DB7" w:rsidRPr="00341D00" w:rsidRDefault="00946DB7">
      <w:pPr>
        <w:rPr>
          <w:rFonts w:ascii="Gotham Book" w:hAnsi="Gotham Book"/>
          <w:b/>
          <w:bCs/>
          <w:sz w:val="36"/>
          <w:szCs w:val="48"/>
          <w:lang w:val="es-MX"/>
        </w:rPr>
      </w:pPr>
    </w:p>
    <w:p w14:paraId="19701EDB" w14:textId="7A2BC5BE" w:rsidR="00C86F4C" w:rsidRPr="00341D00" w:rsidRDefault="00C86F4C">
      <w:pPr>
        <w:rPr>
          <w:rFonts w:ascii="Gotham Book" w:hAnsi="Gotham Book"/>
          <w:b/>
          <w:bCs/>
          <w:sz w:val="36"/>
          <w:szCs w:val="48"/>
          <w:lang w:val="es-MX"/>
        </w:rPr>
      </w:pPr>
      <w:r w:rsidRPr="00341D00">
        <w:rPr>
          <w:rFonts w:ascii="Gotham Book" w:hAnsi="Gotham Book"/>
          <w:b/>
          <w:bCs/>
          <w:sz w:val="36"/>
          <w:szCs w:val="48"/>
          <w:lang w:val="es-MX"/>
        </w:rPr>
        <w:t xml:space="preserve">Parte II: Actividad de fuentes primarias </w:t>
      </w:r>
    </w:p>
    <w:p w14:paraId="51A08101" w14:textId="54E75C6E" w:rsidR="00142CF8" w:rsidRPr="00341D00" w:rsidRDefault="00CF1BF3">
      <w:pPr>
        <w:rPr>
          <w:rFonts w:ascii="Gotham Book" w:hAnsi="Gotham Book"/>
          <w:lang w:val="es-MX"/>
        </w:rPr>
      </w:pPr>
      <w:r w:rsidRPr="00341D00">
        <w:rPr>
          <w:rFonts w:ascii="Gotham Book" w:hAnsi="Gotham Book"/>
          <w:b/>
          <w:bCs/>
          <w:lang w:val="es-MX"/>
        </w:rPr>
        <w:t>Instrucciones</w:t>
      </w:r>
      <w:r w:rsidRPr="00341D00">
        <w:rPr>
          <w:rFonts w:ascii="Gotham Book" w:hAnsi="Gotham Book"/>
          <w:lang w:val="es-MX"/>
        </w:rPr>
        <w:t xml:space="preserve">: Utiliza los extractos para responder a las preguntas que acompañan. </w:t>
      </w:r>
    </w:p>
    <w:tbl>
      <w:tblPr>
        <w:tblStyle w:val="TableGrid"/>
        <w:tblW w:w="0" w:type="auto"/>
        <w:tblLook w:val="04A0" w:firstRow="1" w:lastRow="0" w:firstColumn="1" w:lastColumn="0" w:noHBand="0" w:noVBand="1"/>
      </w:tblPr>
      <w:tblGrid>
        <w:gridCol w:w="9350"/>
      </w:tblGrid>
      <w:tr w:rsidR="00FF040D" w:rsidRPr="00341D00" w14:paraId="6F6C87DE" w14:textId="77777777" w:rsidTr="00FF040D">
        <w:trPr>
          <w:trHeight w:val="386"/>
        </w:trPr>
        <w:tc>
          <w:tcPr>
            <w:tcW w:w="9350" w:type="dxa"/>
            <w:shd w:val="clear" w:color="auto" w:fill="D1D1D1" w:themeFill="background2" w:themeFillShade="E6"/>
            <w:vAlign w:val="center"/>
          </w:tcPr>
          <w:p w14:paraId="5678B2B4" w14:textId="254BE545" w:rsidR="00FF040D" w:rsidRPr="00341D00" w:rsidRDefault="00FF040D" w:rsidP="00FF040D">
            <w:pPr>
              <w:rPr>
                <w:rFonts w:ascii="Gotham Book" w:hAnsi="Gotham Book"/>
                <w:lang w:val="es-MX"/>
              </w:rPr>
            </w:pPr>
            <w:r w:rsidRPr="00341D00">
              <w:rPr>
                <w:rFonts w:ascii="Gotham Book" w:hAnsi="Gotham Book"/>
                <w:b/>
                <w:bCs/>
                <w:lang w:val="es-MX"/>
              </w:rPr>
              <w:t>Extracto 1:</w:t>
            </w:r>
            <w:r w:rsidRPr="00341D00">
              <w:rPr>
                <w:rFonts w:ascii="Gotham Book" w:hAnsi="Gotham Book"/>
                <w:lang w:val="es-MX"/>
              </w:rPr>
              <w:t xml:space="preserve"> Una carta del padre Terreros, líder religioso de la misión de San Sabá, al virrey de la Nueva España, fechada el 13 de febrero de 1758.</w:t>
            </w:r>
          </w:p>
        </w:tc>
      </w:tr>
    </w:tbl>
    <w:p w14:paraId="486C7AD8" w14:textId="77777777" w:rsidR="00FF040D" w:rsidRPr="00341D00" w:rsidRDefault="00FF040D">
      <w:pPr>
        <w:rPr>
          <w:rFonts w:ascii="Gotham Book" w:hAnsi="Gotham Book"/>
          <w:sz w:val="4"/>
          <w:szCs w:val="4"/>
          <w:lang w:val="es-MX"/>
        </w:rPr>
      </w:pPr>
    </w:p>
    <w:tbl>
      <w:tblPr>
        <w:tblStyle w:val="TableGrid"/>
        <w:tblW w:w="0" w:type="auto"/>
        <w:tblLook w:val="04A0" w:firstRow="1" w:lastRow="0" w:firstColumn="1" w:lastColumn="0" w:noHBand="0" w:noVBand="1"/>
      </w:tblPr>
      <w:tblGrid>
        <w:gridCol w:w="4045"/>
        <w:gridCol w:w="5305"/>
      </w:tblGrid>
      <w:tr w:rsidR="00FF040D" w14:paraId="600F63CA" w14:textId="77777777" w:rsidTr="008D1BF7">
        <w:tc>
          <w:tcPr>
            <w:tcW w:w="4045" w:type="dxa"/>
          </w:tcPr>
          <w:p w14:paraId="26F8EF26" w14:textId="65A7499F" w:rsidR="00FF040D" w:rsidRPr="00341D00" w:rsidRDefault="00FF040D">
            <w:pPr>
              <w:rPr>
                <w:rFonts w:ascii="Gotham Book" w:hAnsi="Gotham Book"/>
                <w:lang w:val="es-MX"/>
              </w:rPr>
            </w:pPr>
            <w:r w:rsidRPr="00341D00">
              <w:rPr>
                <w:rFonts w:ascii="Gotham Book" w:hAnsi="Gotham Book"/>
                <w:lang w:val="es-MX"/>
              </w:rPr>
              <w:t>[Los apaches] continúan con su buena cooperación, pero sus promesas de sumisión a veces son pretextos para la demora, algunos alegando enfermedades y desacuerdos entre ellos, mientras que otros, en su perplejidad, hacen propuestas frívolas y carecen de unidad para asentarse en las ciudades. Pero es cierto que algunas evidencias de cierta amabilidad siguen indicando una respuesta favorable a nuestros esfuerzos.</w:t>
            </w:r>
          </w:p>
        </w:tc>
        <w:tc>
          <w:tcPr>
            <w:tcW w:w="5305" w:type="dxa"/>
          </w:tcPr>
          <w:p w14:paraId="22B34866" w14:textId="3AAABE72" w:rsidR="008D1BF7" w:rsidRDefault="008D1BF7" w:rsidP="00A22960">
            <w:pPr>
              <w:pStyle w:val="ListParagraph"/>
              <w:numPr>
                <w:ilvl w:val="0"/>
                <w:numId w:val="3"/>
              </w:numPr>
              <w:rPr>
                <w:rFonts w:ascii="Gotham Book" w:hAnsi="Gotham Book"/>
              </w:rPr>
            </w:pPr>
            <w:r w:rsidRPr="00341D00">
              <w:rPr>
                <w:rFonts w:ascii="Gotham Book" w:hAnsi="Gotham Book"/>
                <w:lang w:val="es-MX"/>
              </w:rPr>
              <w:t xml:space="preserve">Según el autor, ¿parecen los apaches interesados en asimilarse a la cultura española? </w:t>
            </w:r>
            <w:r>
              <w:rPr>
                <w:rFonts w:ascii="Gotham Book" w:hAnsi="Gotham Book"/>
              </w:rPr>
              <w:t>Proporciona pruebas que respalden tu afirmación.</w:t>
            </w:r>
          </w:p>
          <w:p w14:paraId="74DA22E1" w14:textId="77777777" w:rsidR="008D1BF7" w:rsidRDefault="008D1BF7" w:rsidP="008D1BF7">
            <w:pPr>
              <w:rPr>
                <w:rFonts w:ascii="Gotham Book" w:hAnsi="Gotham Book"/>
              </w:rPr>
            </w:pPr>
          </w:p>
          <w:p w14:paraId="1691E150" w14:textId="77777777" w:rsidR="008D1BF7" w:rsidRDefault="008D1BF7" w:rsidP="008D1BF7">
            <w:pPr>
              <w:rPr>
                <w:rFonts w:ascii="Gotham Book" w:hAnsi="Gotham Book"/>
              </w:rPr>
            </w:pPr>
          </w:p>
          <w:p w14:paraId="2353EC91" w14:textId="77777777" w:rsidR="008D1BF7" w:rsidRPr="008D1BF7" w:rsidRDefault="008D1BF7" w:rsidP="008D1BF7">
            <w:pPr>
              <w:rPr>
                <w:rFonts w:ascii="Gotham Book" w:hAnsi="Gotham Book"/>
              </w:rPr>
            </w:pPr>
          </w:p>
          <w:p w14:paraId="6EB3B92A" w14:textId="77777777" w:rsidR="008D1BF7" w:rsidRDefault="008D1BF7" w:rsidP="008D1BF7">
            <w:pPr>
              <w:rPr>
                <w:rFonts w:ascii="Gotham Book" w:hAnsi="Gotham Book"/>
              </w:rPr>
            </w:pPr>
          </w:p>
          <w:p w14:paraId="7066FB70" w14:textId="77777777" w:rsidR="008D1BF7" w:rsidRDefault="008D1BF7" w:rsidP="008D1BF7">
            <w:pPr>
              <w:rPr>
                <w:rFonts w:ascii="Gotham Book" w:hAnsi="Gotham Book"/>
              </w:rPr>
            </w:pPr>
          </w:p>
          <w:p w14:paraId="6D22BFD9" w14:textId="77777777" w:rsidR="008D1BF7" w:rsidRDefault="008D1BF7" w:rsidP="008D1BF7">
            <w:pPr>
              <w:rPr>
                <w:rFonts w:ascii="Gotham Book" w:hAnsi="Gotham Book"/>
              </w:rPr>
            </w:pPr>
          </w:p>
          <w:p w14:paraId="1D09D439" w14:textId="77777777" w:rsidR="008D1BF7" w:rsidRDefault="008D1BF7" w:rsidP="008D1BF7">
            <w:pPr>
              <w:rPr>
                <w:rFonts w:ascii="Gotham Book" w:hAnsi="Gotham Book"/>
              </w:rPr>
            </w:pPr>
          </w:p>
          <w:p w14:paraId="36FB4193" w14:textId="38938919" w:rsidR="008D1BF7" w:rsidRPr="008D1BF7" w:rsidRDefault="008D1BF7" w:rsidP="008D1BF7">
            <w:pPr>
              <w:rPr>
                <w:rFonts w:ascii="Gotham Book" w:hAnsi="Gotham Book"/>
              </w:rPr>
            </w:pPr>
          </w:p>
        </w:tc>
      </w:tr>
    </w:tbl>
    <w:p w14:paraId="27BE4816" w14:textId="77777777" w:rsidR="00FF040D" w:rsidRPr="00FF040D" w:rsidRDefault="00FF040D">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FF040D" w:rsidRPr="00341D00" w14:paraId="4C8CF488" w14:textId="77777777" w:rsidTr="00B72C20">
        <w:trPr>
          <w:trHeight w:val="386"/>
        </w:trPr>
        <w:tc>
          <w:tcPr>
            <w:tcW w:w="9350" w:type="dxa"/>
            <w:shd w:val="clear" w:color="auto" w:fill="D1D1D1" w:themeFill="background2" w:themeFillShade="E6"/>
            <w:vAlign w:val="center"/>
          </w:tcPr>
          <w:p w14:paraId="389BD025" w14:textId="740D8907" w:rsidR="00FF040D" w:rsidRPr="00341D00" w:rsidRDefault="00FF040D" w:rsidP="00B72C20">
            <w:pPr>
              <w:rPr>
                <w:rFonts w:ascii="Gotham Book" w:hAnsi="Gotham Book"/>
                <w:lang w:val="es-MX"/>
              </w:rPr>
            </w:pPr>
            <w:r w:rsidRPr="00341D00">
              <w:rPr>
                <w:rFonts w:ascii="Gotham Book" w:hAnsi="Gotham Book"/>
                <w:b/>
                <w:bCs/>
                <w:lang w:val="es-MX"/>
              </w:rPr>
              <w:t xml:space="preserve">Extracto 2: </w:t>
            </w:r>
            <w:r w:rsidR="00DF6818" w:rsidRPr="00341D00">
              <w:rPr>
                <w:rFonts w:ascii="Gotham Book" w:hAnsi="Gotham Book"/>
                <w:lang w:val="es-MX"/>
              </w:rPr>
              <w:t>Carta de Don Toribio de Urrutia, líder militar de un presidio en San Antonio, aproximadamente a 125 millas de San Sabá, dirigida al gobernador de Coahuila y Tejas, fechada el 20 de marzo de 1758.</w:t>
            </w:r>
          </w:p>
        </w:tc>
      </w:tr>
    </w:tbl>
    <w:p w14:paraId="568DDE1F" w14:textId="77777777" w:rsidR="00FF040D" w:rsidRPr="00341D00" w:rsidRDefault="00FF040D" w:rsidP="00FF040D">
      <w:pPr>
        <w:rPr>
          <w:rFonts w:ascii="Gotham Book" w:hAnsi="Gotham Book"/>
          <w:sz w:val="4"/>
          <w:szCs w:val="4"/>
          <w:lang w:val="es-MX"/>
        </w:rPr>
      </w:pPr>
    </w:p>
    <w:tbl>
      <w:tblPr>
        <w:tblStyle w:val="TableGrid"/>
        <w:tblW w:w="0" w:type="auto"/>
        <w:tblLook w:val="04A0" w:firstRow="1" w:lastRow="0" w:firstColumn="1" w:lastColumn="0" w:noHBand="0" w:noVBand="1"/>
      </w:tblPr>
      <w:tblGrid>
        <w:gridCol w:w="4045"/>
        <w:gridCol w:w="5305"/>
      </w:tblGrid>
      <w:tr w:rsidR="00FF040D" w:rsidRPr="00341D00" w14:paraId="0C0FAC9A" w14:textId="77777777" w:rsidTr="00B72C20">
        <w:tc>
          <w:tcPr>
            <w:tcW w:w="4045" w:type="dxa"/>
          </w:tcPr>
          <w:p w14:paraId="1B8F2780" w14:textId="30485A77" w:rsidR="00FF040D" w:rsidRPr="00341D00" w:rsidRDefault="00DF6818" w:rsidP="00B72C20">
            <w:pPr>
              <w:rPr>
                <w:rFonts w:ascii="Gotham Book" w:hAnsi="Gotham Book"/>
                <w:lang w:val="es-MX"/>
              </w:rPr>
            </w:pPr>
            <w:r w:rsidRPr="00341D00">
              <w:rPr>
                <w:rFonts w:ascii="Gotham Book" w:hAnsi="Gotham Book"/>
                <w:lang w:val="es-MX"/>
              </w:rPr>
              <w:t>Su Señoría recibe el presente conocimiento de una carta, fechada el dieciséis del mes de marzo actual, del coronel Don Diego Ortiz Parrilla, informándome de que está siendo atacado por más de 2.000 indios comanches y otras naciones aliadas, todos equipados con armas de fuego.  Al mismo tiempo, atacaron la Misión bajo su cargo. Cree que fue demolida y que todos los habitantes religiosos y de otro tipo fueron asesinados, pues era imposible para dicho coronel suministrar refuerzos suficientes.</w:t>
            </w:r>
          </w:p>
        </w:tc>
        <w:tc>
          <w:tcPr>
            <w:tcW w:w="5305" w:type="dxa"/>
          </w:tcPr>
          <w:p w14:paraId="4E1A5C72" w14:textId="77777777" w:rsidR="00FF040D" w:rsidRPr="00341D00" w:rsidRDefault="00892545" w:rsidP="00DF6818">
            <w:pPr>
              <w:pStyle w:val="ListParagraph"/>
              <w:numPr>
                <w:ilvl w:val="0"/>
                <w:numId w:val="5"/>
              </w:numPr>
              <w:rPr>
                <w:rFonts w:ascii="Gotham Book" w:hAnsi="Gotham Book"/>
                <w:lang w:val="es-MX"/>
              </w:rPr>
            </w:pPr>
            <w:r w:rsidRPr="00341D00">
              <w:rPr>
                <w:rFonts w:ascii="Gotham Book" w:hAnsi="Gotham Book"/>
                <w:lang w:val="es-MX"/>
              </w:rPr>
              <w:t xml:space="preserve">Según esta fuente, ¿qué estaba ocurriendo en la misión de San Sabá? </w:t>
            </w:r>
          </w:p>
          <w:p w14:paraId="4CB02292" w14:textId="77777777" w:rsidR="00892545" w:rsidRPr="00341D00" w:rsidRDefault="00892545" w:rsidP="00892545">
            <w:pPr>
              <w:rPr>
                <w:rFonts w:ascii="Gotham Book" w:hAnsi="Gotham Book"/>
                <w:lang w:val="es-MX"/>
              </w:rPr>
            </w:pPr>
          </w:p>
          <w:p w14:paraId="33E2BB7C" w14:textId="77777777" w:rsidR="00892545" w:rsidRPr="00341D00" w:rsidRDefault="00892545" w:rsidP="00892545">
            <w:pPr>
              <w:rPr>
                <w:rFonts w:ascii="Gotham Book" w:hAnsi="Gotham Book"/>
                <w:lang w:val="es-MX"/>
              </w:rPr>
            </w:pPr>
          </w:p>
          <w:p w14:paraId="41B7908A" w14:textId="77777777" w:rsidR="00892545" w:rsidRPr="00341D00" w:rsidRDefault="00892545" w:rsidP="00892545">
            <w:pPr>
              <w:rPr>
                <w:rFonts w:ascii="Gotham Book" w:hAnsi="Gotham Book"/>
                <w:lang w:val="es-MX"/>
              </w:rPr>
            </w:pPr>
          </w:p>
          <w:p w14:paraId="478067E1" w14:textId="77777777" w:rsidR="009301C9" w:rsidRPr="00341D00" w:rsidRDefault="009301C9" w:rsidP="00892545">
            <w:pPr>
              <w:rPr>
                <w:rFonts w:ascii="Gotham Book" w:hAnsi="Gotham Book"/>
                <w:lang w:val="es-MX"/>
              </w:rPr>
            </w:pPr>
          </w:p>
          <w:p w14:paraId="7EFCBB93" w14:textId="77777777" w:rsidR="00892545" w:rsidRPr="00341D00" w:rsidRDefault="00892545" w:rsidP="00892545">
            <w:pPr>
              <w:rPr>
                <w:rFonts w:ascii="Gotham Book" w:hAnsi="Gotham Book"/>
                <w:lang w:val="es-MX"/>
              </w:rPr>
            </w:pPr>
          </w:p>
          <w:p w14:paraId="746EA5ED" w14:textId="77777777" w:rsidR="00CF1BF3" w:rsidRPr="00341D00" w:rsidRDefault="00CF1BF3" w:rsidP="00892545">
            <w:pPr>
              <w:rPr>
                <w:rFonts w:ascii="Gotham Book" w:hAnsi="Gotham Book"/>
                <w:lang w:val="es-MX"/>
              </w:rPr>
            </w:pPr>
          </w:p>
          <w:p w14:paraId="2D782B0D" w14:textId="77777777" w:rsidR="00892545" w:rsidRPr="00341D00" w:rsidRDefault="00892545" w:rsidP="00DF6818">
            <w:pPr>
              <w:pStyle w:val="ListParagraph"/>
              <w:numPr>
                <w:ilvl w:val="0"/>
                <w:numId w:val="5"/>
              </w:numPr>
              <w:rPr>
                <w:rFonts w:ascii="Gotham Book" w:hAnsi="Gotham Book"/>
                <w:lang w:val="es-MX"/>
              </w:rPr>
            </w:pPr>
            <w:r w:rsidRPr="00341D00">
              <w:rPr>
                <w:rFonts w:ascii="Gotham Book" w:hAnsi="Gotham Book"/>
                <w:lang w:val="es-MX"/>
              </w:rPr>
              <w:t xml:space="preserve">¿Fue capaz el presidio de proteger la misión? ¿Por qué o por qué no? </w:t>
            </w:r>
          </w:p>
          <w:p w14:paraId="04EF3BB9" w14:textId="77777777" w:rsidR="009301C9" w:rsidRPr="00341D00" w:rsidRDefault="009301C9" w:rsidP="009301C9">
            <w:pPr>
              <w:rPr>
                <w:rFonts w:ascii="Gotham Book" w:hAnsi="Gotham Book"/>
                <w:lang w:val="es-MX"/>
              </w:rPr>
            </w:pPr>
          </w:p>
          <w:p w14:paraId="7E50A293" w14:textId="77777777" w:rsidR="009301C9" w:rsidRPr="00341D00" w:rsidRDefault="009301C9" w:rsidP="009301C9">
            <w:pPr>
              <w:rPr>
                <w:rFonts w:ascii="Gotham Book" w:hAnsi="Gotham Book"/>
                <w:lang w:val="es-MX"/>
              </w:rPr>
            </w:pPr>
          </w:p>
          <w:p w14:paraId="3EB69320" w14:textId="77777777" w:rsidR="009301C9" w:rsidRPr="00341D00" w:rsidRDefault="009301C9" w:rsidP="009301C9">
            <w:pPr>
              <w:rPr>
                <w:rFonts w:ascii="Gotham Book" w:hAnsi="Gotham Book"/>
                <w:lang w:val="es-MX"/>
              </w:rPr>
            </w:pPr>
          </w:p>
          <w:p w14:paraId="42F48DC4" w14:textId="77777777" w:rsidR="009301C9" w:rsidRPr="00341D00" w:rsidRDefault="009301C9" w:rsidP="009301C9">
            <w:pPr>
              <w:rPr>
                <w:rFonts w:ascii="Gotham Book" w:hAnsi="Gotham Book"/>
                <w:lang w:val="es-MX"/>
              </w:rPr>
            </w:pPr>
          </w:p>
          <w:p w14:paraId="0F0DE0A3" w14:textId="77777777" w:rsidR="009301C9" w:rsidRPr="00341D00" w:rsidRDefault="009301C9" w:rsidP="009301C9">
            <w:pPr>
              <w:rPr>
                <w:rFonts w:ascii="Gotham Book" w:hAnsi="Gotham Book"/>
                <w:lang w:val="es-MX"/>
              </w:rPr>
            </w:pPr>
          </w:p>
          <w:p w14:paraId="60A0AA5D" w14:textId="77777777" w:rsidR="00CF1BF3" w:rsidRPr="00341D00" w:rsidRDefault="00CF1BF3" w:rsidP="009301C9">
            <w:pPr>
              <w:rPr>
                <w:rFonts w:ascii="Gotham Book" w:hAnsi="Gotham Book"/>
                <w:lang w:val="es-MX"/>
              </w:rPr>
            </w:pPr>
          </w:p>
          <w:p w14:paraId="5E94C328" w14:textId="1195EA12" w:rsidR="009301C9" w:rsidRPr="00341D00" w:rsidRDefault="009301C9" w:rsidP="009301C9">
            <w:pPr>
              <w:rPr>
                <w:rFonts w:ascii="Gotham Book" w:hAnsi="Gotham Book"/>
                <w:lang w:val="es-MX"/>
              </w:rPr>
            </w:pPr>
          </w:p>
        </w:tc>
      </w:tr>
    </w:tbl>
    <w:p w14:paraId="61172EE4" w14:textId="77777777" w:rsidR="00892545" w:rsidRPr="00341D00" w:rsidRDefault="00892545" w:rsidP="00892545">
      <w:pPr>
        <w:rPr>
          <w:rFonts w:ascii="Gotham Book" w:hAnsi="Gotham Book"/>
          <w:sz w:val="12"/>
          <w:szCs w:val="12"/>
          <w:lang w:val="es-MX"/>
        </w:rPr>
      </w:pPr>
    </w:p>
    <w:p w14:paraId="565712EC" w14:textId="77777777" w:rsidR="008D1BF7" w:rsidRPr="00341D00" w:rsidRDefault="008D1BF7" w:rsidP="00892545">
      <w:pPr>
        <w:rPr>
          <w:rFonts w:ascii="Gotham Book" w:hAnsi="Gotham Book"/>
          <w:sz w:val="12"/>
          <w:szCs w:val="12"/>
          <w:lang w:val="es-MX"/>
        </w:rPr>
      </w:pPr>
    </w:p>
    <w:p w14:paraId="013215A1" w14:textId="77777777" w:rsidR="00CF1BF3" w:rsidRPr="00341D00" w:rsidRDefault="00CF1BF3" w:rsidP="00892545">
      <w:pPr>
        <w:rPr>
          <w:rFonts w:ascii="Gotham Book" w:hAnsi="Gotham Book"/>
          <w:sz w:val="12"/>
          <w:szCs w:val="12"/>
          <w:lang w:val="es-MX"/>
        </w:rPr>
      </w:pPr>
    </w:p>
    <w:p w14:paraId="4AE2DB1A" w14:textId="77777777" w:rsidR="00CF1BF3" w:rsidRPr="00341D00" w:rsidRDefault="00CF1BF3" w:rsidP="00892545">
      <w:pPr>
        <w:rPr>
          <w:rFonts w:ascii="Gotham Book" w:hAnsi="Gotham Book"/>
          <w:sz w:val="12"/>
          <w:szCs w:val="12"/>
          <w:lang w:val="es-MX"/>
        </w:rPr>
      </w:pPr>
    </w:p>
    <w:p w14:paraId="713BFED1" w14:textId="77777777" w:rsidR="00CF1BF3" w:rsidRPr="00341D00" w:rsidRDefault="00CF1BF3" w:rsidP="00892545">
      <w:pPr>
        <w:rPr>
          <w:rFonts w:ascii="Gotham Book" w:hAnsi="Gotham Book"/>
          <w:sz w:val="12"/>
          <w:szCs w:val="12"/>
          <w:lang w:val="es-MX"/>
        </w:rPr>
      </w:pPr>
    </w:p>
    <w:tbl>
      <w:tblPr>
        <w:tblStyle w:val="TableGrid"/>
        <w:tblW w:w="0" w:type="auto"/>
        <w:tblLook w:val="04A0" w:firstRow="1" w:lastRow="0" w:firstColumn="1" w:lastColumn="0" w:noHBand="0" w:noVBand="1"/>
      </w:tblPr>
      <w:tblGrid>
        <w:gridCol w:w="9350"/>
      </w:tblGrid>
      <w:tr w:rsidR="00892545" w:rsidRPr="00341D00" w14:paraId="2365DC7B" w14:textId="77777777" w:rsidTr="00B72C20">
        <w:trPr>
          <w:trHeight w:val="386"/>
        </w:trPr>
        <w:tc>
          <w:tcPr>
            <w:tcW w:w="9350" w:type="dxa"/>
            <w:shd w:val="clear" w:color="auto" w:fill="D1D1D1" w:themeFill="background2" w:themeFillShade="E6"/>
            <w:vAlign w:val="center"/>
          </w:tcPr>
          <w:p w14:paraId="516ED172" w14:textId="23BA4A51" w:rsidR="00892545" w:rsidRPr="00341D00" w:rsidRDefault="00892545" w:rsidP="00B72C20">
            <w:pPr>
              <w:rPr>
                <w:rFonts w:ascii="Gotham Book" w:hAnsi="Gotham Book"/>
                <w:lang w:val="es-MX"/>
              </w:rPr>
            </w:pPr>
            <w:r w:rsidRPr="00341D00">
              <w:rPr>
                <w:rFonts w:ascii="Gotham Book" w:hAnsi="Gotham Book"/>
                <w:b/>
                <w:bCs/>
                <w:lang w:val="es-MX"/>
              </w:rPr>
              <w:t xml:space="preserve">Extracto 3: </w:t>
            </w:r>
            <w:r w:rsidRPr="00341D00">
              <w:rPr>
                <w:rFonts w:ascii="Gotham Book" w:hAnsi="Gotham Book"/>
                <w:lang w:val="es-MX"/>
              </w:rPr>
              <w:t xml:space="preserve">Extractos de la entrevista oficial de Joseph Gutiérrez, un pastor español de 22 años que vivía cerca de San Sabá en el momento del conflicto. </w:t>
            </w:r>
          </w:p>
        </w:tc>
      </w:tr>
    </w:tbl>
    <w:p w14:paraId="15C81AE6" w14:textId="77777777" w:rsidR="00892545" w:rsidRPr="00341D00" w:rsidRDefault="00892545" w:rsidP="00892545">
      <w:pPr>
        <w:rPr>
          <w:rFonts w:ascii="Gotham Book" w:hAnsi="Gotham Book"/>
          <w:sz w:val="4"/>
          <w:szCs w:val="4"/>
          <w:lang w:val="es-MX"/>
        </w:rPr>
      </w:pPr>
    </w:p>
    <w:tbl>
      <w:tblPr>
        <w:tblStyle w:val="TableGrid"/>
        <w:tblW w:w="0" w:type="auto"/>
        <w:tblLook w:val="04A0" w:firstRow="1" w:lastRow="0" w:firstColumn="1" w:lastColumn="0" w:noHBand="0" w:noVBand="1"/>
      </w:tblPr>
      <w:tblGrid>
        <w:gridCol w:w="4045"/>
        <w:gridCol w:w="5305"/>
      </w:tblGrid>
      <w:tr w:rsidR="00892545" w:rsidRPr="00341D00" w14:paraId="7DBFDDD6" w14:textId="77777777" w:rsidTr="00A22960">
        <w:trPr>
          <w:trHeight w:val="11069"/>
        </w:trPr>
        <w:tc>
          <w:tcPr>
            <w:tcW w:w="4045" w:type="dxa"/>
          </w:tcPr>
          <w:p w14:paraId="4F6C8628" w14:textId="1FFE3242" w:rsidR="00892545" w:rsidRPr="00341D00" w:rsidRDefault="00892545" w:rsidP="00A22960">
            <w:pPr>
              <w:spacing w:line="276" w:lineRule="auto"/>
              <w:rPr>
                <w:rFonts w:ascii="Gotham Book" w:hAnsi="Gotham Book"/>
                <w:lang w:val="es-MX"/>
              </w:rPr>
            </w:pPr>
            <w:r w:rsidRPr="00341D00">
              <w:rPr>
                <w:rFonts w:ascii="Gotham Book" w:hAnsi="Gotham Book"/>
                <w:lang w:val="es-MX"/>
              </w:rPr>
              <w:t>A Gutiérrez se le preguntó entonces su motivo para acudir a este Presidio en la mañana del dieciséis de este mes de marzo. Él respondió que el mayordomo de la Misión le ordenó hacerlo con el propósito de advertirme que un gran y creciente número de indios había rodeado el lugar desde el amanecer.</w:t>
            </w:r>
          </w:p>
          <w:p w14:paraId="34B61EB3" w14:textId="507EA5C6" w:rsidR="00892545" w:rsidRPr="00341D00" w:rsidRDefault="00892545" w:rsidP="00A22960">
            <w:pPr>
              <w:spacing w:line="276" w:lineRule="auto"/>
              <w:rPr>
                <w:rFonts w:ascii="Gotham Book" w:hAnsi="Gotham Book"/>
                <w:lang w:val="es-MX"/>
              </w:rPr>
            </w:pPr>
            <w:r w:rsidRPr="00341D00">
              <w:rPr>
                <w:rFonts w:ascii="Gotham Book" w:hAnsi="Gotham Book"/>
                <w:lang w:val="es-MX"/>
              </w:rPr>
              <w:br/>
              <w:t>Además, declaró que escuchó a muchos de ellos decir que habían venido con la intención de matar a los apaches. Muchos de los jefes indios, dijo, hablaron con los Padres Reverendos y con algunos soldados. El Reverendo Padre Presidente les regaló paquetes de tabaco y otras cosas. Los indios entonces dijeron que no querían luchar contra los españoles, sino que buscaban a los apaches.</w:t>
            </w:r>
          </w:p>
          <w:p w14:paraId="125D81B1" w14:textId="77777777" w:rsidR="00892545" w:rsidRPr="00341D00" w:rsidRDefault="00892545" w:rsidP="00A22960">
            <w:pPr>
              <w:spacing w:line="276" w:lineRule="auto"/>
              <w:rPr>
                <w:rFonts w:ascii="Gotham Book" w:hAnsi="Gotham Book"/>
                <w:lang w:val="es-MX"/>
              </w:rPr>
            </w:pPr>
          </w:p>
          <w:p w14:paraId="38BCB695" w14:textId="24F70DD8" w:rsidR="00892545" w:rsidRPr="00341D00" w:rsidRDefault="00892545" w:rsidP="00A22960">
            <w:pPr>
              <w:spacing w:line="276" w:lineRule="auto"/>
              <w:rPr>
                <w:rFonts w:ascii="Gotham Book" w:hAnsi="Gotham Book"/>
                <w:lang w:val="es-MX"/>
              </w:rPr>
            </w:pPr>
            <w:r w:rsidRPr="00341D00">
              <w:rPr>
                <w:rFonts w:ascii="Gotham Book" w:hAnsi="Gotham Book"/>
                <w:lang w:val="es-MX"/>
              </w:rPr>
              <w:t>Le preguntaron a Gutiérrez qué tipo de armas tenían. Él respondió: armas de fuego francesas, bolsas para balas y cuernos de pólvora muy grandes. Otros tenían picas, y otros más, arcos y flechas; pero la mayoría llevaba mosquetes y sables, y todos vestían los trajes que los indios llevan para las guerras y las incursiones.</w:t>
            </w:r>
            <w:r w:rsidRPr="00341D00">
              <w:rPr>
                <w:rFonts w:ascii="Gotham Book" w:hAnsi="Gotham Book"/>
                <w:lang w:val="es-MX"/>
              </w:rPr>
              <w:br/>
            </w:r>
          </w:p>
        </w:tc>
        <w:tc>
          <w:tcPr>
            <w:tcW w:w="5305" w:type="dxa"/>
          </w:tcPr>
          <w:p w14:paraId="3459255B" w14:textId="77777777" w:rsidR="00892545" w:rsidRPr="00341D00" w:rsidRDefault="00892545" w:rsidP="00892545">
            <w:pPr>
              <w:pStyle w:val="ListParagraph"/>
              <w:numPr>
                <w:ilvl w:val="0"/>
                <w:numId w:val="8"/>
              </w:numPr>
              <w:rPr>
                <w:rFonts w:ascii="Gotham Book" w:hAnsi="Gotham Book"/>
                <w:lang w:val="es-MX"/>
              </w:rPr>
            </w:pPr>
            <w:r w:rsidRPr="00341D00">
              <w:rPr>
                <w:rFonts w:ascii="Gotham Book" w:hAnsi="Gotham Book"/>
                <w:lang w:val="es-MX"/>
              </w:rPr>
              <w:t>¿Por qué dijo Gutiérrez que fue al presidio?</w:t>
            </w:r>
          </w:p>
          <w:p w14:paraId="3468D578" w14:textId="77777777" w:rsidR="00892545" w:rsidRPr="00341D00" w:rsidRDefault="00892545" w:rsidP="00892545">
            <w:pPr>
              <w:rPr>
                <w:rFonts w:ascii="Gotham Book" w:hAnsi="Gotham Book"/>
                <w:lang w:val="es-MX"/>
              </w:rPr>
            </w:pPr>
          </w:p>
          <w:p w14:paraId="01CD1093" w14:textId="77777777" w:rsidR="00892545" w:rsidRPr="00341D00" w:rsidRDefault="00892545" w:rsidP="00892545">
            <w:pPr>
              <w:rPr>
                <w:rFonts w:ascii="Gotham Book" w:hAnsi="Gotham Book"/>
                <w:lang w:val="es-MX"/>
              </w:rPr>
            </w:pPr>
          </w:p>
          <w:p w14:paraId="5AAD28C5" w14:textId="77777777" w:rsidR="00892545" w:rsidRPr="00341D00" w:rsidRDefault="00892545" w:rsidP="00892545">
            <w:pPr>
              <w:rPr>
                <w:rFonts w:ascii="Gotham Book" w:hAnsi="Gotham Book"/>
                <w:lang w:val="es-MX"/>
              </w:rPr>
            </w:pPr>
          </w:p>
          <w:p w14:paraId="23EF1444" w14:textId="77777777" w:rsidR="00892545" w:rsidRPr="00341D00" w:rsidRDefault="00892545" w:rsidP="00892545">
            <w:pPr>
              <w:rPr>
                <w:rFonts w:ascii="Gotham Book" w:hAnsi="Gotham Book"/>
                <w:lang w:val="es-MX"/>
              </w:rPr>
            </w:pPr>
          </w:p>
          <w:p w14:paraId="06BE8E05" w14:textId="77777777" w:rsidR="00A22960" w:rsidRPr="00341D00" w:rsidRDefault="00A22960" w:rsidP="00892545">
            <w:pPr>
              <w:rPr>
                <w:rFonts w:ascii="Gotham Book" w:hAnsi="Gotham Book"/>
                <w:lang w:val="es-MX"/>
              </w:rPr>
            </w:pPr>
          </w:p>
          <w:p w14:paraId="1ECDDD68" w14:textId="77777777" w:rsidR="00A22960" w:rsidRPr="00341D00" w:rsidRDefault="00A22960" w:rsidP="00892545">
            <w:pPr>
              <w:rPr>
                <w:rFonts w:ascii="Gotham Book" w:hAnsi="Gotham Book"/>
                <w:lang w:val="es-MX"/>
              </w:rPr>
            </w:pPr>
          </w:p>
          <w:p w14:paraId="02BE4B19" w14:textId="77777777" w:rsidR="00892545" w:rsidRPr="00341D00" w:rsidRDefault="00892545" w:rsidP="00892545">
            <w:pPr>
              <w:rPr>
                <w:rFonts w:ascii="Gotham Book" w:hAnsi="Gotham Book"/>
                <w:lang w:val="es-MX"/>
              </w:rPr>
            </w:pPr>
          </w:p>
          <w:p w14:paraId="2B668F70" w14:textId="77777777" w:rsidR="009301C9" w:rsidRPr="00341D00" w:rsidRDefault="009301C9" w:rsidP="00892545">
            <w:pPr>
              <w:rPr>
                <w:rFonts w:ascii="Gotham Book" w:hAnsi="Gotham Book"/>
                <w:lang w:val="es-MX"/>
              </w:rPr>
            </w:pPr>
          </w:p>
          <w:p w14:paraId="5674B470" w14:textId="77777777" w:rsidR="009301C9" w:rsidRPr="00341D00" w:rsidRDefault="009301C9" w:rsidP="00892545">
            <w:pPr>
              <w:rPr>
                <w:rFonts w:ascii="Gotham Book" w:hAnsi="Gotham Book"/>
                <w:lang w:val="es-MX"/>
              </w:rPr>
            </w:pPr>
          </w:p>
          <w:p w14:paraId="34C354B2" w14:textId="77777777" w:rsidR="009301C9" w:rsidRPr="00341D00" w:rsidRDefault="009301C9" w:rsidP="00892545">
            <w:pPr>
              <w:rPr>
                <w:rFonts w:ascii="Gotham Book" w:hAnsi="Gotham Book"/>
                <w:lang w:val="es-MX"/>
              </w:rPr>
            </w:pPr>
          </w:p>
          <w:p w14:paraId="0F6534D4" w14:textId="77777777" w:rsidR="00892545" w:rsidRPr="00341D00" w:rsidRDefault="00892545" w:rsidP="00892545">
            <w:pPr>
              <w:pStyle w:val="ListParagraph"/>
              <w:numPr>
                <w:ilvl w:val="0"/>
                <w:numId w:val="8"/>
              </w:numPr>
              <w:rPr>
                <w:rFonts w:ascii="Gotham Book" w:hAnsi="Gotham Book"/>
                <w:lang w:val="es-MX"/>
              </w:rPr>
            </w:pPr>
            <w:r w:rsidRPr="00341D00">
              <w:rPr>
                <w:rFonts w:ascii="Gotham Book" w:hAnsi="Gotham Book"/>
                <w:lang w:val="es-MX"/>
              </w:rPr>
              <w:t xml:space="preserve">Según Gutiérrez, ¿por qué vinieron los comanches y sus aliados a la misión?  </w:t>
            </w:r>
          </w:p>
          <w:p w14:paraId="03789A3D" w14:textId="77777777" w:rsidR="00A22960" w:rsidRPr="00341D00" w:rsidRDefault="00A22960" w:rsidP="00A22960">
            <w:pPr>
              <w:rPr>
                <w:rFonts w:ascii="Gotham Book" w:hAnsi="Gotham Book"/>
                <w:lang w:val="es-MX"/>
              </w:rPr>
            </w:pPr>
          </w:p>
          <w:p w14:paraId="4B8C8F83" w14:textId="77777777" w:rsidR="00A22960" w:rsidRPr="00341D00" w:rsidRDefault="00A22960" w:rsidP="00A22960">
            <w:pPr>
              <w:rPr>
                <w:rFonts w:ascii="Gotham Book" w:hAnsi="Gotham Book"/>
                <w:lang w:val="es-MX"/>
              </w:rPr>
            </w:pPr>
          </w:p>
          <w:p w14:paraId="0ED0B282" w14:textId="77777777" w:rsidR="00A22960" w:rsidRPr="00341D00" w:rsidRDefault="00A22960" w:rsidP="00A22960">
            <w:pPr>
              <w:rPr>
                <w:rFonts w:ascii="Gotham Book" w:hAnsi="Gotham Book"/>
                <w:lang w:val="es-MX"/>
              </w:rPr>
            </w:pPr>
          </w:p>
          <w:p w14:paraId="0D00D07B" w14:textId="77777777" w:rsidR="00A22960" w:rsidRPr="00341D00" w:rsidRDefault="00A22960" w:rsidP="00A22960">
            <w:pPr>
              <w:rPr>
                <w:rFonts w:ascii="Gotham Book" w:hAnsi="Gotham Book"/>
                <w:lang w:val="es-MX"/>
              </w:rPr>
            </w:pPr>
          </w:p>
          <w:p w14:paraId="70A6425A" w14:textId="77777777" w:rsidR="00A22960" w:rsidRPr="00341D00" w:rsidRDefault="00A22960" w:rsidP="00A22960">
            <w:pPr>
              <w:rPr>
                <w:rFonts w:ascii="Gotham Book" w:hAnsi="Gotham Book"/>
                <w:lang w:val="es-MX"/>
              </w:rPr>
            </w:pPr>
          </w:p>
          <w:p w14:paraId="4F1E8276" w14:textId="77777777" w:rsidR="00A22960" w:rsidRPr="00341D00" w:rsidRDefault="00A22960" w:rsidP="00A22960">
            <w:pPr>
              <w:rPr>
                <w:rFonts w:ascii="Gotham Book" w:hAnsi="Gotham Book"/>
                <w:lang w:val="es-MX"/>
              </w:rPr>
            </w:pPr>
          </w:p>
          <w:p w14:paraId="44B286CE" w14:textId="77777777" w:rsidR="00A22960" w:rsidRPr="00341D00" w:rsidRDefault="00A22960" w:rsidP="00A22960">
            <w:pPr>
              <w:rPr>
                <w:rFonts w:ascii="Gotham Book" w:hAnsi="Gotham Book"/>
                <w:lang w:val="es-MX"/>
              </w:rPr>
            </w:pPr>
          </w:p>
          <w:p w14:paraId="282B5504" w14:textId="77777777" w:rsidR="009301C9" w:rsidRPr="00341D00" w:rsidRDefault="009301C9" w:rsidP="00A22960">
            <w:pPr>
              <w:rPr>
                <w:rFonts w:ascii="Gotham Book" w:hAnsi="Gotham Book"/>
                <w:lang w:val="es-MX"/>
              </w:rPr>
            </w:pPr>
          </w:p>
          <w:p w14:paraId="49CAAA69" w14:textId="77777777" w:rsidR="009301C9" w:rsidRPr="00341D00" w:rsidRDefault="009301C9" w:rsidP="00A22960">
            <w:pPr>
              <w:rPr>
                <w:rFonts w:ascii="Gotham Book" w:hAnsi="Gotham Book"/>
                <w:lang w:val="es-MX"/>
              </w:rPr>
            </w:pPr>
          </w:p>
          <w:p w14:paraId="30D8F0D8" w14:textId="77777777" w:rsidR="00A22960" w:rsidRPr="00341D00" w:rsidRDefault="00A22960" w:rsidP="00A22960">
            <w:pPr>
              <w:rPr>
                <w:rFonts w:ascii="Gotham Book" w:hAnsi="Gotham Book"/>
                <w:lang w:val="es-MX"/>
              </w:rPr>
            </w:pPr>
          </w:p>
          <w:p w14:paraId="63CAA5CD" w14:textId="36D0875C" w:rsidR="00A22960" w:rsidRPr="00341D00" w:rsidRDefault="00A22960" w:rsidP="00892545">
            <w:pPr>
              <w:pStyle w:val="ListParagraph"/>
              <w:numPr>
                <w:ilvl w:val="0"/>
                <w:numId w:val="8"/>
              </w:numPr>
              <w:rPr>
                <w:rFonts w:ascii="Gotham Book" w:hAnsi="Gotham Book"/>
                <w:lang w:val="es-MX"/>
              </w:rPr>
            </w:pPr>
            <w:r w:rsidRPr="00341D00">
              <w:rPr>
                <w:rFonts w:ascii="Gotham Book" w:hAnsi="Gotham Book"/>
                <w:lang w:val="es-MX"/>
              </w:rPr>
              <w:t xml:space="preserve">Basándote en el testimonio de Gutiérrez sobre la ropa y los objetos que trajeron los comanches, ¿qué puedes deducir sobre sus intenciones al ir a la misión de San Sabá? </w:t>
            </w:r>
          </w:p>
          <w:p w14:paraId="560B1749" w14:textId="77777777" w:rsidR="00A22960" w:rsidRPr="00341D00" w:rsidRDefault="00A22960" w:rsidP="00A22960">
            <w:pPr>
              <w:rPr>
                <w:rFonts w:ascii="Gotham Book" w:hAnsi="Gotham Book"/>
                <w:lang w:val="es-MX"/>
              </w:rPr>
            </w:pPr>
          </w:p>
          <w:p w14:paraId="53F2AB4F" w14:textId="77777777" w:rsidR="00A22960" w:rsidRPr="00341D00" w:rsidRDefault="00A22960" w:rsidP="00A22960">
            <w:pPr>
              <w:rPr>
                <w:rFonts w:ascii="Gotham Book" w:hAnsi="Gotham Book"/>
                <w:lang w:val="es-MX"/>
              </w:rPr>
            </w:pPr>
          </w:p>
          <w:p w14:paraId="59276370" w14:textId="77777777" w:rsidR="00A22960" w:rsidRPr="00341D00" w:rsidRDefault="00A22960" w:rsidP="00A22960">
            <w:pPr>
              <w:rPr>
                <w:rFonts w:ascii="Gotham Book" w:hAnsi="Gotham Book"/>
                <w:lang w:val="es-MX"/>
              </w:rPr>
            </w:pPr>
          </w:p>
          <w:p w14:paraId="4B4269BC" w14:textId="77777777" w:rsidR="00A22960" w:rsidRPr="00341D00" w:rsidRDefault="00A22960" w:rsidP="00A22960">
            <w:pPr>
              <w:rPr>
                <w:rFonts w:ascii="Gotham Book" w:hAnsi="Gotham Book"/>
                <w:lang w:val="es-MX"/>
              </w:rPr>
            </w:pPr>
          </w:p>
          <w:p w14:paraId="5DA0D2B2" w14:textId="4494F3BA" w:rsidR="00A22960" w:rsidRPr="00341D00" w:rsidRDefault="00A22960" w:rsidP="009301C9">
            <w:pPr>
              <w:rPr>
                <w:rFonts w:ascii="Gotham Book" w:hAnsi="Gotham Book"/>
                <w:lang w:val="es-MX"/>
              </w:rPr>
            </w:pPr>
          </w:p>
        </w:tc>
      </w:tr>
    </w:tbl>
    <w:p w14:paraId="14E073DD" w14:textId="77777777" w:rsidR="00FF040D" w:rsidRPr="00341D00" w:rsidRDefault="00FF040D">
      <w:pPr>
        <w:rPr>
          <w:rFonts w:ascii="Gotham Book" w:hAnsi="Gotham Book"/>
          <w:lang w:val="es-MX"/>
        </w:rPr>
      </w:pPr>
    </w:p>
    <w:p w14:paraId="511161C3" w14:textId="77777777" w:rsidR="00E0728D" w:rsidRPr="00341D00" w:rsidRDefault="00E0728D">
      <w:pPr>
        <w:rPr>
          <w:rFonts w:ascii="Gotham Book" w:hAnsi="Gotham Book"/>
          <w:b/>
          <w:bCs/>
          <w:sz w:val="22"/>
          <w:szCs w:val="22"/>
          <w:lang w:val="es-MX"/>
        </w:rPr>
      </w:pPr>
    </w:p>
    <w:p w14:paraId="1851505A" w14:textId="64BD667B" w:rsidR="009301C9" w:rsidRDefault="009301C9">
      <w:pPr>
        <w:rPr>
          <w:rFonts w:ascii="Gotham Book" w:hAnsi="Gotham Book"/>
          <w:b/>
          <w:bCs/>
          <w:sz w:val="36"/>
          <w:szCs w:val="48"/>
        </w:rPr>
      </w:pPr>
      <w:r w:rsidRPr="00C86F4C">
        <w:rPr>
          <w:rFonts w:ascii="Gotham Book" w:hAnsi="Gotham Book"/>
          <w:b/>
          <w:bCs/>
          <w:sz w:val="36"/>
          <w:szCs w:val="48"/>
        </w:rPr>
        <w:t>Parte III: Analizar e inferir</w:t>
      </w:r>
    </w:p>
    <w:p w14:paraId="7D3786D4" w14:textId="622F3B24" w:rsidR="009301C9" w:rsidRDefault="009301C9" w:rsidP="009301C9">
      <w:pPr>
        <w:pStyle w:val="ListParagraph"/>
        <w:numPr>
          <w:ilvl w:val="0"/>
          <w:numId w:val="9"/>
        </w:numPr>
        <w:rPr>
          <w:rFonts w:ascii="Gotham Book" w:hAnsi="Gotham Book"/>
        </w:rPr>
      </w:pPr>
      <w:r w:rsidRPr="00341D00">
        <w:rPr>
          <w:rFonts w:ascii="Gotham Book" w:hAnsi="Gotham Book"/>
          <w:lang w:val="es-MX"/>
        </w:rPr>
        <w:t xml:space="preserve">¿De quién se presenta el punto de vista en estos extractos? ¿De quién está ausente el punto de vista? </w:t>
      </w:r>
      <w:r>
        <w:rPr>
          <w:rFonts w:ascii="Gotham Book" w:hAnsi="Gotham Book"/>
        </w:rPr>
        <w:t xml:space="preserve">¿Por qué crees que es así? </w:t>
      </w:r>
    </w:p>
    <w:p w14:paraId="5729319E" w14:textId="77777777" w:rsidR="009301C9" w:rsidRDefault="009301C9" w:rsidP="009301C9">
      <w:pPr>
        <w:rPr>
          <w:rFonts w:ascii="Gotham Book" w:hAnsi="Gotham Book"/>
        </w:rPr>
      </w:pPr>
    </w:p>
    <w:p w14:paraId="635BBAA5" w14:textId="77777777" w:rsidR="009301C9" w:rsidRDefault="009301C9" w:rsidP="009301C9">
      <w:pPr>
        <w:rPr>
          <w:rFonts w:ascii="Gotham Book" w:hAnsi="Gotham Book"/>
        </w:rPr>
      </w:pPr>
    </w:p>
    <w:p w14:paraId="10869277" w14:textId="77777777" w:rsidR="009301C9" w:rsidRDefault="009301C9" w:rsidP="009301C9">
      <w:pPr>
        <w:rPr>
          <w:rFonts w:ascii="Gotham Book" w:hAnsi="Gotham Book"/>
        </w:rPr>
      </w:pPr>
    </w:p>
    <w:p w14:paraId="3F213895" w14:textId="77777777" w:rsidR="009301C9" w:rsidRPr="009301C9" w:rsidRDefault="009301C9" w:rsidP="009301C9">
      <w:pPr>
        <w:rPr>
          <w:rFonts w:ascii="Gotham Book" w:hAnsi="Gotham Book"/>
        </w:rPr>
      </w:pPr>
    </w:p>
    <w:p w14:paraId="4A846B6C" w14:textId="1301F7C3" w:rsidR="009301C9" w:rsidRPr="00341D00" w:rsidRDefault="009301C9" w:rsidP="009301C9">
      <w:pPr>
        <w:pStyle w:val="ListParagraph"/>
        <w:numPr>
          <w:ilvl w:val="0"/>
          <w:numId w:val="9"/>
        </w:numPr>
        <w:rPr>
          <w:rFonts w:ascii="Gotham Book" w:hAnsi="Gotham Book"/>
          <w:lang w:val="es-MX"/>
        </w:rPr>
      </w:pPr>
      <w:r w:rsidRPr="00341D00">
        <w:rPr>
          <w:rFonts w:ascii="Gotham Book" w:hAnsi="Gotham Book"/>
          <w:lang w:val="es-MX"/>
        </w:rPr>
        <w:t>Si los apaches no hubieran estado interesados en asimilarse a la cultura española a través del sistema de misiones, ¿qué otra posible motivación podrían haber tenido para formar una relación amistosa con los españoles en la misión y el presidio de San Sabá?</w:t>
      </w:r>
    </w:p>
    <w:p w14:paraId="5B34F81B" w14:textId="77777777" w:rsidR="009301C9" w:rsidRPr="00341D00" w:rsidRDefault="009301C9" w:rsidP="009301C9">
      <w:pPr>
        <w:rPr>
          <w:rFonts w:ascii="Gotham Book" w:hAnsi="Gotham Book"/>
          <w:lang w:val="es-MX"/>
        </w:rPr>
      </w:pPr>
    </w:p>
    <w:p w14:paraId="1429D87D" w14:textId="77777777" w:rsidR="009301C9" w:rsidRPr="00341D00" w:rsidRDefault="009301C9" w:rsidP="009301C9">
      <w:pPr>
        <w:rPr>
          <w:rFonts w:ascii="Gotham Book" w:hAnsi="Gotham Book"/>
          <w:lang w:val="es-MX"/>
        </w:rPr>
      </w:pPr>
    </w:p>
    <w:p w14:paraId="044E40F7" w14:textId="77777777" w:rsidR="009301C9" w:rsidRPr="00341D00" w:rsidRDefault="009301C9" w:rsidP="009301C9">
      <w:pPr>
        <w:rPr>
          <w:rFonts w:ascii="Gotham Book" w:hAnsi="Gotham Book"/>
          <w:lang w:val="es-MX"/>
        </w:rPr>
      </w:pPr>
    </w:p>
    <w:p w14:paraId="42AB4D30" w14:textId="77777777" w:rsidR="009301C9" w:rsidRPr="00341D00" w:rsidRDefault="009301C9" w:rsidP="009301C9">
      <w:pPr>
        <w:rPr>
          <w:rFonts w:ascii="Gotham Book" w:hAnsi="Gotham Book"/>
          <w:lang w:val="es-MX"/>
        </w:rPr>
      </w:pPr>
    </w:p>
    <w:p w14:paraId="2C6B7FB6" w14:textId="77777777" w:rsidR="009301C9" w:rsidRPr="00341D00" w:rsidRDefault="009301C9" w:rsidP="009301C9">
      <w:pPr>
        <w:rPr>
          <w:rFonts w:ascii="Gotham Book" w:hAnsi="Gotham Book"/>
          <w:lang w:val="es-MX"/>
        </w:rPr>
      </w:pPr>
    </w:p>
    <w:p w14:paraId="5A83E8A2" w14:textId="6B968ECF" w:rsidR="009301C9" w:rsidRPr="009301C9" w:rsidRDefault="009301C9" w:rsidP="009301C9">
      <w:pPr>
        <w:pStyle w:val="ListParagraph"/>
        <w:numPr>
          <w:ilvl w:val="0"/>
          <w:numId w:val="9"/>
        </w:numPr>
        <w:rPr>
          <w:rFonts w:ascii="Gotham Book" w:hAnsi="Gotham Book"/>
        </w:rPr>
      </w:pPr>
      <w:r w:rsidRPr="00341D00">
        <w:rPr>
          <w:rFonts w:ascii="Gotham Book" w:hAnsi="Gotham Book"/>
          <w:lang w:val="es-MX"/>
        </w:rPr>
        <w:t xml:space="preserve">Según los extractos, ¿parece que las misiones de Texas eran una prioridad para el gobierno español? </w:t>
      </w:r>
      <w:r>
        <w:rPr>
          <w:rFonts w:ascii="Gotham Book" w:hAnsi="Gotham Book"/>
        </w:rPr>
        <w:t xml:space="preserve">Aporta pruebas de los textos para respaldar tu respuesta. </w:t>
      </w:r>
      <w:bookmarkEnd w:id="1"/>
    </w:p>
    <w:sectPr w:rsidR="009301C9" w:rsidRPr="009301C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A7A8" w14:textId="77777777" w:rsidR="006A2B1C" w:rsidRDefault="006A2B1C" w:rsidP="009F2BEC">
      <w:pPr>
        <w:spacing w:after="0" w:line="240" w:lineRule="auto"/>
      </w:pPr>
      <w:r>
        <w:separator/>
      </w:r>
    </w:p>
  </w:endnote>
  <w:endnote w:type="continuationSeparator" w:id="0">
    <w:p w14:paraId="17C93AD5" w14:textId="77777777" w:rsidR="006A2B1C" w:rsidRDefault="006A2B1C" w:rsidP="009F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81172"/>
      <w:docPartObj>
        <w:docPartGallery w:val="Page Numbers (Bottom of Page)"/>
        <w:docPartUnique/>
      </w:docPartObj>
    </w:sdtPr>
    <w:sdtEndPr>
      <w:rPr>
        <w:noProof/>
      </w:rPr>
    </w:sdtEndPr>
    <w:sdtContent>
      <w:p w14:paraId="023FCC46" w14:textId="56835B7D" w:rsidR="009F2BEC" w:rsidRDefault="000430C9">
        <w:pPr>
          <w:pStyle w:val="Footer"/>
          <w:jc w:val="center"/>
        </w:pPr>
        <w:r>
          <w:rPr>
            <w:noProof/>
            <w:sz w:val="18"/>
            <w:szCs w:val="18"/>
          </w:rPr>
          <w:drawing>
            <wp:anchor distT="0" distB="0" distL="114300" distR="114300" simplePos="0" relativeHeight="251660288" behindDoc="1" locked="0" layoutInCell="1" allowOverlap="1" wp14:anchorId="6780D1D6" wp14:editId="2D0F7278">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F2BEC">
          <w:fldChar w:fldCharType="begin"/>
        </w:r>
        <w:r w:rsidR="009F2BEC">
          <w:instrText xml:space="preserve"> PAGE   \* MERGEFORMAT </w:instrText>
        </w:r>
        <w:r w:rsidR="009F2BEC">
          <w:fldChar w:fldCharType="separate"/>
        </w:r>
        <w:r w:rsidR="009F2BEC">
          <w:rPr>
            <w:noProof/>
          </w:rPr>
          <w:t>2</w:t>
        </w:r>
        <w:r w:rsidR="009F2BEC">
          <w:rPr>
            <w:noProof/>
          </w:rPr>
          <w:fldChar w:fldCharType="end"/>
        </w:r>
        <w:r>
          <w:rPr>
            <w:noProof/>
          </w:rPr>
          <w:t xml:space="preserve">  </w:t>
        </w:r>
      </w:p>
    </w:sdtContent>
  </w:sdt>
  <w:p w14:paraId="4C39C728" w14:textId="46376176" w:rsidR="009F2BEC" w:rsidRDefault="009F2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C879" w14:textId="77777777" w:rsidR="006A2B1C" w:rsidRDefault="006A2B1C" w:rsidP="009F2BEC">
      <w:pPr>
        <w:spacing w:after="0" w:line="240" w:lineRule="auto"/>
      </w:pPr>
      <w:r>
        <w:separator/>
      </w:r>
    </w:p>
  </w:footnote>
  <w:footnote w:type="continuationSeparator" w:id="0">
    <w:p w14:paraId="2126B39D" w14:textId="77777777" w:rsidR="006A2B1C" w:rsidRDefault="006A2B1C" w:rsidP="009F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9C5C" w14:textId="132DCEDD" w:rsidR="009F2BEC" w:rsidRDefault="009F2BEC">
    <w:pPr>
      <w:pStyle w:val="Header"/>
    </w:pPr>
    <w:r w:rsidRPr="00525A41">
      <w:rPr>
        <w:rFonts w:ascii="Gotham Book" w:hAnsi="Gotham Book"/>
        <w:noProof/>
      </w:rPr>
      <w:drawing>
        <wp:anchor distT="0" distB="0" distL="114300" distR="114300" simplePos="0" relativeHeight="251659264" behindDoc="1" locked="0" layoutInCell="1" allowOverlap="1" wp14:anchorId="4F1A17BD" wp14:editId="0E6F4DFE">
          <wp:simplePos x="0" y="0"/>
          <wp:positionH relativeFrom="column">
            <wp:posOffset>0</wp:posOffset>
          </wp:positionH>
          <wp:positionV relativeFrom="paragraph">
            <wp:posOffset>-314960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4850797" w14:textId="77777777" w:rsidR="009F2BEC" w:rsidRDefault="009F2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973"/>
    <w:multiLevelType w:val="hybridMultilevel"/>
    <w:tmpl w:val="16EE02A6"/>
    <w:lvl w:ilvl="0" w:tplc="66F40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37D9B"/>
    <w:multiLevelType w:val="hybridMultilevel"/>
    <w:tmpl w:val="534E6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9026FE"/>
    <w:multiLevelType w:val="hybridMultilevel"/>
    <w:tmpl w:val="C9204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C052E"/>
    <w:multiLevelType w:val="hybridMultilevel"/>
    <w:tmpl w:val="132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47344"/>
    <w:multiLevelType w:val="hybridMultilevel"/>
    <w:tmpl w:val="1322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6487A"/>
    <w:multiLevelType w:val="hybridMultilevel"/>
    <w:tmpl w:val="0FC6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842EB"/>
    <w:multiLevelType w:val="hybridMultilevel"/>
    <w:tmpl w:val="DF9A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07234"/>
    <w:multiLevelType w:val="hybridMultilevel"/>
    <w:tmpl w:val="534E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C333D"/>
    <w:multiLevelType w:val="hybridMultilevel"/>
    <w:tmpl w:val="AC0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214463">
    <w:abstractNumId w:val="2"/>
  </w:num>
  <w:num w:numId="2" w16cid:durableId="1275552743">
    <w:abstractNumId w:val="8"/>
  </w:num>
  <w:num w:numId="3" w16cid:durableId="1618297219">
    <w:abstractNumId w:val="3"/>
  </w:num>
  <w:num w:numId="4" w16cid:durableId="1045564438">
    <w:abstractNumId w:val="4"/>
  </w:num>
  <w:num w:numId="5" w16cid:durableId="2010516534">
    <w:abstractNumId w:val="7"/>
  </w:num>
  <w:num w:numId="6" w16cid:durableId="1922327554">
    <w:abstractNumId w:val="1"/>
  </w:num>
  <w:num w:numId="7" w16cid:durableId="1447503795">
    <w:abstractNumId w:val="0"/>
  </w:num>
  <w:num w:numId="8" w16cid:durableId="1539783936">
    <w:abstractNumId w:val="6"/>
  </w:num>
  <w:num w:numId="9" w16cid:durableId="172054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FC"/>
    <w:rsid w:val="00000521"/>
    <w:rsid w:val="00001342"/>
    <w:rsid w:val="000430C9"/>
    <w:rsid w:val="00084098"/>
    <w:rsid w:val="001106BD"/>
    <w:rsid w:val="001169F4"/>
    <w:rsid w:val="00142CF8"/>
    <w:rsid w:val="00183C2D"/>
    <w:rsid w:val="001B4B2F"/>
    <w:rsid w:val="002B4D27"/>
    <w:rsid w:val="0032088F"/>
    <w:rsid w:val="00341D00"/>
    <w:rsid w:val="00454856"/>
    <w:rsid w:val="004730FD"/>
    <w:rsid w:val="004C1388"/>
    <w:rsid w:val="0058789F"/>
    <w:rsid w:val="00594272"/>
    <w:rsid w:val="005B266A"/>
    <w:rsid w:val="00601138"/>
    <w:rsid w:val="0065438C"/>
    <w:rsid w:val="00684FFC"/>
    <w:rsid w:val="006A2B1C"/>
    <w:rsid w:val="006F167B"/>
    <w:rsid w:val="00705B3A"/>
    <w:rsid w:val="007665F9"/>
    <w:rsid w:val="00892545"/>
    <w:rsid w:val="008A2932"/>
    <w:rsid w:val="008D1BF7"/>
    <w:rsid w:val="008D7BC1"/>
    <w:rsid w:val="009301C9"/>
    <w:rsid w:val="00946DB7"/>
    <w:rsid w:val="00963012"/>
    <w:rsid w:val="0096484E"/>
    <w:rsid w:val="009741E5"/>
    <w:rsid w:val="009F2BEC"/>
    <w:rsid w:val="009F7AC1"/>
    <w:rsid w:val="00A22960"/>
    <w:rsid w:val="00AD0705"/>
    <w:rsid w:val="00AF48A6"/>
    <w:rsid w:val="00BD507D"/>
    <w:rsid w:val="00C030EF"/>
    <w:rsid w:val="00C86F4C"/>
    <w:rsid w:val="00CF1BF3"/>
    <w:rsid w:val="00D8356A"/>
    <w:rsid w:val="00DF6818"/>
    <w:rsid w:val="00E0728D"/>
    <w:rsid w:val="00E30F59"/>
    <w:rsid w:val="00F26848"/>
    <w:rsid w:val="00F75C7A"/>
    <w:rsid w:val="00F83B9B"/>
    <w:rsid w:val="00FF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CE942"/>
  <w15:chartTrackingRefBased/>
  <w15:docId w15:val="{DFBB1286-8B14-415A-AD83-18A77C8D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1"/>
  </w:style>
  <w:style w:type="paragraph" w:styleId="Heading1">
    <w:name w:val="heading 1"/>
    <w:basedOn w:val="Normal"/>
    <w:next w:val="Normal"/>
    <w:link w:val="Heading1Char"/>
    <w:uiPriority w:val="9"/>
    <w:qFormat/>
    <w:rsid w:val="00684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FFC"/>
    <w:rPr>
      <w:rFonts w:eastAsiaTheme="majorEastAsia" w:cstheme="majorBidi"/>
      <w:color w:val="272727" w:themeColor="text1" w:themeTint="D8"/>
    </w:rPr>
  </w:style>
  <w:style w:type="paragraph" w:styleId="Title">
    <w:name w:val="Title"/>
    <w:basedOn w:val="Normal"/>
    <w:next w:val="Normal"/>
    <w:link w:val="TitleChar"/>
    <w:uiPriority w:val="10"/>
    <w:qFormat/>
    <w:rsid w:val="00684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FFC"/>
    <w:pPr>
      <w:spacing w:before="160"/>
      <w:jc w:val="center"/>
    </w:pPr>
    <w:rPr>
      <w:i/>
      <w:iCs/>
      <w:color w:val="404040" w:themeColor="text1" w:themeTint="BF"/>
    </w:rPr>
  </w:style>
  <w:style w:type="character" w:customStyle="1" w:styleId="QuoteChar">
    <w:name w:val="Quote Char"/>
    <w:basedOn w:val="DefaultParagraphFont"/>
    <w:link w:val="Quote"/>
    <w:uiPriority w:val="29"/>
    <w:rsid w:val="00684FFC"/>
    <w:rPr>
      <w:i/>
      <w:iCs/>
      <w:color w:val="404040" w:themeColor="text1" w:themeTint="BF"/>
    </w:rPr>
  </w:style>
  <w:style w:type="paragraph" w:styleId="ListParagraph">
    <w:name w:val="List Paragraph"/>
    <w:basedOn w:val="Normal"/>
    <w:uiPriority w:val="34"/>
    <w:qFormat/>
    <w:rsid w:val="00684FFC"/>
    <w:pPr>
      <w:ind w:left="720"/>
      <w:contextualSpacing/>
    </w:pPr>
  </w:style>
  <w:style w:type="character" w:styleId="IntenseEmphasis">
    <w:name w:val="Intense Emphasis"/>
    <w:basedOn w:val="DefaultParagraphFont"/>
    <w:uiPriority w:val="21"/>
    <w:qFormat/>
    <w:rsid w:val="00684FFC"/>
    <w:rPr>
      <w:i/>
      <w:iCs/>
      <w:color w:val="0F4761" w:themeColor="accent1" w:themeShade="BF"/>
    </w:rPr>
  </w:style>
  <w:style w:type="paragraph" w:styleId="IntenseQuote">
    <w:name w:val="Intense Quote"/>
    <w:basedOn w:val="Normal"/>
    <w:next w:val="Normal"/>
    <w:link w:val="IntenseQuoteChar"/>
    <w:uiPriority w:val="30"/>
    <w:qFormat/>
    <w:rsid w:val="00684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FFC"/>
    <w:rPr>
      <w:i/>
      <w:iCs/>
      <w:color w:val="0F4761" w:themeColor="accent1" w:themeShade="BF"/>
    </w:rPr>
  </w:style>
  <w:style w:type="character" w:styleId="IntenseReference">
    <w:name w:val="Intense Reference"/>
    <w:basedOn w:val="DefaultParagraphFont"/>
    <w:uiPriority w:val="32"/>
    <w:qFormat/>
    <w:rsid w:val="00684FFC"/>
    <w:rPr>
      <w:b/>
      <w:bCs/>
      <w:smallCaps/>
      <w:color w:val="0F4761" w:themeColor="accent1" w:themeShade="BF"/>
      <w:spacing w:val="5"/>
    </w:rPr>
  </w:style>
  <w:style w:type="character" w:styleId="Strong">
    <w:name w:val="Strong"/>
    <w:basedOn w:val="DefaultParagraphFont"/>
    <w:uiPriority w:val="22"/>
    <w:qFormat/>
    <w:rsid w:val="008D7BC1"/>
    <w:rPr>
      <w:b/>
      <w:bCs/>
    </w:rPr>
  </w:style>
  <w:style w:type="table" w:styleId="TableGrid">
    <w:name w:val="Table Grid"/>
    <w:basedOn w:val="TableNormal"/>
    <w:uiPriority w:val="39"/>
    <w:rsid w:val="008D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BEC"/>
  </w:style>
  <w:style w:type="paragraph" w:styleId="Footer">
    <w:name w:val="footer"/>
    <w:basedOn w:val="Normal"/>
    <w:link w:val="FooterChar"/>
    <w:uiPriority w:val="99"/>
    <w:unhideWhenUsed/>
    <w:rsid w:val="009F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EC"/>
  </w:style>
  <w:style w:type="paragraph" w:styleId="Revision">
    <w:name w:val="Revision"/>
    <w:hidden/>
    <w:uiPriority w:val="99"/>
    <w:semiHidden/>
    <w:rsid w:val="00AD0705"/>
    <w:pPr>
      <w:spacing w:after="0" w:line="240" w:lineRule="auto"/>
    </w:pPr>
  </w:style>
  <w:style w:type="character" w:styleId="CommentReference">
    <w:name w:val="annotation reference"/>
    <w:basedOn w:val="DefaultParagraphFont"/>
    <w:uiPriority w:val="99"/>
    <w:semiHidden/>
    <w:unhideWhenUsed/>
    <w:rsid w:val="00AD0705"/>
    <w:rPr>
      <w:sz w:val="16"/>
      <w:szCs w:val="16"/>
    </w:rPr>
  </w:style>
  <w:style w:type="paragraph" w:styleId="CommentText">
    <w:name w:val="annotation text"/>
    <w:basedOn w:val="Normal"/>
    <w:link w:val="CommentTextChar"/>
    <w:uiPriority w:val="99"/>
    <w:unhideWhenUsed/>
    <w:rsid w:val="00AD0705"/>
    <w:pPr>
      <w:spacing w:line="240" w:lineRule="auto"/>
    </w:pPr>
    <w:rPr>
      <w:sz w:val="20"/>
      <w:szCs w:val="20"/>
    </w:rPr>
  </w:style>
  <w:style w:type="character" w:customStyle="1" w:styleId="CommentTextChar">
    <w:name w:val="Comment Text Char"/>
    <w:basedOn w:val="DefaultParagraphFont"/>
    <w:link w:val="CommentText"/>
    <w:uiPriority w:val="99"/>
    <w:rsid w:val="00AD0705"/>
    <w:rPr>
      <w:sz w:val="20"/>
      <w:szCs w:val="20"/>
    </w:rPr>
  </w:style>
  <w:style w:type="paragraph" w:styleId="CommentSubject">
    <w:name w:val="annotation subject"/>
    <w:basedOn w:val="CommentText"/>
    <w:next w:val="CommentText"/>
    <w:link w:val="CommentSubjectChar"/>
    <w:uiPriority w:val="99"/>
    <w:semiHidden/>
    <w:unhideWhenUsed/>
    <w:rsid w:val="00AD0705"/>
    <w:rPr>
      <w:b/>
      <w:bCs/>
    </w:rPr>
  </w:style>
  <w:style w:type="character" w:customStyle="1" w:styleId="CommentSubjectChar">
    <w:name w:val="Comment Subject Char"/>
    <w:basedOn w:val="CommentTextChar"/>
    <w:link w:val="CommentSubject"/>
    <w:uiPriority w:val="99"/>
    <w:semiHidden/>
    <w:rsid w:val="00AD0705"/>
    <w:rPr>
      <w:b/>
      <w:bCs/>
      <w:sz w:val="20"/>
      <w:szCs w:val="20"/>
    </w:rPr>
  </w:style>
  <w:style w:type="character" w:styleId="PlaceholderText">
    <w:name w:val="Placeholder Text"/>
    <w:basedOn w:val="DefaultParagraphFont"/>
    <w:uiPriority w:val="99"/>
    <w:semiHidden/>
    <w:rsid w:val="00341D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6757F-0FDD-4552-BB08-CD6488F8EEB2}">
  <ds:schemaRefs>
    <ds:schemaRef ds:uri="http://schemas.openxmlformats.org/officeDocument/2006/bibliography"/>
  </ds:schemaRefs>
</ds:datastoreItem>
</file>

<file path=customXml/itemProps2.xml><?xml version="1.0" encoding="utf-8"?>
<ds:datastoreItem xmlns:ds="http://schemas.openxmlformats.org/officeDocument/2006/customXml" ds:itemID="{DD58F95D-5364-438D-A1F9-D03F95F6B41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B81686DD-5A02-4B93-AA0B-872FDDC2D519}">
  <ds:schemaRefs>
    <ds:schemaRef ds:uri="http://schemas.microsoft.com/sharepoint/v3/contenttype/forms"/>
  </ds:schemaRefs>
</ds:datastoreItem>
</file>

<file path=customXml/itemProps4.xml><?xml version="1.0" encoding="utf-8"?>
<ds:datastoreItem xmlns:ds="http://schemas.openxmlformats.org/officeDocument/2006/customXml" ds:itemID="{19B80CA3-9637-4DF5-BDFF-3B88EB40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178</TotalTime>
  <Pages>4</Pages>
  <Words>1021</Words>
  <Characters>5067</Characters>
  <Application>Microsoft Office Word</Application>
  <DocSecurity>0</DocSecurity>
  <Lines>241</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2024-10-02T16:14:00Z</dcterms:created>
  <dcterms:modified xsi:type="dcterms:W3CDTF">2025-11-21T16:07:00Z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