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67C8" w14:textId="44B52D19" w:rsidR="00777D92" w:rsidRPr="00F06C60" w:rsidRDefault="00777D92" w:rsidP="00F023B3">
      <w:pPr>
        <w:spacing w:after="0" w:line="240" w:lineRule="auto"/>
        <w:jc w:val="center"/>
        <w:rPr>
          <w:rFonts w:ascii="Gotham Book" w:hAnsi="Gotham Book"/>
          <w:color w:val="747474" w:themeColor="background2" w:themeShade="80"/>
          <w:sz w:val="48"/>
          <w:szCs w:val="48"/>
        </w:rPr>
      </w:pPr>
      <w:bookmarkStart w:id="0" w:name="_Hlk171670584"/>
      <w:r w:rsidRPr="00F06C60">
        <w:rPr>
          <w:rFonts w:ascii="Gotham Book" w:hAnsi="Gotham Book"/>
          <w:color w:val="747474" w:themeColor="background2" w:themeShade="80"/>
          <w:sz w:val="48"/>
          <w:szCs w:val="48"/>
        </w:rPr>
        <w:t xml:space="preserve">Unit </w:t>
      </w:r>
      <w:r w:rsidR="0028606F" w:rsidRPr="00F06C60">
        <w:rPr>
          <w:rFonts w:ascii="Gotham Book" w:hAnsi="Gotham Book"/>
          <w:color w:val="747474" w:themeColor="background2" w:themeShade="80"/>
          <w:sz w:val="48"/>
          <w:szCs w:val="48"/>
        </w:rPr>
        <w:t>3</w:t>
      </w:r>
      <w:r w:rsidRPr="00F06C60">
        <w:rPr>
          <w:rFonts w:ascii="Gotham Book" w:hAnsi="Gotham Book"/>
          <w:color w:val="747474" w:themeColor="background2" w:themeShade="80"/>
          <w:sz w:val="48"/>
          <w:szCs w:val="48"/>
        </w:rPr>
        <w:t>:</w:t>
      </w:r>
      <w:r w:rsidR="0028606F" w:rsidRPr="00F06C60">
        <w:rPr>
          <w:rFonts w:ascii="Gotham Book" w:hAnsi="Gotham Book"/>
          <w:color w:val="747474" w:themeColor="background2" w:themeShade="80"/>
          <w:sz w:val="48"/>
          <w:szCs w:val="48"/>
        </w:rPr>
        <w:t xml:space="preserve"> The Spanish Colonial Era</w:t>
      </w:r>
    </w:p>
    <w:p w14:paraId="3B8121FF" w14:textId="120BB0F7" w:rsidR="00777D92" w:rsidRPr="00F06C60" w:rsidRDefault="000F10A8" w:rsidP="00F023B3">
      <w:pPr>
        <w:spacing w:after="0" w:line="240" w:lineRule="auto"/>
        <w:jc w:val="center"/>
        <w:rPr>
          <w:rFonts w:ascii="Gotham Book" w:hAnsi="Gotham Book"/>
          <w:b/>
          <w:bCs/>
          <w:sz w:val="40"/>
          <w:szCs w:val="40"/>
        </w:rPr>
      </w:pPr>
      <w:r w:rsidRPr="00F06C60">
        <w:rPr>
          <w:rFonts w:ascii="Gotham Book" w:hAnsi="Gotham Book"/>
          <w:b/>
          <w:bCs/>
          <w:sz w:val="40"/>
          <w:szCs w:val="40"/>
        </w:rPr>
        <w:t>7</w:t>
      </w:r>
      <w:r w:rsidRPr="00F06C60">
        <w:rPr>
          <w:rFonts w:ascii="Gotham Book" w:hAnsi="Gotham Book"/>
          <w:b/>
          <w:bCs/>
          <w:sz w:val="40"/>
          <w:szCs w:val="40"/>
          <w:vertAlign w:val="superscript"/>
        </w:rPr>
        <w:t>th</w:t>
      </w:r>
      <w:r w:rsidRPr="00F06C60">
        <w:rPr>
          <w:rFonts w:ascii="Gotham Book" w:hAnsi="Gotham Book"/>
          <w:b/>
          <w:bCs/>
          <w:sz w:val="40"/>
          <w:szCs w:val="40"/>
        </w:rPr>
        <w:t xml:space="preserve"> Grade </w:t>
      </w:r>
      <w:r w:rsidR="00777D92" w:rsidRPr="00F06C60">
        <w:rPr>
          <w:rFonts w:ascii="Gotham Book" w:hAnsi="Gotham Book"/>
          <w:b/>
          <w:bCs/>
          <w:sz w:val="40"/>
          <w:szCs w:val="40"/>
        </w:rPr>
        <w:t>Lesson Plan:</w:t>
      </w:r>
      <w:bookmarkEnd w:id="0"/>
      <w:r w:rsidR="00777D92" w:rsidRPr="00F06C60">
        <w:rPr>
          <w:rFonts w:ascii="Gotham Book" w:hAnsi="Gotham Book"/>
          <w:b/>
          <w:bCs/>
          <w:sz w:val="40"/>
          <w:szCs w:val="40"/>
        </w:rPr>
        <w:t xml:space="preserve"> </w:t>
      </w:r>
      <w:r w:rsidR="0028606F" w:rsidRPr="00F06C60">
        <w:rPr>
          <w:rFonts w:ascii="Gotham Book" w:hAnsi="Gotham Book"/>
          <w:b/>
          <w:bCs/>
          <w:sz w:val="40"/>
          <w:szCs w:val="40"/>
        </w:rPr>
        <w:t>Study Guide</w:t>
      </w:r>
      <w:r w:rsidR="00FD5495" w:rsidRPr="00F06C60">
        <w:rPr>
          <w:rFonts w:ascii="Gotham Book" w:hAnsi="Gotham Book"/>
          <w:b/>
          <w:bCs/>
          <w:sz w:val="40"/>
          <w:szCs w:val="40"/>
        </w:rPr>
        <w:t xml:space="preserve"> Review</w:t>
      </w:r>
    </w:p>
    <w:p w14:paraId="64021245" w14:textId="76D9AC23" w:rsidR="00777D92" w:rsidRPr="00DF315E" w:rsidRDefault="00777D92" w:rsidP="00F023B3">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sidR="0028606F">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6104ACAA" w14:textId="77777777" w:rsidR="00777D92" w:rsidRPr="00DF315E" w:rsidRDefault="00777D92" w:rsidP="00777D92">
      <w:pPr>
        <w:rPr>
          <w:rFonts w:ascii="Gotham Book" w:hAnsi="Gotham Book"/>
          <w:sz w:val="18"/>
          <w:szCs w:val="18"/>
        </w:rPr>
      </w:pPr>
    </w:p>
    <w:tbl>
      <w:tblPr>
        <w:tblStyle w:val="TableGrid"/>
        <w:tblW w:w="0" w:type="auto"/>
        <w:tblLook w:val="04A0" w:firstRow="1" w:lastRow="0" w:firstColumn="1" w:lastColumn="0" w:noHBand="0" w:noVBand="1"/>
      </w:tblPr>
      <w:tblGrid>
        <w:gridCol w:w="2422"/>
        <w:gridCol w:w="6928"/>
      </w:tblGrid>
      <w:tr w:rsidR="00777D92" w:rsidRPr="00DF315E" w14:paraId="31A4C0F7" w14:textId="77777777" w:rsidTr="0084667F">
        <w:tc>
          <w:tcPr>
            <w:tcW w:w="2515" w:type="dxa"/>
            <w:shd w:val="clear" w:color="auto" w:fill="E8E8E8" w:themeFill="background2"/>
          </w:tcPr>
          <w:p w14:paraId="0B60DBF7"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Objective</w:t>
            </w:r>
          </w:p>
        </w:tc>
        <w:tc>
          <w:tcPr>
            <w:tcW w:w="8275" w:type="dxa"/>
          </w:tcPr>
          <w:p w14:paraId="46389959" w14:textId="3D781FBF" w:rsidR="00777D92" w:rsidRDefault="008911EB" w:rsidP="0084667F">
            <w:pPr>
              <w:spacing w:after="0" w:line="240" w:lineRule="auto"/>
              <w:rPr>
                <w:rFonts w:ascii="Gotham Book" w:hAnsi="Gotham Book"/>
                <w:sz w:val="24"/>
                <w:szCs w:val="24"/>
              </w:rPr>
            </w:pPr>
            <w:r>
              <w:rPr>
                <w:rFonts w:ascii="Gotham Book" w:hAnsi="Gotham Book"/>
                <w:sz w:val="24"/>
                <w:szCs w:val="24"/>
              </w:rPr>
              <w:t xml:space="preserve">Students will </w:t>
            </w:r>
            <w:bookmarkStart w:id="1" w:name="_Hlk182576844"/>
            <w:r>
              <w:rPr>
                <w:rFonts w:ascii="Gotham Book" w:hAnsi="Gotham Book"/>
                <w:sz w:val="24"/>
                <w:szCs w:val="24"/>
              </w:rPr>
              <w:t>review key information including the major themes of the unit, key people, places, and events, and the significance of this era to Texas history to review for the Unit 3 test.</w:t>
            </w:r>
            <w:bookmarkEnd w:id="1"/>
          </w:p>
          <w:p w14:paraId="6B358278" w14:textId="77777777" w:rsidR="008911EB" w:rsidRDefault="008911EB" w:rsidP="0084667F">
            <w:pPr>
              <w:spacing w:after="0" w:line="240" w:lineRule="auto"/>
              <w:rPr>
                <w:rFonts w:ascii="Gotham Book" w:hAnsi="Gotham Book"/>
                <w:sz w:val="24"/>
                <w:szCs w:val="24"/>
              </w:rPr>
            </w:pPr>
          </w:p>
          <w:p w14:paraId="20DCB402" w14:textId="77777777" w:rsidR="008911EB" w:rsidRPr="008911EB" w:rsidRDefault="008911EB" w:rsidP="008911EB">
            <w:pPr>
              <w:numPr>
                <w:ilvl w:val="0"/>
                <w:numId w:val="5"/>
              </w:numPr>
              <w:spacing w:after="0" w:line="240" w:lineRule="auto"/>
              <w:rPr>
                <w:rFonts w:ascii="Gotham Book" w:hAnsi="Gotham Book"/>
                <w:sz w:val="24"/>
                <w:szCs w:val="24"/>
              </w:rPr>
            </w:pPr>
            <w:r w:rsidRPr="008911EB">
              <w:rPr>
                <w:rFonts w:ascii="Gotham Book" w:hAnsi="Gotham Book"/>
                <w:b/>
                <w:bCs/>
                <w:i/>
                <w:iCs/>
                <w:sz w:val="24"/>
                <w:szCs w:val="24"/>
                <w:u w:val="single"/>
              </w:rPr>
              <w:t>We will</w:t>
            </w:r>
            <w:r w:rsidRPr="008911EB">
              <w:rPr>
                <w:rFonts w:ascii="Gotham Book" w:hAnsi="Gotham Book"/>
                <w:b/>
                <w:bCs/>
                <w:i/>
                <w:iCs/>
                <w:sz w:val="24"/>
                <w:szCs w:val="24"/>
              </w:rPr>
              <w:t xml:space="preserve"> </w:t>
            </w:r>
            <w:r w:rsidRPr="008911EB">
              <w:rPr>
                <w:rFonts w:ascii="Gotham Book" w:hAnsi="Gotham Book"/>
                <w:sz w:val="24"/>
                <w:szCs w:val="24"/>
              </w:rPr>
              <w:t>identify and review significant information for our upcoming test.</w:t>
            </w:r>
          </w:p>
          <w:p w14:paraId="4DF2823F" w14:textId="77777777" w:rsidR="008911EB" w:rsidRPr="008911EB" w:rsidRDefault="008911EB" w:rsidP="008911EB">
            <w:pPr>
              <w:numPr>
                <w:ilvl w:val="0"/>
                <w:numId w:val="5"/>
              </w:numPr>
              <w:spacing w:after="0" w:line="240" w:lineRule="auto"/>
              <w:rPr>
                <w:rFonts w:ascii="Gotham Book" w:hAnsi="Gotham Book"/>
                <w:sz w:val="24"/>
                <w:szCs w:val="24"/>
              </w:rPr>
            </w:pPr>
            <w:r w:rsidRPr="008911EB">
              <w:rPr>
                <w:rFonts w:ascii="Gotham Book" w:hAnsi="Gotham Book"/>
                <w:b/>
                <w:bCs/>
                <w:i/>
                <w:iCs/>
                <w:sz w:val="24"/>
                <w:szCs w:val="24"/>
                <w:u w:val="single"/>
              </w:rPr>
              <w:t>I will</w:t>
            </w:r>
            <w:r w:rsidRPr="008911EB">
              <w:rPr>
                <w:rFonts w:ascii="Gotham Book" w:hAnsi="Gotham Book"/>
                <w:b/>
                <w:bCs/>
                <w:i/>
                <w:iCs/>
                <w:sz w:val="24"/>
                <w:szCs w:val="24"/>
              </w:rPr>
              <w:t xml:space="preserve"> </w:t>
            </w:r>
            <w:r w:rsidRPr="008911EB">
              <w:rPr>
                <w:rFonts w:ascii="Gotham Book" w:hAnsi="Gotham Book"/>
                <w:sz w:val="24"/>
                <w:szCs w:val="24"/>
              </w:rPr>
              <w:t>use my previous work and notes to complete my study guide. I will match information, create short answer responses, and answer practice test questions.</w:t>
            </w:r>
          </w:p>
          <w:p w14:paraId="1DE33CEB" w14:textId="43126D26" w:rsidR="008911EB" w:rsidRPr="00DF315E" w:rsidRDefault="008911EB" w:rsidP="0084667F">
            <w:pPr>
              <w:spacing w:after="0" w:line="240" w:lineRule="auto"/>
              <w:rPr>
                <w:rFonts w:ascii="Gotham Book" w:hAnsi="Gotham Book"/>
                <w:sz w:val="24"/>
                <w:szCs w:val="24"/>
              </w:rPr>
            </w:pPr>
          </w:p>
        </w:tc>
      </w:tr>
      <w:tr w:rsidR="00777D92" w:rsidRPr="00DF315E" w14:paraId="1B57A137" w14:textId="77777777" w:rsidTr="0084667F">
        <w:tc>
          <w:tcPr>
            <w:tcW w:w="2515" w:type="dxa"/>
            <w:shd w:val="clear" w:color="auto" w:fill="E8E8E8" w:themeFill="background2"/>
          </w:tcPr>
          <w:p w14:paraId="188B830C"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Key Concepts</w:t>
            </w:r>
          </w:p>
        </w:tc>
        <w:tc>
          <w:tcPr>
            <w:tcW w:w="8275" w:type="dxa"/>
          </w:tcPr>
          <w:p w14:paraId="6FD9F6E2" w14:textId="38E63954" w:rsidR="00777D92"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Spanish Colonial </w:t>
            </w:r>
            <w:r w:rsidR="00C12C2E">
              <w:rPr>
                <w:rFonts w:ascii="Gotham Book" w:hAnsi="Gotham Book"/>
                <w:sz w:val="24"/>
                <w:szCs w:val="24"/>
              </w:rPr>
              <w:t>e</w:t>
            </w:r>
            <w:r>
              <w:rPr>
                <w:rFonts w:ascii="Gotham Book" w:hAnsi="Gotham Book"/>
                <w:sz w:val="24"/>
                <w:szCs w:val="24"/>
              </w:rPr>
              <w:t>ra was characterized by:</w:t>
            </w:r>
          </w:p>
          <w:p w14:paraId="1B92F4EF" w14:textId="77777777" w:rsidR="008911EB" w:rsidRDefault="008911EB" w:rsidP="008911EB">
            <w:pPr>
              <w:pStyle w:val="ListParagraph"/>
              <w:numPr>
                <w:ilvl w:val="0"/>
                <w:numId w:val="7"/>
              </w:numPr>
              <w:spacing w:after="0" w:line="240" w:lineRule="auto"/>
              <w:rPr>
                <w:rFonts w:ascii="Gotham Book" w:hAnsi="Gotham Book"/>
                <w:sz w:val="24"/>
                <w:szCs w:val="24"/>
              </w:rPr>
            </w:pPr>
            <w:r>
              <w:rPr>
                <w:rFonts w:ascii="Gotham Book" w:hAnsi="Gotham Book"/>
                <w:sz w:val="24"/>
                <w:szCs w:val="24"/>
              </w:rPr>
              <w:t>Spain’s attempts to solidify its claim to Texas by establishing the Mission Presidio System.</w:t>
            </w:r>
          </w:p>
          <w:p w14:paraId="6E84CAA2" w14:textId="77BC71AF" w:rsidR="008911EB" w:rsidRDefault="008911EB" w:rsidP="008911EB">
            <w:pPr>
              <w:pStyle w:val="ListParagraph"/>
              <w:numPr>
                <w:ilvl w:val="0"/>
                <w:numId w:val="7"/>
              </w:numPr>
              <w:spacing w:after="0" w:line="240" w:lineRule="auto"/>
              <w:rPr>
                <w:rFonts w:ascii="Gotham Book" w:hAnsi="Gotham Book"/>
                <w:sz w:val="24"/>
                <w:szCs w:val="24"/>
              </w:rPr>
            </w:pPr>
            <w:r>
              <w:rPr>
                <w:rFonts w:ascii="Gotham Book" w:hAnsi="Gotham Book"/>
                <w:sz w:val="24"/>
                <w:szCs w:val="24"/>
              </w:rPr>
              <w:t>Turmoil and unrest in New Spain related to the unjust Caste System, which led to the War for Mexican Independence.</w:t>
            </w:r>
          </w:p>
          <w:p w14:paraId="0DC2BB35" w14:textId="77777777" w:rsidR="008911EB" w:rsidRDefault="008911EB" w:rsidP="008911EB">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The failure of the Mission System in Texas due to Spain’s failure to provide adequate support, the disinterest of Texas Indians, and opposition from powerful tribes like the Comanche. </w:t>
            </w:r>
          </w:p>
          <w:p w14:paraId="3BEEE7E7" w14:textId="66F5188A" w:rsidR="008911EB"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One result of the events of the Spanish Colonial </w:t>
            </w:r>
            <w:r w:rsidR="00C12C2E">
              <w:rPr>
                <w:rFonts w:ascii="Gotham Book" w:hAnsi="Gotham Book"/>
                <w:sz w:val="24"/>
                <w:szCs w:val="24"/>
              </w:rPr>
              <w:t>e</w:t>
            </w:r>
            <w:r>
              <w:rPr>
                <w:rFonts w:ascii="Gotham Book" w:hAnsi="Gotham Book"/>
                <w:sz w:val="24"/>
                <w:szCs w:val="24"/>
              </w:rPr>
              <w:t>ra was Spain’s increasingly weak claim on the Texas.</w:t>
            </w:r>
          </w:p>
          <w:p w14:paraId="3B2F297E" w14:textId="28973382" w:rsidR="00E30B12" w:rsidRPr="008911EB" w:rsidRDefault="00E30B12" w:rsidP="00E30B12">
            <w:pPr>
              <w:pStyle w:val="ListParagraph"/>
              <w:spacing w:after="0" w:line="240" w:lineRule="auto"/>
              <w:rPr>
                <w:rFonts w:ascii="Gotham Book" w:hAnsi="Gotham Book"/>
                <w:sz w:val="24"/>
                <w:szCs w:val="24"/>
              </w:rPr>
            </w:pPr>
          </w:p>
        </w:tc>
      </w:tr>
      <w:tr w:rsidR="00777D92" w:rsidRPr="00DF315E" w14:paraId="2C27884A" w14:textId="77777777" w:rsidTr="0084667F">
        <w:tc>
          <w:tcPr>
            <w:tcW w:w="2515" w:type="dxa"/>
            <w:shd w:val="clear" w:color="auto" w:fill="E8E8E8" w:themeFill="background2"/>
          </w:tcPr>
          <w:p w14:paraId="0BD077AD"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Skills</w:t>
            </w:r>
          </w:p>
        </w:tc>
        <w:tc>
          <w:tcPr>
            <w:tcW w:w="8275" w:type="dxa"/>
          </w:tcPr>
          <w:p w14:paraId="469C82B5" w14:textId="77777777" w:rsidR="00777D92"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cause-and-effect relationships. </w:t>
            </w:r>
          </w:p>
          <w:p w14:paraId="2C384871" w14:textId="77777777" w:rsidR="008911EB"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and explaining the significance of key events of the era. </w:t>
            </w:r>
          </w:p>
          <w:p w14:paraId="3413B352" w14:textId="77777777" w:rsidR="008911EB" w:rsidRDefault="00E30B12"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the main idea and supporting evidence of a primary source excerpt. </w:t>
            </w:r>
          </w:p>
          <w:p w14:paraId="25875226" w14:textId="77777777" w:rsidR="00E30B12" w:rsidRDefault="00E30B12"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Creating short, written responses making a claim and providing evidence to support it. </w:t>
            </w:r>
          </w:p>
          <w:p w14:paraId="578BE044" w14:textId="0A7FACAC" w:rsidR="00E30B12" w:rsidRPr="008911EB" w:rsidRDefault="00E30B12" w:rsidP="00E30B12">
            <w:pPr>
              <w:pStyle w:val="ListParagraph"/>
              <w:spacing w:after="0" w:line="240" w:lineRule="auto"/>
              <w:rPr>
                <w:rFonts w:ascii="Gotham Book" w:hAnsi="Gotham Book"/>
                <w:sz w:val="24"/>
                <w:szCs w:val="24"/>
              </w:rPr>
            </w:pPr>
          </w:p>
        </w:tc>
      </w:tr>
      <w:tr w:rsidR="00777D92" w:rsidRPr="00DF315E" w14:paraId="701848D0" w14:textId="77777777" w:rsidTr="0084667F">
        <w:tc>
          <w:tcPr>
            <w:tcW w:w="2515" w:type="dxa"/>
            <w:shd w:val="clear" w:color="auto" w:fill="E8E8E8" w:themeFill="background2"/>
          </w:tcPr>
          <w:p w14:paraId="03A454D4"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Essential Question</w:t>
            </w:r>
          </w:p>
        </w:tc>
        <w:tc>
          <w:tcPr>
            <w:tcW w:w="8275" w:type="dxa"/>
          </w:tcPr>
          <w:p w14:paraId="5257099A" w14:textId="3E70D0AE" w:rsidR="00E30B12" w:rsidRPr="00DF315E" w:rsidRDefault="00E30B12" w:rsidP="000B052C">
            <w:pPr>
              <w:rPr>
                <w:rFonts w:ascii="Gotham Book" w:hAnsi="Gotham Book"/>
                <w:sz w:val="24"/>
                <w:szCs w:val="24"/>
              </w:rPr>
            </w:pPr>
            <w:bookmarkStart w:id="2" w:name="_Hlk182576864"/>
            <w:r w:rsidRPr="00E30B12">
              <w:rPr>
                <w:rFonts w:ascii="Gotham Book" w:hAnsi="Gotham Book"/>
                <w:sz w:val="24"/>
                <w:szCs w:val="24"/>
              </w:rPr>
              <w:t>What significant information do we need to know to be successful on the unit 3 test?</w:t>
            </w:r>
            <w:bookmarkEnd w:id="2"/>
          </w:p>
        </w:tc>
      </w:tr>
      <w:tr w:rsidR="00777D92" w:rsidRPr="00DF315E" w14:paraId="7FA25D36" w14:textId="77777777" w:rsidTr="0084667F">
        <w:trPr>
          <w:trHeight w:val="305"/>
        </w:trPr>
        <w:tc>
          <w:tcPr>
            <w:tcW w:w="2515" w:type="dxa"/>
            <w:shd w:val="clear" w:color="auto" w:fill="E8E8E8" w:themeFill="background2"/>
          </w:tcPr>
          <w:p w14:paraId="6EAE34AB"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Assignment</w:t>
            </w:r>
          </w:p>
        </w:tc>
        <w:tc>
          <w:tcPr>
            <w:tcW w:w="8275" w:type="dxa"/>
          </w:tcPr>
          <w:p w14:paraId="2812E63C" w14:textId="77777777" w:rsidR="00777D92" w:rsidRPr="00F023B3" w:rsidRDefault="00777D92" w:rsidP="0084667F">
            <w:pPr>
              <w:spacing w:after="0" w:line="240" w:lineRule="auto"/>
              <w:rPr>
                <w:rFonts w:ascii="Gotham Book" w:hAnsi="Gotham Book"/>
                <w:b/>
                <w:bCs/>
                <w:sz w:val="24"/>
                <w:szCs w:val="24"/>
              </w:rPr>
            </w:pPr>
            <w:r w:rsidRPr="00F023B3">
              <w:rPr>
                <w:rFonts w:ascii="Gotham Book" w:hAnsi="Gotham Book"/>
                <w:b/>
                <w:bCs/>
                <w:sz w:val="24"/>
                <w:szCs w:val="24"/>
              </w:rPr>
              <w:t xml:space="preserve"> </w:t>
            </w:r>
            <w:r w:rsidR="00E30B12" w:rsidRPr="00F023B3">
              <w:rPr>
                <w:rFonts w:ascii="Gotham Book" w:hAnsi="Gotham Book"/>
                <w:b/>
                <w:bCs/>
                <w:sz w:val="24"/>
                <w:szCs w:val="24"/>
              </w:rPr>
              <w:t xml:space="preserve">Warm-up </w:t>
            </w:r>
          </w:p>
          <w:p w14:paraId="32F6A328" w14:textId="77777777" w:rsidR="00E30B12" w:rsidRDefault="00E30B12" w:rsidP="0084667F">
            <w:pPr>
              <w:spacing w:after="0" w:line="240" w:lineRule="auto"/>
              <w:rPr>
                <w:rFonts w:ascii="Gotham Book" w:hAnsi="Gotham Book"/>
                <w:sz w:val="24"/>
                <w:szCs w:val="24"/>
              </w:rPr>
            </w:pPr>
          </w:p>
          <w:p w14:paraId="1A51B7F2" w14:textId="77777777" w:rsidR="00E30B12"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3" w:name="_Hlk182577142"/>
            <w:r>
              <w:rPr>
                <w:rFonts w:ascii="Gotham Book" w:hAnsi="Gotham Book"/>
                <w:sz w:val="24"/>
                <w:szCs w:val="24"/>
              </w:rPr>
              <w:t>identify topics relevant to the unit that they might see on the test from a list of various social studies topics.</w:t>
            </w:r>
            <w:bookmarkEnd w:id="3"/>
          </w:p>
          <w:p w14:paraId="01910B6F" w14:textId="414C7778" w:rsidR="00E30B12" w:rsidRPr="00F023B3" w:rsidRDefault="00E30B12" w:rsidP="0084667F">
            <w:pPr>
              <w:spacing w:after="0" w:line="240" w:lineRule="auto"/>
              <w:rPr>
                <w:rFonts w:ascii="Gotham Book" w:hAnsi="Gotham Book"/>
                <w:b/>
                <w:bCs/>
                <w:sz w:val="24"/>
                <w:szCs w:val="24"/>
              </w:rPr>
            </w:pPr>
            <w:r w:rsidRPr="00F023B3">
              <w:rPr>
                <w:rFonts w:ascii="Gotham Book" w:hAnsi="Gotham Book"/>
                <w:b/>
                <w:bCs/>
                <w:sz w:val="24"/>
                <w:szCs w:val="24"/>
              </w:rPr>
              <w:lastRenderedPageBreak/>
              <w:t>Lesson</w:t>
            </w:r>
          </w:p>
          <w:p w14:paraId="0963548E" w14:textId="77777777" w:rsidR="00E30B12" w:rsidRDefault="00E30B12" w:rsidP="0084667F">
            <w:pPr>
              <w:spacing w:after="0" w:line="240" w:lineRule="auto"/>
              <w:rPr>
                <w:rFonts w:ascii="Gotham Book" w:hAnsi="Gotham Book"/>
                <w:sz w:val="24"/>
                <w:szCs w:val="24"/>
              </w:rPr>
            </w:pPr>
          </w:p>
          <w:p w14:paraId="542EBBFA" w14:textId="77777777" w:rsidR="00E30B12"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 Key Terms and Definitions – Students match terms from a word bank to the appropriate definition or explanation.</w:t>
            </w:r>
          </w:p>
          <w:p w14:paraId="1FEE50AC" w14:textId="02B00526" w:rsidR="00E30B12"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II: Matching – students match significant events from the unit with their effect. Students answer a short, constructed response question explaining the Mission Presidio System and its significance in Texas history.</w:t>
            </w:r>
          </w:p>
          <w:p w14:paraId="616B32BE" w14:textId="41407A79" w:rsidR="00E30B12" w:rsidRPr="00F06C60" w:rsidRDefault="00E30B12" w:rsidP="00111EC1">
            <w:pPr>
              <w:pStyle w:val="ListParagraph"/>
              <w:numPr>
                <w:ilvl w:val="0"/>
                <w:numId w:val="8"/>
              </w:numPr>
              <w:spacing w:after="0" w:line="240" w:lineRule="auto"/>
              <w:rPr>
                <w:rFonts w:ascii="Gotham Book" w:hAnsi="Gotham Book"/>
                <w:sz w:val="24"/>
                <w:szCs w:val="24"/>
              </w:rPr>
            </w:pPr>
            <w:r w:rsidRPr="00F06C60">
              <w:rPr>
                <w:rFonts w:ascii="Gotham Book" w:hAnsi="Gotham Book"/>
                <w:sz w:val="24"/>
                <w:szCs w:val="24"/>
              </w:rPr>
              <w:t>Part III: Practice Questions – Students answer practice test questions. These questions are based on the new 8</w:t>
            </w:r>
            <w:r w:rsidRPr="00F06C60">
              <w:rPr>
                <w:rFonts w:ascii="Gotham Book" w:hAnsi="Gotham Book"/>
                <w:sz w:val="24"/>
                <w:szCs w:val="24"/>
                <w:vertAlign w:val="superscript"/>
              </w:rPr>
              <w:t>th</w:t>
            </w:r>
            <w:r w:rsidRPr="00F06C60">
              <w:rPr>
                <w:rFonts w:ascii="Gotham Book" w:hAnsi="Gotham Book"/>
                <w:sz w:val="24"/>
                <w:szCs w:val="24"/>
              </w:rPr>
              <w:t xml:space="preserve"> grade STAAR item types including Multiselect and short, constructed response. </w:t>
            </w:r>
          </w:p>
          <w:p w14:paraId="68869FED" w14:textId="4A65B70F" w:rsidR="00E30B12" w:rsidRPr="00E90AE0"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There is also a printable set of matching flash cards that can be used to extend and enhance learning. The flashcards need to be cut out. Students match each term with its definition or explanation. (Print single-sided)</w:t>
            </w:r>
          </w:p>
          <w:p w14:paraId="0FB23F70" w14:textId="77777777" w:rsidR="00E30B12" w:rsidRDefault="00E30B12" w:rsidP="00E30B12">
            <w:pPr>
              <w:spacing w:after="0" w:line="240" w:lineRule="auto"/>
              <w:rPr>
                <w:rFonts w:ascii="Gotham Book" w:hAnsi="Gotham Book"/>
                <w:sz w:val="24"/>
                <w:szCs w:val="24"/>
              </w:rPr>
            </w:pPr>
          </w:p>
          <w:p w14:paraId="58634902" w14:textId="631B23AA" w:rsidR="00E30B12" w:rsidRPr="00F023B3" w:rsidRDefault="00E30B12" w:rsidP="00E30B12">
            <w:pPr>
              <w:spacing w:after="0" w:line="240" w:lineRule="auto"/>
              <w:rPr>
                <w:rFonts w:ascii="Gotham Book" w:hAnsi="Gotham Book"/>
                <w:b/>
                <w:bCs/>
                <w:sz w:val="24"/>
                <w:szCs w:val="24"/>
              </w:rPr>
            </w:pPr>
            <w:r w:rsidRPr="00F023B3">
              <w:rPr>
                <w:rFonts w:ascii="Gotham Book" w:hAnsi="Gotham Book"/>
                <w:b/>
                <w:bCs/>
                <w:sz w:val="24"/>
                <w:szCs w:val="24"/>
              </w:rPr>
              <w:t xml:space="preserve">Exit Ticket </w:t>
            </w:r>
          </w:p>
          <w:p w14:paraId="23E8434F" w14:textId="77777777" w:rsidR="00E30B12" w:rsidRDefault="00E30B12" w:rsidP="00E30B12">
            <w:pPr>
              <w:spacing w:after="0" w:line="240" w:lineRule="auto"/>
              <w:rPr>
                <w:rFonts w:ascii="Gotham Book" w:hAnsi="Gotham Book"/>
                <w:sz w:val="24"/>
                <w:szCs w:val="24"/>
              </w:rPr>
            </w:pPr>
          </w:p>
          <w:p w14:paraId="60292BD0" w14:textId="0C7ABE0B" w:rsidR="00E30B12" w:rsidRPr="00F023B3" w:rsidRDefault="00E30B12" w:rsidP="00E30B12">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will </w:t>
            </w:r>
            <w:bookmarkStart w:id="4" w:name="_Hlk182577155"/>
            <w:r>
              <w:rPr>
                <w:rFonts w:ascii="Gotham Book" w:hAnsi="Gotham Book"/>
                <w:sz w:val="24"/>
                <w:szCs w:val="24"/>
              </w:rPr>
              <w:t xml:space="preserve">answer self-assessment questions about their understanding of the material and what steps they can take next to better prepare themselves for the test. </w:t>
            </w:r>
            <w:bookmarkEnd w:id="4"/>
          </w:p>
          <w:p w14:paraId="2C276D8C" w14:textId="03865D42" w:rsidR="00E30B12" w:rsidRPr="00DF315E" w:rsidRDefault="00E30B12" w:rsidP="0084667F">
            <w:pPr>
              <w:spacing w:after="0" w:line="240" w:lineRule="auto"/>
              <w:rPr>
                <w:rFonts w:ascii="Gotham Book" w:hAnsi="Gotham Book"/>
                <w:sz w:val="24"/>
                <w:szCs w:val="24"/>
              </w:rPr>
            </w:pPr>
          </w:p>
        </w:tc>
      </w:tr>
      <w:tr w:rsidR="00777D92" w:rsidRPr="00DF315E" w14:paraId="7C44807F" w14:textId="77777777" w:rsidTr="0084667F">
        <w:tc>
          <w:tcPr>
            <w:tcW w:w="2515" w:type="dxa"/>
            <w:shd w:val="clear" w:color="auto" w:fill="E8E8E8" w:themeFill="background2"/>
          </w:tcPr>
          <w:p w14:paraId="12DEDA27"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lastRenderedPageBreak/>
              <w:t>Materials</w:t>
            </w:r>
          </w:p>
        </w:tc>
        <w:tc>
          <w:tcPr>
            <w:tcW w:w="8275" w:type="dxa"/>
          </w:tcPr>
          <w:p w14:paraId="31989C65" w14:textId="77777777" w:rsidR="00F023B3" w:rsidRPr="00093A67" w:rsidRDefault="00F023B3" w:rsidP="00F023B3">
            <w:pPr>
              <w:rPr>
                <w:rFonts w:ascii="Gotham Book" w:hAnsi="Gotham Book"/>
                <w:b/>
                <w:bCs/>
                <w:i/>
                <w:iCs/>
                <w:sz w:val="22"/>
                <w:szCs w:val="22"/>
                <w:u w:val="single"/>
              </w:rPr>
            </w:pPr>
            <w:r w:rsidRPr="00093A67">
              <w:rPr>
                <w:rFonts w:ascii="Gotham Book" w:hAnsi="Gotham Book"/>
                <w:b/>
                <w:bCs/>
                <w:i/>
                <w:iCs/>
                <w:sz w:val="22"/>
                <w:szCs w:val="22"/>
                <w:u w:val="single"/>
              </w:rPr>
              <w:t>Links to the following materials</w:t>
            </w:r>
          </w:p>
          <w:p w14:paraId="46B49580" w14:textId="77777777" w:rsidR="00F023B3" w:rsidRDefault="00F023B3" w:rsidP="00F023B3">
            <w:pPr>
              <w:pStyle w:val="ListParagraph"/>
              <w:numPr>
                <w:ilvl w:val="0"/>
                <w:numId w:val="1"/>
              </w:numPr>
              <w:spacing w:after="0" w:line="240" w:lineRule="auto"/>
              <w:ind w:left="1080"/>
              <w:rPr>
                <w:rFonts w:ascii="Gotham Book" w:hAnsi="Gotham Book"/>
                <w:sz w:val="22"/>
                <w:szCs w:val="22"/>
              </w:rPr>
            </w:pPr>
            <w:r>
              <w:rPr>
                <w:rFonts w:ascii="Gotham Book" w:hAnsi="Gotham Book"/>
                <w:sz w:val="22"/>
                <w:szCs w:val="22"/>
              </w:rPr>
              <w:t>Slideshow</w:t>
            </w:r>
          </w:p>
          <w:p w14:paraId="18D81BEE" w14:textId="77777777" w:rsidR="00F023B3" w:rsidRPr="00F023B3" w:rsidRDefault="00F023B3" w:rsidP="00F023B3">
            <w:pPr>
              <w:pStyle w:val="ListParagraph"/>
              <w:numPr>
                <w:ilvl w:val="0"/>
                <w:numId w:val="1"/>
              </w:numPr>
              <w:spacing w:after="0" w:line="240" w:lineRule="auto"/>
              <w:ind w:left="1080"/>
              <w:rPr>
                <w:rFonts w:ascii="Gotham Book" w:hAnsi="Gotham Book"/>
                <w:sz w:val="22"/>
                <w:szCs w:val="22"/>
              </w:rPr>
            </w:pPr>
            <w:r w:rsidRPr="00093A67">
              <w:rPr>
                <w:rFonts w:ascii="Gotham Book" w:hAnsi="Gotham Book"/>
                <w:sz w:val="22"/>
                <w:szCs w:val="22"/>
              </w:rPr>
              <w:t xml:space="preserve">Warm-up / Exit </w:t>
            </w:r>
            <w:r w:rsidRPr="00093A67">
              <w:rPr>
                <w:rFonts w:ascii="Gotham Book" w:hAnsi="Gotham Book"/>
                <w:color w:val="000000" w:themeColor="text1"/>
                <w:sz w:val="22"/>
                <w:szCs w:val="22"/>
              </w:rPr>
              <w:t xml:space="preserve">Ticket </w:t>
            </w:r>
            <w:r w:rsidRPr="00093A67">
              <w:rPr>
                <w:rFonts w:ascii="Gotham Book" w:hAnsi="Gotham Book"/>
                <w:i/>
                <w:iCs/>
                <w:color w:val="595959" w:themeColor="text1" w:themeTint="A6"/>
                <w:sz w:val="22"/>
                <w:szCs w:val="22"/>
              </w:rPr>
              <w:t>(Suggested printing: 1 per student. Assignment prints two copies per page.</w:t>
            </w:r>
            <w:r w:rsidRPr="00093A67">
              <w:rPr>
                <w:rFonts w:ascii="Gotham Book" w:hAnsi="Gotham Book"/>
                <w:i/>
                <w:iCs/>
                <w:sz w:val="22"/>
                <w:szCs w:val="22"/>
              </w:rPr>
              <w:t>)</w:t>
            </w:r>
          </w:p>
          <w:p w14:paraId="6CF2287E" w14:textId="42D5A960" w:rsidR="00F023B3" w:rsidRPr="00093A67" w:rsidRDefault="00F023B3" w:rsidP="00F023B3">
            <w:pPr>
              <w:pStyle w:val="ListParagraph"/>
              <w:numPr>
                <w:ilvl w:val="0"/>
                <w:numId w:val="1"/>
              </w:numPr>
              <w:spacing w:after="0" w:line="240" w:lineRule="auto"/>
              <w:ind w:left="1080"/>
              <w:rPr>
                <w:rFonts w:ascii="Gotham Book" w:hAnsi="Gotham Book"/>
                <w:sz w:val="22"/>
                <w:szCs w:val="22"/>
              </w:rPr>
            </w:pPr>
            <w:r>
              <w:rPr>
                <w:rFonts w:ascii="Gotham Book" w:hAnsi="Gotham Book"/>
                <w:sz w:val="22"/>
                <w:szCs w:val="22"/>
              </w:rPr>
              <w:t xml:space="preserve">Flashcards </w:t>
            </w:r>
            <w:r>
              <w:rPr>
                <w:rFonts w:ascii="Gotham Book" w:hAnsi="Gotham Book"/>
                <w:i/>
                <w:iCs/>
                <w:sz w:val="22"/>
                <w:szCs w:val="22"/>
              </w:rPr>
              <w:t>(Suggested printing: 1 per student for individual work, 1 per partner group or larger group, or 10-15 for supplemental practice for students who are finished early or need more support. Flashcards print single-sided.</w:t>
            </w:r>
          </w:p>
          <w:p w14:paraId="35B4376D" w14:textId="77777777" w:rsidR="00F023B3" w:rsidRPr="00093A67" w:rsidRDefault="00F023B3" w:rsidP="00F023B3">
            <w:pPr>
              <w:pStyle w:val="ListParagraph"/>
              <w:numPr>
                <w:ilvl w:val="0"/>
                <w:numId w:val="1"/>
              </w:numPr>
              <w:spacing w:after="0" w:line="240" w:lineRule="auto"/>
              <w:ind w:left="1080"/>
              <w:rPr>
                <w:rFonts w:ascii="Gotham Book" w:hAnsi="Gotham Book"/>
                <w:sz w:val="22"/>
                <w:szCs w:val="22"/>
              </w:rPr>
            </w:pPr>
            <w:r w:rsidRPr="00093A67">
              <w:rPr>
                <w:rFonts w:ascii="Gotham Book" w:hAnsi="Gotham Book"/>
                <w:sz w:val="22"/>
                <w:szCs w:val="22"/>
              </w:rPr>
              <w:t xml:space="preserve">Assignment </w:t>
            </w:r>
            <w:r w:rsidRPr="00093A67">
              <w:rPr>
                <w:rFonts w:ascii="Gotham Book" w:hAnsi="Gotham Book"/>
                <w:i/>
                <w:iCs/>
                <w:color w:val="595959" w:themeColor="text1" w:themeTint="A6"/>
                <w:sz w:val="22"/>
                <w:szCs w:val="22"/>
              </w:rPr>
              <w:t>(Suggested printing 1 per student)</w:t>
            </w:r>
          </w:p>
          <w:p w14:paraId="5DBF32C1" w14:textId="77777777" w:rsidR="00F023B3" w:rsidRPr="00093A67" w:rsidRDefault="00F023B3" w:rsidP="00F023B3">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Advanced Level work</w:t>
            </w:r>
          </w:p>
          <w:p w14:paraId="0B0AEE02" w14:textId="77777777" w:rsidR="00F023B3" w:rsidRPr="00093A67" w:rsidRDefault="00F023B3" w:rsidP="00F023B3">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Grade Level work</w:t>
            </w:r>
          </w:p>
          <w:p w14:paraId="3D5978AD" w14:textId="77777777" w:rsidR="00F023B3" w:rsidRPr="00F023B3" w:rsidRDefault="00F023B3" w:rsidP="00F023B3">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Foundations Level work</w:t>
            </w:r>
          </w:p>
          <w:p w14:paraId="0EBCCE56" w14:textId="1F7C022F" w:rsidR="00777D92" w:rsidRPr="00F023B3" w:rsidRDefault="00777D92" w:rsidP="00F023B3">
            <w:pPr>
              <w:pStyle w:val="ListParagraph"/>
              <w:spacing w:after="0" w:line="240" w:lineRule="auto"/>
              <w:ind w:left="-270"/>
              <w:rPr>
                <w:rFonts w:ascii="Gotham Book" w:hAnsi="Gotham Book"/>
                <w:sz w:val="22"/>
                <w:szCs w:val="22"/>
              </w:rPr>
            </w:pPr>
          </w:p>
        </w:tc>
      </w:tr>
      <w:tr w:rsidR="00777D92" w:rsidRPr="00DF315E" w14:paraId="44DAEE33" w14:textId="77777777" w:rsidTr="0084667F">
        <w:tc>
          <w:tcPr>
            <w:tcW w:w="2515" w:type="dxa"/>
            <w:shd w:val="clear" w:color="auto" w:fill="E8E8E8" w:themeFill="background2"/>
          </w:tcPr>
          <w:p w14:paraId="6B027E5F"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Differentiation</w:t>
            </w:r>
          </w:p>
        </w:tc>
        <w:tc>
          <w:tcPr>
            <w:tcW w:w="8275" w:type="dxa"/>
          </w:tcPr>
          <w:p w14:paraId="59B6F4A0" w14:textId="77777777"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AD3908A" w14:textId="77777777"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015CE5FD" w14:textId="77777777"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63EFC4F1" w14:textId="6879CACD"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E30B12">
              <w:rPr>
                <w:rFonts w:ascii="Gotham Book" w:hAnsi="Gotham Book"/>
                <w:sz w:val="24"/>
                <w:szCs w:val="24"/>
              </w:rPr>
              <w:t xml:space="preserve"> and options provided for short answer responses.</w:t>
            </w:r>
          </w:p>
          <w:p w14:paraId="00634DF0" w14:textId="77777777" w:rsidR="00777D92"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7CB19CD7" w14:textId="090281B3" w:rsidR="00777D92" w:rsidRPr="00DF315E" w:rsidRDefault="00E30B12" w:rsidP="000B052C">
            <w:pPr>
              <w:pStyle w:val="ListParagraph"/>
              <w:numPr>
                <w:ilvl w:val="0"/>
                <w:numId w:val="4"/>
              </w:numPr>
              <w:spacing w:after="0" w:line="240" w:lineRule="auto"/>
              <w:rPr>
                <w:rFonts w:ascii="Gotham Book" w:hAnsi="Gotham Book"/>
                <w:sz w:val="24"/>
                <w:szCs w:val="24"/>
              </w:rPr>
            </w:pPr>
            <w:r>
              <w:rPr>
                <w:rFonts w:ascii="Gotham Book" w:hAnsi="Gotham Book"/>
                <w:sz w:val="24"/>
                <w:szCs w:val="24"/>
              </w:rPr>
              <w:t>Word bank</w:t>
            </w:r>
          </w:p>
        </w:tc>
      </w:tr>
      <w:tr w:rsidR="00777D92" w:rsidRPr="00DF315E" w14:paraId="5B8A094A" w14:textId="77777777" w:rsidTr="0084667F">
        <w:tc>
          <w:tcPr>
            <w:tcW w:w="2515" w:type="dxa"/>
            <w:shd w:val="clear" w:color="auto" w:fill="E8E8E8" w:themeFill="background2"/>
          </w:tcPr>
          <w:p w14:paraId="1DF0F9C3"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lastRenderedPageBreak/>
              <w:t>TEKS</w:t>
            </w:r>
          </w:p>
          <w:p w14:paraId="40AA8282" w14:textId="77777777" w:rsidR="00777D92" w:rsidRPr="00F06C60" w:rsidRDefault="00777D92" w:rsidP="0084667F">
            <w:pPr>
              <w:rPr>
                <w:rFonts w:ascii="Gotham Book" w:hAnsi="Gotham Book"/>
                <w:b/>
                <w:bCs/>
                <w:color w:val="404040" w:themeColor="text1" w:themeTint="BF"/>
                <w:sz w:val="28"/>
                <w:szCs w:val="32"/>
              </w:rPr>
            </w:pPr>
          </w:p>
          <w:p w14:paraId="685D98CE" w14:textId="77777777" w:rsidR="00777D92" w:rsidRPr="00F06C60" w:rsidRDefault="00777D92" w:rsidP="0084667F">
            <w:pPr>
              <w:rPr>
                <w:rFonts w:ascii="Gotham Book" w:hAnsi="Gotham Book"/>
                <w:b/>
                <w:bCs/>
                <w:color w:val="404040" w:themeColor="text1" w:themeTint="BF"/>
                <w:sz w:val="28"/>
                <w:szCs w:val="32"/>
              </w:rPr>
            </w:pPr>
          </w:p>
        </w:tc>
        <w:tc>
          <w:tcPr>
            <w:tcW w:w="8275" w:type="dxa"/>
          </w:tcPr>
          <w:p w14:paraId="068FB588" w14:textId="7A8EBACB" w:rsid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the Spanish Colonial.</w:t>
            </w:r>
          </w:p>
          <w:p w14:paraId="49BCD64D" w14:textId="6DFDEA10" w:rsid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Explain the significance of the following dates: 1718, founding of San Antonio. </w:t>
            </w:r>
          </w:p>
          <w:p w14:paraId="1CDD61C2" w14:textId="35D76731" w:rsid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7.02(C) </w:t>
            </w:r>
            <w:r>
              <w:rPr>
                <w:rFonts w:ascii="Gotham Book" w:hAnsi="Gotham Book"/>
                <w:sz w:val="24"/>
                <w:szCs w:val="24"/>
              </w:rPr>
              <w:t>Identify important individuals, events, and issues related to European colonization of Texas, including the establishment of Catholic missions, towns, and ranches, and the contributions of individuals such as Fray Damian Massanet, Antonio Margil de Jesus, and Francisco Hidalgo.</w:t>
            </w:r>
          </w:p>
          <w:p w14:paraId="14AD2B1E" w14:textId="28929E5E" w:rsidR="00FD5495" w:rsidRP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69BC0008" w14:textId="4F0B7B8D" w:rsidR="00777D92" w:rsidRPr="00DF315E" w:rsidRDefault="00777D92" w:rsidP="00777D9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6C5A3401" w14:textId="77777777" w:rsidR="00777D92" w:rsidRPr="00DF315E" w:rsidRDefault="00777D92" w:rsidP="0084667F">
            <w:pPr>
              <w:pStyle w:val="ListParagraph"/>
              <w:spacing w:after="0" w:line="240" w:lineRule="auto"/>
              <w:rPr>
                <w:rFonts w:ascii="Gotham Book" w:hAnsi="Gotham Book"/>
                <w:sz w:val="24"/>
                <w:szCs w:val="24"/>
              </w:rPr>
            </w:pPr>
          </w:p>
        </w:tc>
      </w:tr>
    </w:tbl>
    <w:p w14:paraId="599350B2" w14:textId="77777777" w:rsidR="00777D92" w:rsidRPr="00DF315E" w:rsidRDefault="00777D92" w:rsidP="00777D92">
      <w:pPr>
        <w:rPr>
          <w:rFonts w:ascii="Gotham Book" w:hAnsi="Gotham Book"/>
          <w:sz w:val="22"/>
          <w:szCs w:val="22"/>
        </w:rPr>
      </w:pPr>
    </w:p>
    <w:p w14:paraId="038B9D53" w14:textId="77777777" w:rsidR="00777D92" w:rsidRDefault="00777D92" w:rsidP="00777D92">
      <w:pPr>
        <w:spacing w:after="0" w:line="240" w:lineRule="auto"/>
        <w:jc w:val="center"/>
        <w:rPr>
          <w:rFonts w:ascii="Gotham Book" w:hAnsi="Gotham Book"/>
          <w:b/>
          <w:bCs/>
          <w:color w:val="747474" w:themeColor="background2" w:themeShade="80"/>
          <w:sz w:val="34"/>
          <w:szCs w:val="32"/>
        </w:rPr>
      </w:pPr>
    </w:p>
    <w:p w14:paraId="6E39C817"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4A75AF7F"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19A4198F"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75C73000"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7DDA6745" w14:textId="77777777" w:rsidR="00F023B3" w:rsidRDefault="00F023B3" w:rsidP="00777D92">
      <w:pPr>
        <w:spacing w:after="0" w:line="240" w:lineRule="auto"/>
        <w:jc w:val="center"/>
        <w:rPr>
          <w:rFonts w:ascii="Gotham Book" w:hAnsi="Gotham Book"/>
          <w:b/>
          <w:bCs/>
          <w:color w:val="747474" w:themeColor="background2" w:themeShade="80"/>
          <w:sz w:val="34"/>
          <w:szCs w:val="32"/>
        </w:rPr>
      </w:pPr>
    </w:p>
    <w:p w14:paraId="3415730D"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01DBFA4E"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76C0CA30"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38E5D077"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07EDA136"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4DC68E32"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10B8087A"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07342258"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4C7424C7"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3DDA0F00" w14:textId="77777777" w:rsidR="00F023B3" w:rsidRDefault="00F023B3" w:rsidP="00777D92">
      <w:pPr>
        <w:spacing w:after="0" w:line="240" w:lineRule="auto"/>
        <w:jc w:val="center"/>
        <w:rPr>
          <w:rFonts w:ascii="Gotham Book" w:hAnsi="Gotham Book"/>
          <w:b/>
          <w:bCs/>
          <w:color w:val="747474" w:themeColor="background2" w:themeShade="80"/>
          <w:sz w:val="34"/>
          <w:szCs w:val="32"/>
        </w:rPr>
      </w:pPr>
    </w:p>
    <w:p w14:paraId="13541CEE" w14:textId="77777777" w:rsidR="00F023B3" w:rsidRPr="00DF315E" w:rsidRDefault="00F023B3" w:rsidP="00777D92">
      <w:pPr>
        <w:spacing w:after="0" w:line="240" w:lineRule="auto"/>
        <w:jc w:val="center"/>
        <w:rPr>
          <w:rFonts w:ascii="Gotham Book" w:hAnsi="Gotham Book"/>
          <w:b/>
          <w:bCs/>
          <w:color w:val="747474" w:themeColor="background2" w:themeShade="80"/>
          <w:sz w:val="34"/>
          <w:szCs w:val="32"/>
        </w:rPr>
      </w:pPr>
    </w:p>
    <w:p w14:paraId="1E1F38C5" w14:textId="40522198" w:rsidR="00777D92" w:rsidRPr="00DF315E" w:rsidRDefault="00777D92" w:rsidP="00777D9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FD5495">
        <w:rPr>
          <w:rFonts w:ascii="Gotham Book" w:hAnsi="Gotham Book"/>
          <w:b/>
          <w:bCs/>
          <w:color w:val="000000" w:themeColor="text1"/>
          <w:sz w:val="34"/>
          <w:szCs w:val="32"/>
        </w:rPr>
        <w:t>Study Guide Review</w:t>
      </w:r>
    </w:p>
    <w:p w14:paraId="2ED19936" w14:textId="77777777" w:rsidR="00777D92" w:rsidRPr="00DF315E" w:rsidRDefault="00777D92" w:rsidP="00777D92">
      <w:pPr>
        <w:rPr>
          <w:rFonts w:ascii="Gotham Book" w:hAnsi="Gotham Book"/>
          <w:sz w:val="22"/>
          <w:szCs w:val="22"/>
        </w:rPr>
      </w:pPr>
    </w:p>
    <w:tbl>
      <w:tblPr>
        <w:tblStyle w:val="TableGrid"/>
        <w:tblW w:w="0" w:type="auto"/>
        <w:tblLook w:val="04A0" w:firstRow="1" w:lastRow="0" w:firstColumn="1" w:lastColumn="0" w:noHBand="0" w:noVBand="1"/>
      </w:tblPr>
      <w:tblGrid>
        <w:gridCol w:w="2234"/>
        <w:gridCol w:w="7116"/>
      </w:tblGrid>
      <w:tr w:rsidR="00FD5495" w:rsidRPr="00DF315E" w14:paraId="0AAFF329" w14:textId="77777777" w:rsidTr="0084667F">
        <w:tc>
          <w:tcPr>
            <w:tcW w:w="2515" w:type="dxa"/>
            <w:shd w:val="clear" w:color="auto" w:fill="D9D9D9" w:themeFill="background1" w:themeFillShade="D9"/>
          </w:tcPr>
          <w:p w14:paraId="39EF7692" w14:textId="77777777" w:rsidR="00777D92" w:rsidRPr="00F06C60" w:rsidRDefault="00777D92" w:rsidP="0084667F">
            <w:pPr>
              <w:rPr>
                <w:rFonts w:ascii="Gotham Book" w:hAnsi="Gotham Book"/>
                <w:b/>
                <w:bCs/>
                <w:sz w:val="28"/>
                <w:szCs w:val="32"/>
              </w:rPr>
            </w:pPr>
            <w:r w:rsidRPr="00F06C60">
              <w:rPr>
                <w:rFonts w:ascii="Gotham Book" w:hAnsi="Gotham Book"/>
                <w:b/>
                <w:bCs/>
                <w:sz w:val="28"/>
                <w:szCs w:val="32"/>
              </w:rPr>
              <w:t>Warm-up</w:t>
            </w:r>
          </w:p>
          <w:p w14:paraId="32A4A398" w14:textId="77777777" w:rsidR="00777D92" w:rsidRPr="00F06C60" w:rsidRDefault="00777D92" w:rsidP="0084667F">
            <w:pPr>
              <w:rPr>
                <w:rFonts w:ascii="Gotham Book" w:hAnsi="Gotham Book"/>
                <w:b/>
                <w:bCs/>
                <w:sz w:val="28"/>
                <w:szCs w:val="32"/>
              </w:rPr>
            </w:pPr>
          </w:p>
          <w:p w14:paraId="7124CEEA" w14:textId="77777777" w:rsidR="00777D92" w:rsidRPr="00F06C60" w:rsidRDefault="00777D92" w:rsidP="0084667F">
            <w:pPr>
              <w:rPr>
                <w:rFonts w:ascii="Gotham Book" w:hAnsi="Gotham Book"/>
                <w:b/>
                <w:bCs/>
                <w:sz w:val="28"/>
                <w:szCs w:val="32"/>
              </w:rPr>
            </w:pPr>
          </w:p>
          <w:p w14:paraId="2C22D8E6" w14:textId="77777777" w:rsidR="00777D92" w:rsidRPr="00F06C60" w:rsidRDefault="00777D92" w:rsidP="0084667F">
            <w:pPr>
              <w:rPr>
                <w:rFonts w:ascii="Gotham Book" w:hAnsi="Gotham Book"/>
                <w:b/>
                <w:bCs/>
                <w:sz w:val="28"/>
                <w:szCs w:val="32"/>
              </w:rPr>
            </w:pPr>
          </w:p>
        </w:tc>
        <w:tc>
          <w:tcPr>
            <w:tcW w:w="8275" w:type="dxa"/>
          </w:tcPr>
          <w:p w14:paraId="6C891EBD" w14:textId="77777777" w:rsidR="00FD5495" w:rsidRDefault="00FD5495" w:rsidP="00FD5495">
            <w:pPr>
              <w:pStyle w:val="ListParagraph"/>
              <w:numPr>
                <w:ilvl w:val="0"/>
                <w:numId w:val="2"/>
              </w:numPr>
              <w:spacing w:after="0" w:line="276" w:lineRule="auto"/>
              <w:rPr>
                <w:rFonts w:ascii="Gotham Book" w:hAnsi="Gotham Book"/>
                <w:sz w:val="24"/>
                <w:szCs w:val="24"/>
              </w:rPr>
            </w:pPr>
            <w:r w:rsidRPr="00D664CE">
              <w:rPr>
                <w:rFonts w:ascii="Gotham Book" w:hAnsi="Gotham Book"/>
                <w:sz w:val="24"/>
                <w:szCs w:val="24"/>
              </w:rPr>
              <w:t xml:space="preserve">Students </w:t>
            </w:r>
            <w:r>
              <w:rPr>
                <w:rFonts w:ascii="Gotham Book" w:hAnsi="Gotham Book"/>
                <w:sz w:val="24"/>
                <w:szCs w:val="24"/>
              </w:rPr>
              <w:t xml:space="preserve">read from a list of possible social studies and circle or highlight </w:t>
            </w:r>
            <w:proofErr w:type="gramStart"/>
            <w:r>
              <w:rPr>
                <w:rFonts w:ascii="Gotham Book" w:hAnsi="Gotham Book"/>
                <w:sz w:val="24"/>
                <w:szCs w:val="24"/>
              </w:rPr>
              <w:t>any and all</w:t>
            </w:r>
            <w:proofErr w:type="gramEnd"/>
            <w:r>
              <w:rPr>
                <w:rFonts w:ascii="Gotham Book" w:hAnsi="Gotham Book"/>
                <w:sz w:val="24"/>
                <w:szCs w:val="24"/>
              </w:rPr>
              <w:t xml:space="preserve"> terms that they predict they could see on the test. </w:t>
            </w:r>
          </w:p>
          <w:p w14:paraId="636D290D" w14:textId="77777777" w:rsidR="00FD5495" w:rsidRDefault="00FD5495" w:rsidP="00FD5495">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6DCCC33E" w14:textId="77777777" w:rsidR="00FD5495" w:rsidRDefault="00FD5495" w:rsidP="00FD5495">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5 and 6 provide the essential question and “We will / I will” statements for the lesson.</w:t>
            </w:r>
          </w:p>
          <w:p w14:paraId="4FE7CCFD" w14:textId="77777777" w:rsidR="00777D92" w:rsidRPr="00DF315E" w:rsidRDefault="00777D92" w:rsidP="0084667F">
            <w:pPr>
              <w:spacing w:after="0" w:line="276" w:lineRule="auto"/>
              <w:rPr>
                <w:rFonts w:ascii="Gotham Book" w:hAnsi="Gotham Book"/>
                <w:sz w:val="24"/>
                <w:szCs w:val="24"/>
              </w:rPr>
            </w:pPr>
          </w:p>
        </w:tc>
      </w:tr>
      <w:tr w:rsidR="00FD5495" w:rsidRPr="00DF315E" w14:paraId="33DFBEDE" w14:textId="77777777" w:rsidTr="0084667F">
        <w:tc>
          <w:tcPr>
            <w:tcW w:w="2515" w:type="dxa"/>
            <w:shd w:val="clear" w:color="auto" w:fill="D9D9D9" w:themeFill="background1" w:themeFillShade="D9"/>
          </w:tcPr>
          <w:p w14:paraId="1B1018EE" w14:textId="77777777" w:rsidR="00777D92" w:rsidRPr="00F06C60" w:rsidRDefault="00777D92" w:rsidP="0084667F">
            <w:pPr>
              <w:rPr>
                <w:rFonts w:ascii="Gotham Book" w:hAnsi="Gotham Book"/>
                <w:b/>
                <w:bCs/>
                <w:sz w:val="28"/>
                <w:szCs w:val="32"/>
              </w:rPr>
            </w:pPr>
            <w:r w:rsidRPr="00F06C60">
              <w:rPr>
                <w:rFonts w:ascii="Gotham Book" w:hAnsi="Gotham Book"/>
                <w:b/>
                <w:bCs/>
                <w:sz w:val="28"/>
                <w:szCs w:val="32"/>
              </w:rPr>
              <w:t>Lesson</w:t>
            </w:r>
          </w:p>
        </w:tc>
        <w:tc>
          <w:tcPr>
            <w:tcW w:w="8275" w:type="dxa"/>
          </w:tcPr>
          <w:p w14:paraId="0516EA93" w14:textId="77777777" w:rsidR="00FD5495" w:rsidRDefault="00FD5495" w:rsidP="00FD5495">
            <w:pPr>
              <w:spacing w:after="0" w:line="240" w:lineRule="auto"/>
              <w:rPr>
                <w:rFonts w:ascii="Gotham Book" w:hAnsi="Gotham Book"/>
                <w:color w:val="000000" w:themeColor="text1"/>
                <w:sz w:val="24"/>
                <w:szCs w:val="24"/>
              </w:rPr>
            </w:pPr>
            <w:r w:rsidRPr="00FF5BAA">
              <w:rPr>
                <w:rFonts w:ascii="Gotham Book" w:hAnsi="Gotham Book"/>
                <w:b/>
                <w:bCs/>
                <w:color w:val="000000" w:themeColor="text1"/>
                <w:sz w:val="24"/>
                <w:szCs w:val="24"/>
                <w:u w:val="single"/>
              </w:rPr>
              <w:t>Part I: Key Terms and Definitions</w:t>
            </w:r>
          </w:p>
          <w:p w14:paraId="5B31C412" w14:textId="77777777" w:rsidR="00FD5495" w:rsidRDefault="00FD5495" w:rsidP="00FD5495">
            <w:pPr>
              <w:spacing w:after="0" w:line="240" w:lineRule="auto"/>
              <w:rPr>
                <w:rFonts w:ascii="Gotham Book" w:hAnsi="Gotham Book"/>
                <w:color w:val="000000" w:themeColor="text1"/>
                <w:sz w:val="24"/>
                <w:szCs w:val="24"/>
              </w:rPr>
            </w:pPr>
          </w:p>
          <w:p w14:paraId="670B0FB1" w14:textId="77777777" w:rsidR="00FD5495" w:rsidRDefault="00FD5495" w:rsidP="00FD5495">
            <w:pPr>
              <w:pStyle w:val="ListParagraph"/>
              <w:numPr>
                <w:ilvl w:val="0"/>
                <w:numId w:val="11"/>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Students read definitions and explanations of key terms from the unit and write the correct term from the word bank in the space provided.</w:t>
            </w:r>
          </w:p>
          <w:p w14:paraId="79642465" w14:textId="36B55F05" w:rsidR="00FD5495" w:rsidRDefault="00FD5495" w:rsidP="00FD5495">
            <w:pPr>
              <w:pStyle w:val="ListParagraph"/>
              <w:numPr>
                <w:ilvl w:val="0"/>
                <w:numId w:val="11"/>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Slide 7 restates the directions and provides an image to complement this section.</w:t>
            </w:r>
          </w:p>
          <w:p w14:paraId="157885B3" w14:textId="77777777" w:rsidR="00FD5495" w:rsidRDefault="00FD5495" w:rsidP="00FD5495">
            <w:pPr>
              <w:spacing w:after="0" w:line="240" w:lineRule="auto"/>
              <w:rPr>
                <w:rFonts w:ascii="Gotham Book" w:hAnsi="Gotham Book"/>
                <w:color w:val="000000" w:themeColor="text1"/>
                <w:sz w:val="24"/>
                <w:szCs w:val="24"/>
              </w:rPr>
            </w:pPr>
          </w:p>
          <w:p w14:paraId="1650686B" w14:textId="77777777" w:rsidR="00FD5495" w:rsidRDefault="00FD5495" w:rsidP="00FD5495">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 xml:space="preserve">Part II: Matching </w:t>
            </w:r>
          </w:p>
          <w:p w14:paraId="25C28ACB" w14:textId="77777777" w:rsidR="00FD5495" w:rsidRDefault="00FD5495" w:rsidP="00FD5495">
            <w:pPr>
              <w:spacing w:after="0" w:line="240" w:lineRule="auto"/>
              <w:rPr>
                <w:rFonts w:ascii="Gotham Book" w:hAnsi="Gotham Book"/>
                <w:color w:val="000000" w:themeColor="text1"/>
                <w:sz w:val="24"/>
                <w:szCs w:val="24"/>
              </w:rPr>
            </w:pPr>
          </w:p>
          <w:p w14:paraId="7D1843FC" w14:textId="7C3BE880" w:rsidR="00FD5495" w:rsidRDefault="00FD5495" w:rsidP="00FD5495">
            <w:pPr>
              <w:pStyle w:val="ListParagraph"/>
              <w:numPr>
                <w:ilvl w:val="0"/>
                <w:numId w:val="12"/>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Students match key </w:t>
            </w:r>
            <w:r>
              <w:rPr>
                <w:rFonts w:ascii="Gotham Book" w:hAnsi="Gotham Book"/>
                <w:color w:val="000000" w:themeColor="text1"/>
                <w:sz w:val="24"/>
                <w:szCs w:val="24"/>
              </w:rPr>
              <w:t xml:space="preserve">events from the unit in the left column with the statement in the right column that provides the best effect of each event. </w:t>
            </w:r>
            <w:r w:rsidRPr="00FD5495">
              <w:rPr>
                <w:rFonts w:ascii="Gotham Book" w:hAnsi="Gotham Book"/>
                <w:color w:val="000000" w:themeColor="text1"/>
                <w:sz w:val="24"/>
                <w:szCs w:val="24"/>
              </w:rPr>
              <w:t xml:space="preserve"> </w:t>
            </w:r>
          </w:p>
          <w:p w14:paraId="5ED1538B" w14:textId="6DE535C5" w:rsidR="00FD5495" w:rsidRDefault="00FD5495" w:rsidP="00FD5495">
            <w:pPr>
              <w:pStyle w:val="ListParagraph"/>
              <w:numPr>
                <w:ilvl w:val="0"/>
                <w:numId w:val="12"/>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Short, constructed response: Students write a short answer explaining </w:t>
            </w:r>
            <w:r>
              <w:rPr>
                <w:rFonts w:ascii="Gotham Book" w:hAnsi="Gotham Book"/>
                <w:color w:val="000000" w:themeColor="text1"/>
                <w:sz w:val="24"/>
                <w:szCs w:val="24"/>
              </w:rPr>
              <w:t>the significance of the Mission Presidio System in Texas.</w:t>
            </w:r>
          </w:p>
          <w:p w14:paraId="6E8FD238" w14:textId="3BA28F86" w:rsidR="00FD5495" w:rsidRDefault="00FD5495" w:rsidP="00FD5495">
            <w:pPr>
              <w:pStyle w:val="ListParagraph"/>
              <w:numPr>
                <w:ilvl w:val="0"/>
                <w:numId w:val="12"/>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Slide 8 restates the directions and provides an image to complement this section.</w:t>
            </w:r>
          </w:p>
          <w:p w14:paraId="512556C5" w14:textId="77777777" w:rsidR="00FD5495" w:rsidRDefault="00FD5495" w:rsidP="00FD5495">
            <w:pPr>
              <w:spacing w:after="0" w:line="240" w:lineRule="auto"/>
              <w:rPr>
                <w:rFonts w:ascii="Gotham Book" w:hAnsi="Gotham Book"/>
                <w:color w:val="000000" w:themeColor="text1"/>
                <w:sz w:val="24"/>
                <w:szCs w:val="24"/>
              </w:rPr>
            </w:pPr>
          </w:p>
          <w:p w14:paraId="639B888B" w14:textId="77777777" w:rsidR="00FD5495" w:rsidRDefault="00FD5495" w:rsidP="00FD5495">
            <w:pPr>
              <w:spacing w:after="0" w:line="240" w:lineRule="auto"/>
              <w:rPr>
                <w:rFonts w:ascii="Gotham Book" w:hAnsi="Gotham Book"/>
                <w:b/>
                <w:bCs/>
                <w:color w:val="000000" w:themeColor="text1"/>
                <w:sz w:val="24"/>
                <w:szCs w:val="24"/>
                <w:u w:val="single"/>
              </w:rPr>
            </w:pPr>
            <w:r>
              <w:rPr>
                <w:rFonts w:ascii="Gotham Book" w:hAnsi="Gotham Book"/>
                <w:b/>
                <w:bCs/>
                <w:color w:val="000000" w:themeColor="text1"/>
                <w:sz w:val="24"/>
                <w:szCs w:val="24"/>
                <w:u w:val="single"/>
              </w:rPr>
              <w:t>Part III: Practice Questions</w:t>
            </w:r>
          </w:p>
          <w:p w14:paraId="60D21609" w14:textId="77777777" w:rsidR="00FD5495" w:rsidRDefault="00FD5495" w:rsidP="00FD5495">
            <w:pPr>
              <w:spacing w:after="0" w:line="240" w:lineRule="auto"/>
              <w:rPr>
                <w:rFonts w:ascii="Gotham Book" w:hAnsi="Gotham Book"/>
                <w:color w:val="000000" w:themeColor="text1"/>
                <w:sz w:val="24"/>
                <w:szCs w:val="24"/>
              </w:rPr>
            </w:pPr>
          </w:p>
          <w:p w14:paraId="2BC85209" w14:textId="6A7FF2F9" w:rsidR="00FD5495" w:rsidRPr="00FD5495" w:rsidRDefault="00FD5495" w:rsidP="00FD5495">
            <w:pPr>
              <w:pStyle w:val="ListParagraph"/>
              <w:numPr>
                <w:ilvl w:val="0"/>
                <w:numId w:val="13"/>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Students answer practice test questions based on new 8</w:t>
            </w:r>
            <w:r w:rsidRPr="00FD5495">
              <w:rPr>
                <w:rFonts w:ascii="Gotham Book" w:hAnsi="Gotham Book"/>
                <w:color w:val="000000" w:themeColor="text1"/>
                <w:sz w:val="24"/>
                <w:szCs w:val="24"/>
                <w:vertAlign w:val="superscript"/>
              </w:rPr>
              <w:t>th</w:t>
            </w:r>
            <w:r w:rsidRPr="00FD5495">
              <w:rPr>
                <w:rFonts w:ascii="Gotham Book" w:hAnsi="Gotham Book"/>
                <w:color w:val="000000" w:themeColor="text1"/>
                <w:sz w:val="24"/>
                <w:szCs w:val="24"/>
              </w:rPr>
              <w:t xml:space="preserve"> grade social studies STAAR item types including</w:t>
            </w:r>
            <w:r>
              <w:rPr>
                <w:rFonts w:ascii="Gotham Book" w:hAnsi="Gotham Book"/>
                <w:sz w:val="24"/>
                <w:szCs w:val="24"/>
              </w:rPr>
              <w:t xml:space="preserve"> Multiselect and Short, Constructed Response. </w:t>
            </w:r>
          </w:p>
          <w:p w14:paraId="4A725DC1" w14:textId="62552C51" w:rsidR="00FD5495" w:rsidRPr="00F06C60" w:rsidRDefault="00FD5495" w:rsidP="00A83F00">
            <w:pPr>
              <w:pStyle w:val="ListParagraph"/>
              <w:numPr>
                <w:ilvl w:val="0"/>
                <w:numId w:val="13"/>
              </w:numPr>
              <w:spacing w:after="0" w:line="240" w:lineRule="auto"/>
              <w:rPr>
                <w:rFonts w:ascii="Gotham Book" w:hAnsi="Gotham Book"/>
                <w:color w:val="000000" w:themeColor="text1"/>
                <w:sz w:val="24"/>
                <w:szCs w:val="24"/>
              </w:rPr>
            </w:pPr>
            <w:r w:rsidRPr="00F06C60">
              <w:rPr>
                <w:rFonts w:ascii="Gotham Book" w:hAnsi="Gotham Book"/>
                <w:color w:val="000000" w:themeColor="text1"/>
                <w:sz w:val="24"/>
                <w:szCs w:val="24"/>
              </w:rPr>
              <w:t>Slide 9 restates the directions and provides an image to complement this section.</w:t>
            </w:r>
          </w:p>
          <w:p w14:paraId="10ACA8BC" w14:textId="76C9377C" w:rsidR="00777D92" w:rsidRPr="00FD5495" w:rsidRDefault="00FD5495" w:rsidP="00FD5495">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 xml:space="preserve">Work </w:t>
            </w:r>
            <w:bookmarkStart w:id="5" w:name="_Hlk182577330"/>
            <w:r>
              <w:rPr>
                <w:rFonts w:ascii="Gotham Book" w:hAnsi="Gotham Book"/>
                <w:color w:val="000000" w:themeColor="text1"/>
                <w:sz w:val="24"/>
                <w:szCs w:val="24"/>
              </w:rPr>
              <w:t xml:space="preserve">includes matching, identifying cause-and-effect relationships, answering multiple-choice questions and </w:t>
            </w:r>
            <w:r w:rsidR="00F023B3">
              <w:rPr>
                <w:rFonts w:ascii="Gotham Book" w:hAnsi="Gotham Book"/>
                <w:color w:val="000000" w:themeColor="text1"/>
                <w:sz w:val="24"/>
                <w:szCs w:val="24"/>
              </w:rPr>
              <w:t xml:space="preserve">two </w:t>
            </w:r>
            <w:r>
              <w:rPr>
                <w:rFonts w:ascii="Gotham Book" w:hAnsi="Gotham Book"/>
                <w:color w:val="000000" w:themeColor="text1"/>
                <w:sz w:val="24"/>
                <w:szCs w:val="24"/>
              </w:rPr>
              <w:t xml:space="preserve">short, constructed responses. </w:t>
            </w:r>
            <w:bookmarkEnd w:id="5"/>
          </w:p>
          <w:p w14:paraId="4AD1E66C" w14:textId="292A170D" w:rsidR="00FD5495" w:rsidRPr="00FD5495" w:rsidRDefault="00FD5495" w:rsidP="00FD5495">
            <w:pPr>
              <w:pStyle w:val="ListParagraph"/>
              <w:rPr>
                <w:rFonts w:ascii="Gotham Book" w:hAnsi="Gotham Book"/>
                <w:color w:val="000000" w:themeColor="text1"/>
                <w:sz w:val="24"/>
                <w:szCs w:val="24"/>
                <w:u w:val="single"/>
              </w:rPr>
            </w:pPr>
          </w:p>
          <w:p w14:paraId="76791D15" w14:textId="77777777" w:rsidR="00F023B3" w:rsidRPr="00F023B3" w:rsidRDefault="00FD5495" w:rsidP="00FD5495">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 xml:space="preserve">Work includes </w:t>
            </w:r>
            <w:bookmarkStart w:id="6" w:name="_Hlk182577179"/>
            <w:r>
              <w:rPr>
                <w:rFonts w:ascii="Gotham Book" w:hAnsi="Gotham Book"/>
                <w:color w:val="000000" w:themeColor="text1"/>
                <w:sz w:val="24"/>
                <w:szCs w:val="24"/>
              </w:rPr>
              <w:t xml:space="preserve">matching, identifying cause-and-effect relationships, answering multiple-choice </w:t>
            </w:r>
            <w:r>
              <w:rPr>
                <w:rFonts w:ascii="Gotham Book" w:hAnsi="Gotham Book"/>
                <w:color w:val="000000" w:themeColor="text1"/>
                <w:sz w:val="24"/>
                <w:szCs w:val="24"/>
              </w:rPr>
              <w:lastRenderedPageBreak/>
              <w:t xml:space="preserve">questions and </w:t>
            </w:r>
            <w:r w:rsidR="00F023B3">
              <w:rPr>
                <w:rFonts w:ascii="Gotham Book" w:hAnsi="Gotham Book"/>
                <w:color w:val="000000" w:themeColor="text1"/>
                <w:sz w:val="24"/>
                <w:szCs w:val="24"/>
              </w:rPr>
              <w:t xml:space="preserve">one </w:t>
            </w:r>
            <w:r>
              <w:rPr>
                <w:rFonts w:ascii="Gotham Book" w:hAnsi="Gotham Book"/>
                <w:color w:val="000000" w:themeColor="text1"/>
                <w:sz w:val="24"/>
                <w:szCs w:val="24"/>
              </w:rPr>
              <w:t xml:space="preserve">short, constructed response with sentence stems to guide </w:t>
            </w:r>
            <w:r w:rsidR="00F023B3">
              <w:rPr>
                <w:rFonts w:ascii="Gotham Book" w:hAnsi="Gotham Book"/>
                <w:color w:val="000000" w:themeColor="text1"/>
                <w:sz w:val="24"/>
                <w:szCs w:val="24"/>
              </w:rPr>
              <w:t>student answers</w:t>
            </w:r>
            <w:r>
              <w:rPr>
                <w:rFonts w:ascii="Gotham Book" w:hAnsi="Gotham Book"/>
                <w:color w:val="000000" w:themeColor="text1"/>
                <w:sz w:val="24"/>
                <w:szCs w:val="24"/>
              </w:rPr>
              <w:t>.</w:t>
            </w:r>
            <w:bookmarkEnd w:id="6"/>
          </w:p>
          <w:p w14:paraId="53991C4E" w14:textId="174B4D5A" w:rsidR="00FD5495" w:rsidRPr="00F023B3" w:rsidRDefault="00F023B3" w:rsidP="00FD5495">
            <w:pPr>
              <w:pStyle w:val="ListParagraph"/>
              <w:numPr>
                <w:ilvl w:val="0"/>
                <w:numId w:val="13"/>
              </w:numPr>
              <w:spacing w:after="0" w:line="240" w:lineRule="auto"/>
              <w:rPr>
                <w:rFonts w:ascii="Gotham Book" w:hAnsi="Gotham Book"/>
                <w:color w:val="000000" w:themeColor="text1"/>
                <w:sz w:val="24"/>
                <w:szCs w:val="24"/>
                <w:u w:val="single"/>
              </w:rPr>
            </w:pPr>
            <w:r w:rsidRPr="00F023B3">
              <w:rPr>
                <w:rFonts w:ascii="Gotham Book" w:hAnsi="Gotham Book"/>
                <w:color w:val="000000" w:themeColor="text1"/>
                <w:sz w:val="24"/>
                <w:szCs w:val="24"/>
                <w:u w:val="single"/>
              </w:rPr>
              <w:t>Foundations</w:t>
            </w:r>
            <w:r>
              <w:rPr>
                <w:rFonts w:ascii="Gotham Book" w:hAnsi="Gotham Book"/>
                <w:color w:val="000000" w:themeColor="text1"/>
                <w:sz w:val="24"/>
                <w:szCs w:val="24"/>
                <w:u w:val="single"/>
              </w:rPr>
              <w:t>:</w:t>
            </w:r>
            <w:r>
              <w:rPr>
                <w:rFonts w:ascii="Gotham Book" w:hAnsi="Gotham Book"/>
                <w:color w:val="000000" w:themeColor="text1"/>
                <w:sz w:val="24"/>
                <w:szCs w:val="24"/>
              </w:rPr>
              <w:t xml:space="preserve"> Work includes matching with reduced answer options provided, multiple-choice questions with one answer choice eliminated, and one short-constructed response with sentence stems and response options to guide student answers. </w:t>
            </w:r>
          </w:p>
        </w:tc>
      </w:tr>
      <w:tr w:rsidR="00FD5495" w:rsidRPr="00DF315E" w14:paraId="3B2CF9D0" w14:textId="77777777" w:rsidTr="0084667F">
        <w:tc>
          <w:tcPr>
            <w:tcW w:w="2515" w:type="dxa"/>
            <w:shd w:val="clear" w:color="auto" w:fill="D9D9D9" w:themeFill="background1" w:themeFillShade="D9"/>
          </w:tcPr>
          <w:p w14:paraId="29AA1F05" w14:textId="77777777" w:rsidR="00777D92" w:rsidRPr="00F06C60" w:rsidRDefault="00777D92" w:rsidP="0084667F">
            <w:pPr>
              <w:rPr>
                <w:rFonts w:ascii="Gotham Book" w:hAnsi="Gotham Book"/>
                <w:b/>
                <w:bCs/>
                <w:sz w:val="28"/>
                <w:szCs w:val="32"/>
              </w:rPr>
            </w:pPr>
            <w:r w:rsidRPr="00F06C60">
              <w:rPr>
                <w:rFonts w:ascii="Gotham Book" w:hAnsi="Gotham Book"/>
                <w:b/>
                <w:bCs/>
                <w:sz w:val="28"/>
                <w:szCs w:val="32"/>
              </w:rPr>
              <w:lastRenderedPageBreak/>
              <w:t>Exit</w:t>
            </w:r>
            <w:r w:rsidRPr="00F06C60">
              <w:rPr>
                <w:rFonts w:ascii="Gotham Book" w:hAnsi="Gotham Book"/>
                <w:sz w:val="28"/>
                <w:szCs w:val="32"/>
              </w:rPr>
              <w:t xml:space="preserve"> </w:t>
            </w:r>
            <w:r w:rsidRPr="00F06C60">
              <w:rPr>
                <w:rFonts w:ascii="Gotham Book" w:hAnsi="Gotham Book"/>
                <w:b/>
                <w:bCs/>
                <w:sz w:val="28"/>
                <w:szCs w:val="32"/>
              </w:rPr>
              <w:t>Ticket</w:t>
            </w:r>
          </w:p>
          <w:p w14:paraId="7E74CA85" w14:textId="77777777" w:rsidR="00777D92" w:rsidRPr="00F06C60" w:rsidRDefault="00777D92" w:rsidP="0084667F">
            <w:pPr>
              <w:rPr>
                <w:rFonts w:ascii="Gotham Book" w:hAnsi="Gotham Book"/>
                <w:b/>
                <w:bCs/>
                <w:sz w:val="28"/>
                <w:szCs w:val="32"/>
              </w:rPr>
            </w:pPr>
          </w:p>
          <w:p w14:paraId="618A4A00" w14:textId="77777777" w:rsidR="00777D92" w:rsidRPr="00F06C60" w:rsidRDefault="00777D92" w:rsidP="0084667F">
            <w:pPr>
              <w:rPr>
                <w:rFonts w:ascii="Gotham Book" w:hAnsi="Gotham Book"/>
                <w:sz w:val="28"/>
                <w:szCs w:val="32"/>
              </w:rPr>
            </w:pPr>
          </w:p>
        </w:tc>
        <w:tc>
          <w:tcPr>
            <w:tcW w:w="8275" w:type="dxa"/>
          </w:tcPr>
          <w:p w14:paraId="26423479" w14:textId="1547DE08" w:rsidR="00F023B3" w:rsidRDefault="00F023B3" w:rsidP="00F023B3">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self-assess their knowledge and preparation for the unit </w:t>
            </w:r>
            <w:r w:rsidR="00F06C60">
              <w:rPr>
                <w:rFonts w:ascii="Gotham Book" w:hAnsi="Gotham Book"/>
                <w:sz w:val="24"/>
                <w:szCs w:val="24"/>
              </w:rPr>
              <w:t>3</w:t>
            </w:r>
            <w:r>
              <w:rPr>
                <w:rFonts w:ascii="Gotham Book" w:hAnsi="Gotham Book"/>
                <w:sz w:val="24"/>
                <w:szCs w:val="24"/>
              </w:rPr>
              <w:t xml:space="preserve"> test by answering the following questions:</w:t>
            </w:r>
          </w:p>
          <w:p w14:paraId="54E3BD7A" w14:textId="77777777" w:rsidR="00F023B3" w:rsidRPr="00C44332" w:rsidRDefault="00F023B3" w:rsidP="00F023B3">
            <w:pPr>
              <w:pStyle w:val="ListParagraph"/>
              <w:numPr>
                <w:ilvl w:val="0"/>
                <w:numId w:val="10"/>
              </w:numPr>
              <w:spacing w:after="0" w:line="240" w:lineRule="auto"/>
              <w:rPr>
                <w:rFonts w:ascii="Gotham Book" w:hAnsi="Gotham Book"/>
              </w:rPr>
            </w:pPr>
            <w:r w:rsidRPr="00C44332">
              <w:rPr>
                <w:rFonts w:ascii="Gotham Book" w:hAnsi="Gotham Book"/>
                <w:sz w:val="24"/>
                <w:szCs w:val="24"/>
              </w:rPr>
              <w:t>One thing the study guide helped me remember or understand is</w:t>
            </w:r>
          </w:p>
          <w:p w14:paraId="3FE8E203" w14:textId="77777777" w:rsidR="00F023B3" w:rsidRPr="00C44332" w:rsidRDefault="00F023B3" w:rsidP="00F023B3">
            <w:pPr>
              <w:pStyle w:val="ListParagraph"/>
              <w:numPr>
                <w:ilvl w:val="0"/>
                <w:numId w:val="10"/>
              </w:numPr>
              <w:spacing w:after="0" w:line="240" w:lineRule="auto"/>
              <w:rPr>
                <w:rFonts w:ascii="Gotham Book" w:hAnsi="Gotham Book"/>
              </w:rPr>
            </w:pPr>
            <w:r w:rsidRPr="00C44332">
              <w:rPr>
                <w:rFonts w:ascii="Gotham Book" w:hAnsi="Gotham Book"/>
                <w:sz w:val="24"/>
                <w:szCs w:val="24"/>
              </w:rPr>
              <w:t>One thing I still have a question about is</w:t>
            </w:r>
          </w:p>
          <w:p w14:paraId="7BE53989" w14:textId="77777777" w:rsidR="00F023B3" w:rsidRDefault="00F023B3" w:rsidP="00F023B3">
            <w:pPr>
              <w:pStyle w:val="ListParagraph"/>
              <w:numPr>
                <w:ilvl w:val="0"/>
                <w:numId w:val="10"/>
              </w:numPr>
              <w:spacing w:after="0" w:line="240" w:lineRule="auto"/>
              <w:rPr>
                <w:rFonts w:ascii="Gotham Book" w:hAnsi="Gotham Book"/>
                <w:sz w:val="24"/>
                <w:szCs w:val="24"/>
              </w:rPr>
            </w:pPr>
            <w:r w:rsidRPr="00C44332">
              <w:rPr>
                <w:rFonts w:ascii="Gotham Book" w:hAnsi="Gotham Book"/>
                <w:sz w:val="24"/>
                <w:szCs w:val="24"/>
              </w:rPr>
              <w:t>One thing I will do to prepare for this test is</w:t>
            </w:r>
          </w:p>
          <w:p w14:paraId="1145BB3E" w14:textId="6557FF2C" w:rsidR="00777D92" w:rsidRPr="00F023B3" w:rsidRDefault="00F023B3" w:rsidP="00F023B3">
            <w:pPr>
              <w:pStyle w:val="ListParagraph"/>
              <w:numPr>
                <w:ilvl w:val="0"/>
                <w:numId w:val="10"/>
              </w:numPr>
              <w:spacing w:after="0" w:line="240" w:lineRule="auto"/>
              <w:rPr>
                <w:rFonts w:ascii="Gotham Book" w:hAnsi="Gotham Book"/>
                <w:sz w:val="24"/>
                <w:szCs w:val="24"/>
              </w:rPr>
            </w:pPr>
            <w:r w:rsidRPr="00F023B3">
              <w:rPr>
                <w:rFonts w:ascii="Gotham Book" w:hAnsi="Gotham Book"/>
                <w:sz w:val="24"/>
                <w:szCs w:val="24"/>
              </w:rPr>
              <w:t>Slides 11 and 12 restate the directions and provide sentence stems to guide student responses when sharing with the class.</w:t>
            </w:r>
          </w:p>
        </w:tc>
      </w:tr>
    </w:tbl>
    <w:p w14:paraId="4778748F" w14:textId="77777777" w:rsidR="00777D92" w:rsidRPr="00DF315E" w:rsidRDefault="00777D92" w:rsidP="00777D92">
      <w:pPr>
        <w:rPr>
          <w:rFonts w:ascii="Gotham Book" w:hAnsi="Gotham Book"/>
          <w:sz w:val="22"/>
          <w:szCs w:val="22"/>
        </w:rPr>
      </w:pPr>
    </w:p>
    <w:p w14:paraId="731C5D2D" w14:textId="77777777" w:rsidR="00777D92" w:rsidRPr="00DF315E" w:rsidRDefault="00777D92" w:rsidP="00777D92">
      <w:pPr>
        <w:rPr>
          <w:rFonts w:ascii="Gotham Book" w:hAnsi="Gotham Book"/>
          <w:noProof/>
          <w:sz w:val="18"/>
          <w:szCs w:val="18"/>
        </w:rPr>
      </w:pPr>
    </w:p>
    <w:p w14:paraId="222F6F46" w14:textId="77777777" w:rsidR="00777D92" w:rsidRPr="00DF315E" w:rsidRDefault="00777D92" w:rsidP="00777D92">
      <w:pPr>
        <w:rPr>
          <w:rFonts w:ascii="Gotham Book" w:hAnsi="Gotham Book"/>
          <w:noProof/>
          <w:sz w:val="18"/>
          <w:szCs w:val="18"/>
        </w:rPr>
      </w:pPr>
    </w:p>
    <w:p w14:paraId="10CCA7E0" w14:textId="77777777" w:rsidR="00777D92" w:rsidRDefault="00777D92" w:rsidP="00777D92">
      <w:pPr>
        <w:rPr>
          <w:rFonts w:ascii="Gotham Book" w:hAnsi="Gotham Book"/>
          <w:noProof/>
          <w:sz w:val="18"/>
          <w:szCs w:val="18"/>
        </w:rPr>
      </w:pPr>
    </w:p>
    <w:p w14:paraId="78455BF7" w14:textId="77777777" w:rsidR="00F023B3" w:rsidRDefault="00F023B3" w:rsidP="00777D92">
      <w:pPr>
        <w:rPr>
          <w:rFonts w:ascii="Gotham Book" w:hAnsi="Gotham Book"/>
          <w:noProof/>
          <w:sz w:val="18"/>
          <w:szCs w:val="18"/>
        </w:rPr>
      </w:pPr>
    </w:p>
    <w:p w14:paraId="6D776EEA" w14:textId="77777777" w:rsidR="00F023B3" w:rsidRDefault="00F023B3" w:rsidP="00777D92">
      <w:pPr>
        <w:rPr>
          <w:rFonts w:ascii="Gotham Book" w:hAnsi="Gotham Book"/>
          <w:noProof/>
          <w:sz w:val="18"/>
          <w:szCs w:val="18"/>
        </w:rPr>
      </w:pPr>
    </w:p>
    <w:p w14:paraId="4E012077" w14:textId="77777777" w:rsidR="00F023B3" w:rsidRDefault="00F023B3" w:rsidP="00777D92">
      <w:pPr>
        <w:rPr>
          <w:rFonts w:ascii="Gotham Book" w:hAnsi="Gotham Book"/>
          <w:noProof/>
          <w:sz w:val="18"/>
          <w:szCs w:val="18"/>
        </w:rPr>
      </w:pPr>
    </w:p>
    <w:p w14:paraId="78A84093" w14:textId="77777777" w:rsidR="00F023B3" w:rsidRDefault="00F023B3" w:rsidP="00777D92">
      <w:pPr>
        <w:rPr>
          <w:rFonts w:ascii="Gotham Book" w:hAnsi="Gotham Book"/>
          <w:noProof/>
          <w:sz w:val="18"/>
          <w:szCs w:val="18"/>
        </w:rPr>
      </w:pPr>
    </w:p>
    <w:p w14:paraId="5E58AA6F" w14:textId="77777777" w:rsidR="00F023B3" w:rsidRDefault="00F023B3" w:rsidP="00777D92">
      <w:pPr>
        <w:rPr>
          <w:rFonts w:ascii="Gotham Book" w:hAnsi="Gotham Book"/>
          <w:noProof/>
          <w:sz w:val="18"/>
          <w:szCs w:val="18"/>
        </w:rPr>
      </w:pPr>
    </w:p>
    <w:p w14:paraId="37951D4C" w14:textId="77777777" w:rsidR="00F023B3" w:rsidRDefault="00F023B3" w:rsidP="00777D92">
      <w:pPr>
        <w:rPr>
          <w:rFonts w:ascii="Gotham Book" w:hAnsi="Gotham Book"/>
          <w:noProof/>
          <w:sz w:val="18"/>
          <w:szCs w:val="18"/>
        </w:rPr>
      </w:pPr>
    </w:p>
    <w:p w14:paraId="67E76D6C" w14:textId="77777777" w:rsidR="00F023B3" w:rsidRDefault="00F023B3" w:rsidP="00777D92">
      <w:pPr>
        <w:rPr>
          <w:rFonts w:ascii="Gotham Book" w:hAnsi="Gotham Book"/>
          <w:noProof/>
          <w:sz w:val="18"/>
          <w:szCs w:val="18"/>
        </w:rPr>
      </w:pPr>
    </w:p>
    <w:p w14:paraId="0C6C4789" w14:textId="77777777" w:rsidR="00F023B3" w:rsidRDefault="00F023B3" w:rsidP="00777D92">
      <w:pPr>
        <w:rPr>
          <w:rFonts w:ascii="Gotham Book" w:hAnsi="Gotham Book"/>
          <w:noProof/>
          <w:sz w:val="18"/>
          <w:szCs w:val="18"/>
        </w:rPr>
      </w:pPr>
    </w:p>
    <w:p w14:paraId="10FD1DAE" w14:textId="77777777" w:rsidR="00F023B3" w:rsidRDefault="00F023B3" w:rsidP="00777D92">
      <w:pPr>
        <w:rPr>
          <w:rFonts w:ascii="Gotham Book" w:hAnsi="Gotham Book"/>
          <w:noProof/>
          <w:sz w:val="18"/>
          <w:szCs w:val="18"/>
        </w:rPr>
      </w:pPr>
    </w:p>
    <w:p w14:paraId="13865070" w14:textId="77777777" w:rsidR="00F023B3" w:rsidRDefault="00F023B3" w:rsidP="00777D92">
      <w:pPr>
        <w:rPr>
          <w:rFonts w:ascii="Gotham Book" w:hAnsi="Gotham Book"/>
          <w:noProof/>
          <w:sz w:val="18"/>
          <w:szCs w:val="18"/>
        </w:rPr>
      </w:pPr>
    </w:p>
    <w:p w14:paraId="040929AC" w14:textId="77777777" w:rsidR="00F023B3" w:rsidRDefault="00F023B3" w:rsidP="00777D92">
      <w:pPr>
        <w:rPr>
          <w:rFonts w:ascii="Gotham Book" w:hAnsi="Gotham Book"/>
          <w:noProof/>
          <w:sz w:val="18"/>
          <w:szCs w:val="18"/>
        </w:rPr>
      </w:pPr>
    </w:p>
    <w:p w14:paraId="3563C059" w14:textId="77777777" w:rsidR="00F023B3" w:rsidRDefault="00F023B3" w:rsidP="00777D92">
      <w:pPr>
        <w:rPr>
          <w:rFonts w:ascii="Gotham Book" w:hAnsi="Gotham Book"/>
          <w:noProof/>
          <w:sz w:val="18"/>
          <w:szCs w:val="18"/>
        </w:rPr>
      </w:pPr>
    </w:p>
    <w:p w14:paraId="25A92697" w14:textId="77777777" w:rsidR="00F023B3" w:rsidRDefault="00F023B3" w:rsidP="00777D92">
      <w:pPr>
        <w:rPr>
          <w:rFonts w:ascii="Gotham Book" w:hAnsi="Gotham Book"/>
          <w:noProof/>
          <w:sz w:val="18"/>
          <w:szCs w:val="18"/>
        </w:rPr>
      </w:pPr>
    </w:p>
    <w:p w14:paraId="0676F830" w14:textId="77777777" w:rsidR="00F023B3" w:rsidRDefault="00F023B3" w:rsidP="00777D92">
      <w:pPr>
        <w:rPr>
          <w:rFonts w:ascii="Gotham Book" w:hAnsi="Gotham Book"/>
          <w:noProof/>
          <w:sz w:val="18"/>
          <w:szCs w:val="18"/>
        </w:rPr>
      </w:pPr>
    </w:p>
    <w:p w14:paraId="54AE7B18" w14:textId="77777777" w:rsidR="00F023B3" w:rsidRDefault="00F023B3" w:rsidP="00777D92">
      <w:pPr>
        <w:rPr>
          <w:rFonts w:ascii="Gotham Book" w:hAnsi="Gotham Book"/>
          <w:noProof/>
          <w:sz w:val="18"/>
          <w:szCs w:val="18"/>
        </w:rPr>
      </w:pPr>
    </w:p>
    <w:p w14:paraId="71E71E1F" w14:textId="77777777" w:rsidR="000B052C" w:rsidRDefault="000B052C" w:rsidP="00777D92">
      <w:pPr>
        <w:rPr>
          <w:rFonts w:ascii="Gotham Book" w:hAnsi="Gotham Book"/>
          <w:noProof/>
          <w:sz w:val="18"/>
          <w:szCs w:val="18"/>
        </w:rPr>
      </w:pPr>
    </w:p>
    <w:p w14:paraId="013D5EFF" w14:textId="77777777" w:rsidR="000B052C" w:rsidRDefault="000B052C" w:rsidP="00777D92">
      <w:pPr>
        <w:rPr>
          <w:rFonts w:ascii="Gotham Book" w:hAnsi="Gotham Book"/>
          <w:noProof/>
          <w:sz w:val="18"/>
          <w:szCs w:val="18"/>
        </w:rPr>
      </w:pPr>
    </w:p>
    <w:p w14:paraId="770041C3" w14:textId="77777777" w:rsidR="000B052C" w:rsidRPr="00DF315E" w:rsidRDefault="000B052C" w:rsidP="00777D92">
      <w:pPr>
        <w:rPr>
          <w:rFonts w:ascii="Gotham Book" w:hAnsi="Gotham Book"/>
          <w:noProof/>
          <w:sz w:val="18"/>
          <w:szCs w:val="18"/>
        </w:rPr>
      </w:pPr>
    </w:p>
    <w:p w14:paraId="1650EEE1" w14:textId="77777777" w:rsidR="00777D92" w:rsidRPr="00DF315E" w:rsidRDefault="00777D92" w:rsidP="00777D92">
      <w:pPr>
        <w:rPr>
          <w:rFonts w:ascii="Gotham Book" w:hAnsi="Gotham Book"/>
          <w:noProof/>
          <w:sz w:val="18"/>
          <w:szCs w:val="18"/>
        </w:rPr>
      </w:pPr>
    </w:p>
    <w:p w14:paraId="39E8F18D" w14:textId="77777777" w:rsidR="00777D92" w:rsidRPr="00093A67" w:rsidRDefault="00777D92" w:rsidP="00777D92">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7D13207F" w14:textId="77777777" w:rsidR="00777D92" w:rsidRPr="00777D92" w:rsidRDefault="00777D92" w:rsidP="00777D92">
      <w:pPr>
        <w:pStyle w:val="ListParagraph"/>
        <w:numPr>
          <w:ilvl w:val="0"/>
          <w:numId w:val="2"/>
        </w:numPr>
        <w:rPr>
          <w:rFonts w:ascii="Gotham Book" w:hAnsi="Gotham Book"/>
        </w:rPr>
      </w:pPr>
      <w:r w:rsidRPr="00777D92">
        <w:rPr>
          <w:rFonts w:ascii="Gotham Book" w:hAnsi="Gotham Book"/>
          <w:sz w:val="24"/>
          <w:szCs w:val="24"/>
        </w:rPr>
        <w:t>Texas State Historical Association, and George P. Garrison. “</w:t>
      </w:r>
      <w:bookmarkStart w:id="7" w:name="_Hlk182577365"/>
      <w:r w:rsidRPr="00777D92">
        <w:rPr>
          <w:rFonts w:ascii="Gotham Book" w:hAnsi="Gotham Book"/>
          <w:sz w:val="24"/>
          <w:szCs w:val="24"/>
        </w:rPr>
        <w:t xml:space="preserve">The Quarterly of the Texas State Historical Association, Volume 6, July 1902 - </w:t>
      </w:r>
      <w:proofErr w:type="gramStart"/>
      <w:r w:rsidRPr="00777D92">
        <w:rPr>
          <w:rFonts w:ascii="Gotham Book" w:hAnsi="Gotham Book"/>
          <w:sz w:val="24"/>
          <w:szCs w:val="24"/>
        </w:rPr>
        <w:t>April,</w:t>
      </w:r>
      <w:proofErr w:type="gramEnd"/>
      <w:r w:rsidRPr="00777D92">
        <w:rPr>
          <w:rFonts w:ascii="Gotham Book" w:hAnsi="Gotham Book"/>
          <w:sz w:val="24"/>
          <w:szCs w:val="24"/>
        </w:rPr>
        <w:t xml:space="preserve"> 1903</w:t>
      </w:r>
      <w:bookmarkEnd w:id="7"/>
      <w:r w:rsidRPr="00777D92">
        <w:rPr>
          <w:rFonts w:ascii="Gotham Book" w:hAnsi="Gotham Book"/>
          <w:sz w:val="24"/>
          <w:szCs w:val="24"/>
        </w:rPr>
        <w:t xml:space="preserve">.” pp. 4-9. The Portal to Texas History. Texas State Historical Association, July 14, 2010. </w:t>
      </w:r>
      <w:bookmarkStart w:id="8" w:name="_Hlk182577377"/>
      <w:r w:rsidRPr="00777D92">
        <w:rPr>
          <w:rFonts w:ascii="Gotham Book" w:hAnsi="Gotham Book"/>
          <w:sz w:val="24"/>
          <w:szCs w:val="24"/>
        </w:rPr>
        <w:fldChar w:fldCharType="begin"/>
      </w:r>
      <w:r w:rsidRPr="00777D92">
        <w:rPr>
          <w:rFonts w:ascii="Gotham Book" w:hAnsi="Gotham Book"/>
          <w:sz w:val="24"/>
          <w:szCs w:val="24"/>
        </w:rPr>
        <w:instrText>HYPERLINK "https://texashistory.unt.edu/ark:/67531/metapth101028/m1/8/"</w:instrText>
      </w:r>
      <w:r w:rsidRPr="00777D92">
        <w:rPr>
          <w:rFonts w:ascii="Gotham Book" w:hAnsi="Gotham Book"/>
          <w:sz w:val="24"/>
          <w:szCs w:val="24"/>
        </w:rPr>
      </w:r>
      <w:r w:rsidRPr="00777D92">
        <w:rPr>
          <w:rFonts w:ascii="Gotham Book" w:hAnsi="Gotham Book"/>
          <w:sz w:val="24"/>
          <w:szCs w:val="24"/>
        </w:rPr>
        <w:fldChar w:fldCharType="separate"/>
      </w:r>
      <w:r w:rsidRPr="00777D92">
        <w:rPr>
          <w:rStyle w:val="Hyperlink"/>
          <w:rFonts w:ascii="Gotham Book" w:hAnsi="Gotham Book"/>
          <w:sz w:val="24"/>
          <w:szCs w:val="24"/>
        </w:rPr>
        <w:t>https://texashistory.unt.edu/ark:/67531/metapth101028/m1/8/</w:t>
      </w:r>
      <w:r w:rsidRPr="00777D92">
        <w:rPr>
          <w:rFonts w:ascii="Gotham Book" w:hAnsi="Gotham Book"/>
          <w:sz w:val="24"/>
          <w:szCs w:val="24"/>
        </w:rPr>
        <w:fldChar w:fldCharType="end"/>
      </w:r>
      <w:bookmarkEnd w:id="8"/>
      <w:r w:rsidRPr="00777D92">
        <w:rPr>
          <w:rFonts w:ascii="Gotham Book" w:hAnsi="Gotham Book"/>
          <w:sz w:val="24"/>
          <w:szCs w:val="24"/>
        </w:rPr>
        <w:t xml:space="preserve"> </w:t>
      </w:r>
    </w:p>
    <w:p w14:paraId="4972BF29" w14:textId="77777777" w:rsidR="00D06F23" w:rsidRDefault="002A3281" w:rsidP="00777D92">
      <w:pPr>
        <w:pStyle w:val="ListParagraph"/>
        <w:numPr>
          <w:ilvl w:val="0"/>
          <w:numId w:val="2"/>
        </w:numPr>
        <w:rPr>
          <w:rFonts w:ascii="Gotham Book" w:hAnsi="Gotham Book"/>
          <w:sz w:val="24"/>
          <w:szCs w:val="24"/>
        </w:rPr>
      </w:pPr>
      <w:bookmarkStart w:id="9" w:name="_Hlk182577392"/>
      <w:r w:rsidRPr="002A3281">
        <w:rPr>
          <w:rFonts w:ascii="Gotham Book" w:hAnsi="Gotham Book"/>
          <w:i/>
          <w:iCs/>
          <w:sz w:val="24"/>
          <w:szCs w:val="24"/>
        </w:rPr>
        <w:t>Spanish Missions, Presidios, and Roads in the 17th and 18th Centuries</w:t>
      </w:r>
      <w:bookmarkEnd w:id="9"/>
      <w:r w:rsidRPr="002A3281">
        <w:rPr>
          <w:rFonts w:ascii="Gotham Book" w:hAnsi="Gotham Book"/>
          <w:sz w:val="24"/>
          <w:szCs w:val="24"/>
        </w:rPr>
        <w:t xml:space="preserve">, In </w:t>
      </w:r>
      <w:r w:rsidRPr="002A3281">
        <w:rPr>
          <w:rFonts w:ascii="Gotham Book" w:hAnsi="Gotham Book"/>
          <w:i/>
          <w:iCs/>
          <w:sz w:val="24"/>
          <w:szCs w:val="24"/>
        </w:rPr>
        <w:t xml:space="preserve">Adobe in Texas. </w:t>
      </w:r>
      <w:r w:rsidRPr="002A3281">
        <w:rPr>
          <w:rFonts w:ascii="Gotham Book" w:hAnsi="Gotham Book"/>
          <w:sz w:val="24"/>
          <w:szCs w:val="24"/>
        </w:rPr>
        <w:t xml:space="preserve">by Ralph Newlan, 7. Coraopolis, PA: Michael Baker Inc., 2008. University of North Texas Libraries, The Portal to Texas History, </w:t>
      </w:r>
      <w:hyperlink r:id="rId7" w:history="1">
        <w:r w:rsidRPr="002A3281">
          <w:rPr>
            <w:rStyle w:val="Hyperlink"/>
            <w:rFonts w:ascii="Gotham Book" w:hAnsi="Gotham Book"/>
            <w:sz w:val="24"/>
            <w:szCs w:val="24"/>
          </w:rPr>
          <w:t>https://texashistory.unt.edu</w:t>
        </w:r>
      </w:hyperlink>
      <w:r w:rsidRPr="002A3281">
        <w:rPr>
          <w:rFonts w:ascii="Gotham Book" w:hAnsi="Gotham Book"/>
          <w:sz w:val="24"/>
          <w:szCs w:val="24"/>
        </w:rPr>
        <w:t xml:space="preserve">; crediting UNT Libraries Government Documents Department. </w:t>
      </w:r>
      <w:bookmarkStart w:id="10" w:name="_Hlk182577409"/>
      <w:r w:rsidRPr="002A3281">
        <w:rPr>
          <w:rFonts w:ascii="Gotham Book" w:hAnsi="Gotham Book"/>
          <w:sz w:val="24"/>
          <w:szCs w:val="24"/>
        </w:rPr>
        <w:fldChar w:fldCharType="begin"/>
      </w:r>
      <w:r w:rsidRPr="002A3281">
        <w:rPr>
          <w:rFonts w:ascii="Gotham Book" w:hAnsi="Gotham Book"/>
          <w:sz w:val="24"/>
          <w:szCs w:val="24"/>
        </w:rPr>
        <w:instrText>HYPERLINK "https://texashistory.unt.edu/ark:/67531/metapth1223086/"</w:instrText>
      </w:r>
      <w:r w:rsidRPr="002A3281">
        <w:rPr>
          <w:rFonts w:ascii="Gotham Book" w:hAnsi="Gotham Book"/>
          <w:sz w:val="24"/>
          <w:szCs w:val="24"/>
        </w:rPr>
      </w:r>
      <w:r w:rsidRPr="002A3281">
        <w:rPr>
          <w:rFonts w:ascii="Gotham Book" w:hAnsi="Gotham Book"/>
          <w:sz w:val="24"/>
          <w:szCs w:val="24"/>
        </w:rPr>
        <w:fldChar w:fldCharType="separate"/>
      </w:r>
      <w:r w:rsidRPr="002A3281">
        <w:rPr>
          <w:rStyle w:val="Hyperlink"/>
          <w:rFonts w:ascii="Gotham Book" w:hAnsi="Gotham Book"/>
          <w:sz w:val="24"/>
          <w:szCs w:val="24"/>
        </w:rPr>
        <w:t>https://texashistory.unt.edu/ark:/67531/metapth1223086/</w:t>
      </w:r>
      <w:r w:rsidRPr="002A3281">
        <w:rPr>
          <w:rFonts w:ascii="Gotham Book" w:hAnsi="Gotham Book"/>
          <w:sz w:val="24"/>
          <w:szCs w:val="24"/>
        </w:rPr>
        <w:fldChar w:fldCharType="end"/>
      </w:r>
      <w:bookmarkEnd w:id="10"/>
    </w:p>
    <w:p w14:paraId="272DA5C4" w14:textId="77777777" w:rsidR="00D06F23" w:rsidRDefault="00D06F23" w:rsidP="00777D92">
      <w:pPr>
        <w:pStyle w:val="ListParagraph"/>
        <w:numPr>
          <w:ilvl w:val="0"/>
          <w:numId w:val="2"/>
        </w:numPr>
        <w:rPr>
          <w:rFonts w:ascii="Gotham Book" w:hAnsi="Gotham Book"/>
          <w:sz w:val="24"/>
          <w:szCs w:val="24"/>
        </w:rPr>
      </w:pPr>
      <w:r w:rsidRPr="00D06F23">
        <w:rPr>
          <w:rFonts w:ascii="Gotham Book" w:hAnsi="Gotham Book"/>
          <w:sz w:val="24"/>
          <w:szCs w:val="24"/>
        </w:rPr>
        <w:t xml:space="preserve">US National Park Service. </w:t>
      </w:r>
      <w:bookmarkStart w:id="11" w:name="_Hlk182577421"/>
      <w:r w:rsidRPr="00D06F23">
        <w:rPr>
          <w:rFonts w:ascii="Gotham Book" w:hAnsi="Gotham Book"/>
          <w:i/>
          <w:iCs/>
          <w:sz w:val="24"/>
          <w:szCs w:val="24"/>
        </w:rPr>
        <w:t>Spanish Missions in Texas, 1659-1795</w:t>
      </w:r>
      <w:bookmarkEnd w:id="11"/>
      <w:r w:rsidRPr="00D06F23">
        <w:rPr>
          <w:rFonts w:ascii="Gotham Book" w:hAnsi="Gotham Book"/>
          <w:sz w:val="24"/>
          <w:szCs w:val="24"/>
        </w:rPr>
        <w:t xml:space="preserve">. Map. Wikimedia Commons. </w:t>
      </w:r>
      <w:bookmarkStart w:id="12" w:name="_Hlk182577436"/>
      <w:r w:rsidRPr="00D06F23">
        <w:rPr>
          <w:rFonts w:ascii="Gotham Book" w:hAnsi="Gotham Book"/>
          <w:sz w:val="24"/>
          <w:szCs w:val="24"/>
        </w:rPr>
        <w:fldChar w:fldCharType="begin"/>
      </w:r>
      <w:r w:rsidRPr="00D06F23">
        <w:rPr>
          <w:rFonts w:ascii="Gotham Book" w:hAnsi="Gotham Book"/>
          <w:sz w:val="24"/>
          <w:szCs w:val="24"/>
        </w:rPr>
        <w:instrText>HYPERLINK "https://commons.wikimedia.org/wiki/File:Spanish_Missions_in_Texas.JPG"</w:instrText>
      </w:r>
      <w:r w:rsidRPr="00D06F23">
        <w:rPr>
          <w:rFonts w:ascii="Gotham Book" w:hAnsi="Gotham Book"/>
          <w:sz w:val="24"/>
          <w:szCs w:val="24"/>
        </w:rPr>
      </w:r>
      <w:r w:rsidRPr="00D06F23">
        <w:rPr>
          <w:rFonts w:ascii="Gotham Book" w:hAnsi="Gotham Book"/>
          <w:sz w:val="24"/>
          <w:szCs w:val="24"/>
        </w:rPr>
        <w:fldChar w:fldCharType="separate"/>
      </w:r>
      <w:r w:rsidRPr="00D06F23">
        <w:rPr>
          <w:rStyle w:val="Hyperlink"/>
          <w:rFonts w:ascii="Gotham Book" w:hAnsi="Gotham Book"/>
          <w:sz w:val="24"/>
          <w:szCs w:val="24"/>
        </w:rPr>
        <w:t>https://commons.wikimedia.org/wiki/File:Spanish_Missions_in_Texas.JPG</w:t>
      </w:r>
      <w:r w:rsidRPr="00D06F23">
        <w:rPr>
          <w:rFonts w:ascii="Gotham Book" w:hAnsi="Gotham Book"/>
          <w:sz w:val="24"/>
          <w:szCs w:val="24"/>
        </w:rPr>
        <w:fldChar w:fldCharType="end"/>
      </w:r>
      <w:bookmarkEnd w:id="12"/>
    </w:p>
    <w:p w14:paraId="557D9900" w14:textId="37CADEBC" w:rsidR="00D06F23" w:rsidRPr="00D06F23" w:rsidRDefault="00D06F23" w:rsidP="00D06F23">
      <w:pPr>
        <w:pStyle w:val="ListParagraph"/>
        <w:numPr>
          <w:ilvl w:val="0"/>
          <w:numId w:val="2"/>
        </w:numPr>
        <w:rPr>
          <w:rFonts w:ascii="Gotham Book" w:hAnsi="Gotham Book"/>
          <w:sz w:val="24"/>
          <w:szCs w:val="24"/>
        </w:rPr>
      </w:pPr>
      <w:bookmarkStart w:id="13" w:name="_Hlk182577449"/>
      <w:r w:rsidRPr="00D06F23">
        <w:rPr>
          <w:rFonts w:ascii="Gotham Book" w:hAnsi="Gotham Book"/>
          <w:sz w:val="24"/>
          <w:szCs w:val="24"/>
        </w:rPr>
        <w:t xml:space="preserve">Flag map of the First Mexican Empire (1821–1823) </w:t>
      </w:r>
      <w:bookmarkEnd w:id="13"/>
      <w:r w:rsidRPr="00D06F23">
        <w:rPr>
          <w:rFonts w:ascii="Gotham Book" w:hAnsi="Gotham Book"/>
          <w:sz w:val="24"/>
          <w:szCs w:val="24"/>
        </w:rPr>
        <w:t>This file is licensed under the </w:t>
      </w:r>
      <w:hyperlink r:id="rId8" w:history="1">
        <w:r w:rsidRPr="00D06F23">
          <w:rPr>
            <w:rStyle w:val="Hyperlink"/>
            <w:rFonts w:ascii="Gotham Book" w:hAnsi="Gotham Book"/>
            <w:sz w:val="24"/>
            <w:szCs w:val="24"/>
          </w:rPr>
          <w:t>Creative Commons</w:t>
        </w:r>
      </w:hyperlink>
      <w:r w:rsidRPr="00D06F23">
        <w:rPr>
          <w:rFonts w:ascii="Gotham Book" w:hAnsi="Gotham Book"/>
          <w:sz w:val="24"/>
          <w:szCs w:val="24"/>
        </w:rPr>
        <w:t> </w:t>
      </w:r>
      <w:hyperlink r:id="rId9" w:history="1">
        <w:r w:rsidRPr="00D06F23">
          <w:rPr>
            <w:rStyle w:val="Hyperlink"/>
            <w:rFonts w:ascii="Gotham Book" w:hAnsi="Gotham Book"/>
            <w:sz w:val="24"/>
            <w:szCs w:val="24"/>
          </w:rPr>
          <w:t xml:space="preserve">Attribution-Share Alike 3.0 </w:t>
        </w:r>
      </w:hyperlink>
      <w:hyperlink r:id="rId10" w:history="1">
        <w:r w:rsidRPr="00D06F23">
          <w:rPr>
            <w:rStyle w:val="Hyperlink"/>
            <w:rFonts w:ascii="Gotham Book" w:hAnsi="Gotham Book"/>
            <w:sz w:val="24"/>
            <w:szCs w:val="24"/>
          </w:rPr>
          <w:t>Unported</w:t>
        </w:r>
      </w:hyperlink>
      <w:r w:rsidRPr="00D06F23">
        <w:rPr>
          <w:rFonts w:ascii="Gotham Book" w:hAnsi="Gotham Book"/>
          <w:sz w:val="24"/>
          <w:szCs w:val="24"/>
        </w:rPr>
        <w:t xml:space="preserve"> license. </w:t>
      </w:r>
      <w:bookmarkStart w:id="14" w:name="_Hlk182577459"/>
      <w:r>
        <w:rPr>
          <w:rFonts w:ascii="Gotham Book" w:hAnsi="Gotham Book"/>
          <w:sz w:val="24"/>
          <w:szCs w:val="24"/>
        </w:rPr>
        <w:fldChar w:fldCharType="begin"/>
      </w:r>
      <w:r>
        <w:rPr>
          <w:rFonts w:ascii="Gotham Book" w:hAnsi="Gotham Book"/>
          <w:sz w:val="24"/>
          <w:szCs w:val="24"/>
        </w:rPr>
        <w:instrText>HYPERLINK "</w:instrText>
      </w:r>
      <w:r w:rsidRPr="00D06F23">
        <w:rPr>
          <w:rFonts w:ascii="Gotham Book" w:hAnsi="Gotham Book"/>
          <w:sz w:val="24"/>
          <w:szCs w:val="24"/>
        </w:rPr>
        <w:instrText>https://commons.wikimedia.org/wiki/File:Flag_map_of_the_First_Mexican_Empire_(1821%E2%80%931823).svg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D06F23">
        <w:rPr>
          <w:rStyle w:val="Hyperlink"/>
          <w:rFonts w:ascii="Gotham Book" w:hAnsi="Gotham Book"/>
          <w:sz w:val="24"/>
          <w:szCs w:val="24"/>
        </w:rPr>
        <w:t>https://commons.wikimedia.org/wiki/File:Flag_map_of_the_First_Mexican_Empire_(1821%E2%80%931823).svg</w:t>
      </w:r>
      <w:r>
        <w:rPr>
          <w:rFonts w:ascii="Gotham Book" w:hAnsi="Gotham Book"/>
          <w:sz w:val="24"/>
          <w:szCs w:val="24"/>
        </w:rPr>
        <w:fldChar w:fldCharType="end"/>
      </w:r>
      <w:r>
        <w:rPr>
          <w:rFonts w:ascii="Gotham Book" w:hAnsi="Gotham Book"/>
          <w:sz w:val="24"/>
          <w:szCs w:val="24"/>
        </w:rPr>
        <w:t xml:space="preserve"> </w:t>
      </w:r>
      <w:bookmarkEnd w:id="14"/>
    </w:p>
    <w:p w14:paraId="702CF481" w14:textId="3BFFFC38" w:rsidR="0065438C" w:rsidRPr="002A3281" w:rsidRDefault="00074685" w:rsidP="00777D92">
      <w:pPr>
        <w:pStyle w:val="ListParagraph"/>
        <w:numPr>
          <w:ilvl w:val="0"/>
          <w:numId w:val="2"/>
        </w:numPr>
        <w:rPr>
          <w:rFonts w:ascii="Gotham Book" w:hAnsi="Gotham Book"/>
          <w:sz w:val="24"/>
          <w:szCs w:val="24"/>
        </w:rPr>
      </w:pPr>
      <w:bookmarkStart w:id="15" w:name="_Hlk182577475"/>
      <w:r w:rsidRPr="00074685">
        <w:rPr>
          <w:rFonts w:ascii="Gotham Book" w:hAnsi="Gotham Book"/>
          <w:i/>
          <w:iCs/>
          <w:sz w:val="24"/>
          <w:szCs w:val="24"/>
        </w:rPr>
        <w:t>Mapa del Presidio De San Antonio De Bexar</w:t>
      </w:r>
      <w:r w:rsidRPr="00074685">
        <w:rPr>
          <w:rFonts w:ascii="Gotham Book" w:hAnsi="Gotham Book"/>
          <w:sz w:val="24"/>
          <w:szCs w:val="24"/>
        </w:rPr>
        <w:t xml:space="preserve">, </w:t>
      </w:r>
      <w:bookmarkEnd w:id="15"/>
      <w:r w:rsidRPr="00074685">
        <w:rPr>
          <w:rFonts w:ascii="Gotham Book" w:hAnsi="Gotham Book"/>
          <w:sz w:val="24"/>
          <w:szCs w:val="24"/>
        </w:rPr>
        <w:t xml:space="preserve">In </w:t>
      </w:r>
      <w:r w:rsidRPr="00074685">
        <w:rPr>
          <w:rFonts w:ascii="Gotham Book" w:hAnsi="Gotham Book"/>
          <w:i/>
          <w:iCs/>
          <w:sz w:val="24"/>
          <w:szCs w:val="24"/>
        </w:rPr>
        <w:t xml:space="preserve">A Texas Legacy: The Old San Antonio Road </w:t>
      </w:r>
      <w:proofErr w:type="gramStart"/>
      <w:r w:rsidRPr="00074685">
        <w:rPr>
          <w:rFonts w:ascii="Gotham Book" w:hAnsi="Gotham Book"/>
          <w:i/>
          <w:iCs/>
          <w:sz w:val="24"/>
          <w:szCs w:val="24"/>
        </w:rPr>
        <w:t>And</w:t>
      </w:r>
      <w:proofErr w:type="gramEnd"/>
      <w:r w:rsidRPr="00074685">
        <w:rPr>
          <w:rFonts w:ascii="Gotham Book" w:hAnsi="Gotham Book"/>
          <w:i/>
          <w:iCs/>
          <w:sz w:val="24"/>
          <w:szCs w:val="24"/>
        </w:rPr>
        <w:t xml:space="preserve"> The Caminos Reales: A Tricentennial History, 1691-1991. </w:t>
      </w:r>
      <w:r w:rsidRPr="00074685">
        <w:rPr>
          <w:rFonts w:ascii="Gotham Book" w:hAnsi="Gotham Book"/>
          <w:sz w:val="24"/>
          <w:szCs w:val="24"/>
        </w:rPr>
        <w:t xml:space="preserve">by A. Joachim McGraw, John Wilburn Clark, and Elizabeth A. Robbins, eds., 140. Austin, TX: Texas State Department of Highways and Public Transportation, 1991. University of North Texas Libraries, The Portal to Texas History, </w:t>
      </w:r>
      <w:hyperlink r:id="rId11" w:history="1">
        <w:r w:rsidRPr="00074685">
          <w:rPr>
            <w:rStyle w:val="Hyperlink"/>
            <w:rFonts w:ascii="Gotham Book" w:hAnsi="Gotham Book"/>
            <w:sz w:val="24"/>
            <w:szCs w:val="24"/>
          </w:rPr>
          <w:t>https://texashistory.unt.edu</w:t>
        </w:r>
      </w:hyperlink>
      <w:r w:rsidRPr="00074685">
        <w:rPr>
          <w:rFonts w:ascii="Gotham Book" w:hAnsi="Gotham Book"/>
          <w:sz w:val="24"/>
          <w:szCs w:val="24"/>
        </w:rPr>
        <w:t xml:space="preserve">; crediting UNT Libraries Government Documents Department. </w:t>
      </w:r>
      <w:bookmarkStart w:id="16" w:name="_Hlk182577488"/>
      <w:r w:rsidRPr="00074685">
        <w:rPr>
          <w:rFonts w:ascii="Gotham Book" w:hAnsi="Gotham Book"/>
          <w:sz w:val="24"/>
          <w:szCs w:val="24"/>
        </w:rPr>
        <w:fldChar w:fldCharType="begin"/>
      </w:r>
      <w:r w:rsidRPr="00074685">
        <w:rPr>
          <w:rFonts w:ascii="Gotham Book" w:hAnsi="Gotham Book"/>
          <w:sz w:val="24"/>
          <w:szCs w:val="24"/>
        </w:rPr>
        <w:instrText>HYPERLINK "https://texashistory.unt.edu/ark:/67531/metapth1364735/"</w:instrText>
      </w:r>
      <w:r w:rsidRPr="00074685">
        <w:rPr>
          <w:rFonts w:ascii="Gotham Book" w:hAnsi="Gotham Book"/>
          <w:sz w:val="24"/>
          <w:szCs w:val="24"/>
        </w:rPr>
      </w:r>
      <w:r w:rsidRPr="00074685">
        <w:rPr>
          <w:rFonts w:ascii="Gotham Book" w:hAnsi="Gotham Book"/>
          <w:sz w:val="24"/>
          <w:szCs w:val="24"/>
        </w:rPr>
        <w:fldChar w:fldCharType="separate"/>
      </w:r>
      <w:r w:rsidRPr="00074685">
        <w:rPr>
          <w:rStyle w:val="Hyperlink"/>
          <w:rFonts w:ascii="Gotham Book" w:hAnsi="Gotham Book"/>
          <w:sz w:val="24"/>
          <w:szCs w:val="24"/>
        </w:rPr>
        <w:t>https://texashistory.unt.edu/ark:/67531/metapth1364735</w:t>
      </w:r>
      <w:r w:rsidRPr="00074685">
        <w:rPr>
          <w:rFonts w:ascii="Gotham Book" w:hAnsi="Gotham Book"/>
          <w:sz w:val="24"/>
          <w:szCs w:val="24"/>
        </w:rPr>
        <w:fldChar w:fldCharType="end"/>
      </w:r>
      <w:r w:rsidR="00777D92" w:rsidRPr="002A3281">
        <w:rPr>
          <w:rFonts w:ascii="Gotham Book" w:hAnsi="Gotham Book"/>
          <w:sz w:val="24"/>
          <w:szCs w:val="24"/>
        </w:rPr>
        <w:br/>
      </w:r>
      <w:bookmarkEnd w:id="16"/>
    </w:p>
    <w:sectPr w:rsidR="0065438C" w:rsidRPr="002A32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23B4" w14:textId="77777777" w:rsidR="00777D92" w:rsidRDefault="00777D92" w:rsidP="00777D92">
      <w:pPr>
        <w:spacing w:after="0" w:line="240" w:lineRule="auto"/>
      </w:pPr>
      <w:r>
        <w:separator/>
      </w:r>
    </w:p>
  </w:endnote>
  <w:endnote w:type="continuationSeparator" w:id="0">
    <w:p w14:paraId="05D5D969" w14:textId="77777777" w:rsidR="00777D92" w:rsidRDefault="00777D92" w:rsidP="0077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201765"/>
      <w:docPartObj>
        <w:docPartGallery w:val="Page Numbers (Bottom of Page)"/>
        <w:docPartUnique/>
      </w:docPartObj>
    </w:sdtPr>
    <w:sdtEndPr>
      <w:rPr>
        <w:noProof/>
      </w:rPr>
    </w:sdtEndPr>
    <w:sdtContent>
      <w:p w14:paraId="1B39B44F" w14:textId="4BDCDCA1" w:rsidR="00777D92" w:rsidRDefault="00C12C2E">
        <w:pPr>
          <w:pStyle w:val="Footer"/>
          <w:jc w:val="center"/>
        </w:pPr>
        <w:r>
          <w:rPr>
            <w:noProof/>
            <w:sz w:val="18"/>
            <w:szCs w:val="18"/>
          </w:rPr>
          <w:drawing>
            <wp:anchor distT="0" distB="0" distL="114300" distR="114300" simplePos="0" relativeHeight="251662336" behindDoc="1" locked="0" layoutInCell="1" allowOverlap="1" wp14:anchorId="7C0AD66C" wp14:editId="4A0E7686">
              <wp:simplePos x="0" y="0"/>
              <wp:positionH relativeFrom="margin">
                <wp:align>right</wp:align>
              </wp:positionH>
              <wp:positionV relativeFrom="paragraph">
                <wp:posOffset>-28575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777D92">
          <w:fldChar w:fldCharType="begin"/>
        </w:r>
        <w:r w:rsidR="00777D92">
          <w:instrText xml:space="preserve"> PAGE   \* MERGEFORMAT </w:instrText>
        </w:r>
        <w:r w:rsidR="00777D92">
          <w:fldChar w:fldCharType="separate"/>
        </w:r>
        <w:r w:rsidR="00777D92">
          <w:rPr>
            <w:noProof/>
          </w:rPr>
          <w:t>2</w:t>
        </w:r>
        <w:r w:rsidR="00777D92">
          <w:rPr>
            <w:noProof/>
          </w:rPr>
          <w:fldChar w:fldCharType="end"/>
        </w:r>
      </w:p>
    </w:sdtContent>
  </w:sdt>
  <w:p w14:paraId="10797FF4" w14:textId="2A4C4AC3" w:rsidR="00777D92" w:rsidRDefault="0077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238D" w14:textId="77777777" w:rsidR="00777D92" w:rsidRDefault="00777D92" w:rsidP="00777D92">
      <w:pPr>
        <w:spacing w:after="0" w:line="240" w:lineRule="auto"/>
      </w:pPr>
      <w:r>
        <w:separator/>
      </w:r>
    </w:p>
  </w:footnote>
  <w:footnote w:type="continuationSeparator" w:id="0">
    <w:p w14:paraId="77E6E338" w14:textId="77777777" w:rsidR="00777D92" w:rsidRDefault="00777D92" w:rsidP="0077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07A8" w14:textId="73FE2611" w:rsidR="00777D92" w:rsidRDefault="00777D92">
    <w:pPr>
      <w:pStyle w:val="Header"/>
    </w:pPr>
    <w:r w:rsidRPr="008C60C0">
      <w:rPr>
        <w:rFonts w:ascii="Gotham Book" w:hAnsi="Gotham Book"/>
        <w:noProof/>
      </w:rPr>
      <w:drawing>
        <wp:anchor distT="0" distB="0" distL="114300" distR="114300" simplePos="0" relativeHeight="251660288" behindDoc="1" locked="0" layoutInCell="1" allowOverlap="1" wp14:anchorId="10D051A3" wp14:editId="31ACDD97">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4DBBB" w14:textId="77777777" w:rsidR="00777D92" w:rsidRDefault="0077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1B41"/>
    <w:multiLevelType w:val="hybridMultilevel"/>
    <w:tmpl w:val="389ADA56"/>
    <w:lvl w:ilvl="0" w:tplc="B47A2CE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2A826B53"/>
    <w:multiLevelType w:val="hybridMultilevel"/>
    <w:tmpl w:val="B992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7499"/>
    <w:multiLevelType w:val="hybridMultilevel"/>
    <w:tmpl w:val="CE6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610F4"/>
    <w:multiLevelType w:val="hybridMultilevel"/>
    <w:tmpl w:val="C35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3A4717"/>
    <w:multiLevelType w:val="hybridMultilevel"/>
    <w:tmpl w:val="DA20A118"/>
    <w:lvl w:ilvl="0" w:tplc="48520284">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FF3C8A"/>
    <w:multiLevelType w:val="hybridMultilevel"/>
    <w:tmpl w:val="6C4A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3059A"/>
    <w:multiLevelType w:val="hybridMultilevel"/>
    <w:tmpl w:val="34228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8E4AC6"/>
    <w:multiLevelType w:val="hybridMultilevel"/>
    <w:tmpl w:val="C1B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60F98"/>
    <w:multiLevelType w:val="hybridMultilevel"/>
    <w:tmpl w:val="D09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5516E"/>
    <w:multiLevelType w:val="hybridMultilevel"/>
    <w:tmpl w:val="7F567AD0"/>
    <w:lvl w:ilvl="0" w:tplc="17F0A8C8">
      <w:start w:val="1"/>
      <w:numFmt w:val="decimal"/>
      <w:lvlText w:val="%1."/>
      <w:lvlJc w:val="left"/>
      <w:pPr>
        <w:tabs>
          <w:tab w:val="num" w:pos="720"/>
        </w:tabs>
        <w:ind w:left="720" w:hanging="360"/>
      </w:pPr>
    </w:lvl>
    <w:lvl w:ilvl="1" w:tplc="821625DE" w:tentative="1">
      <w:start w:val="1"/>
      <w:numFmt w:val="decimal"/>
      <w:lvlText w:val="%2."/>
      <w:lvlJc w:val="left"/>
      <w:pPr>
        <w:tabs>
          <w:tab w:val="num" w:pos="1440"/>
        </w:tabs>
        <w:ind w:left="1440" w:hanging="360"/>
      </w:pPr>
    </w:lvl>
    <w:lvl w:ilvl="2" w:tplc="FA0EA0F2" w:tentative="1">
      <w:start w:val="1"/>
      <w:numFmt w:val="decimal"/>
      <w:lvlText w:val="%3."/>
      <w:lvlJc w:val="left"/>
      <w:pPr>
        <w:tabs>
          <w:tab w:val="num" w:pos="2160"/>
        </w:tabs>
        <w:ind w:left="2160" w:hanging="360"/>
      </w:pPr>
    </w:lvl>
    <w:lvl w:ilvl="3" w:tplc="F56851A4" w:tentative="1">
      <w:start w:val="1"/>
      <w:numFmt w:val="decimal"/>
      <w:lvlText w:val="%4."/>
      <w:lvlJc w:val="left"/>
      <w:pPr>
        <w:tabs>
          <w:tab w:val="num" w:pos="2880"/>
        </w:tabs>
        <w:ind w:left="2880" w:hanging="360"/>
      </w:pPr>
    </w:lvl>
    <w:lvl w:ilvl="4" w:tplc="57E8EDCC" w:tentative="1">
      <w:start w:val="1"/>
      <w:numFmt w:val="decimal"/>
      <w:lvlText w:val="%5."/>
      <w:lvlJc w:val="left"/>
      <w:pPr>
        <w:tabs>
          <w:tab w:val="num" w:pos="3600"/>
        </w:tabs>
        <w:ind w:left="3600" w:hanging="360"/>
      </w:pPr>
    </w:lvl>
    <w:lvl w:ilvl="5" w:tplc="2B4EAA6A" w:tentative="1">
      <w:start w:val="1"/>
      <w:numFmt w:val="decimal"/>
      <w:lvlText w:val="%6."/>
      <w:lvlJc w:val="left"/>
      <w:pPr>
        <w:tabs>
          <w:tab w:val="num" w:pos="4320"/>
        </w:tabs>
        <w:ind w:left="4320" w:hanging="360"/>
      </w:pPr>
    </w:lvl>
    <w:lvl w:ilvl="6" w:tplc="36083A70" w:tentative="1">
      <w:start w:val="1"/>
      <w:numFmt w:val="decimal"/>
      <w:lvlText w:val="%7."/>
      <w:lvlJc w:val="left"/>
      <w:pPr>
        <w:tabs>
          <w:tab w:val="num" w:pos="5040"/>
        </w:tabs>
        <w:ind w:left="5040" w:hanging="360"/>
      </w:pPr>
    </w:lvl>
    <w:lvl w:ilvl="7" w:tplc="4912C386" w:tentative="1">
      <w:start w:val="1"/>
      <w:numFmt w:val="decimal"/>
      <w:lvlText w:val="%8."/>
      <w:lvlJc w:val="left"/>
      <w:pPr>
        <w:tabs>
          <w:tab w:val="num" w:pos="5760"/>
        </w:tabs>
        <w:ind w:left="5760" w:hanging="360"/>
      </w:pPr>
    </w:lvl>
    <w:lvl w:ilvl="8" w:tplc="8090B310" w:tentative="1">
      <w:start w:val="1"/>
      <w:numFmt w:val="decimal"/>
      <w:lvlText w:val="%9."/>
      <w:lvlJc w:val="left"/>
      <w:pPr>
        <w:tabs>
          <w:tab w:val="num" w:pos="6480"/>
        </w:tabs>
        <w:ind w:left="6480" w:hanging="360"/>
      </w:pPr>
    </w:lvl>
  </w:abstractNum>
  <w:abstractNum w:abstractNumId="12" w15:restartNumberingAfterBreak="0">
    <w:nsid w:val="7770536C"/>
    <w:multiLevelType w:val="hybridMultilevel"/>
    <w:tmpl w:val="5B0C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57F0C"/>
    <w:multiLevelType w:val="hybridMultilevel"/>
    <w:tmpl w:val="8E64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0"/>
  </w:num>
  <w:num w:numId="2" w16cid:durableId="1394768724">
    <w:abstractNumId w:val="1"/>
  </w:num>
  <w:num w:numId="3" w16cid:durableId="1452819361">
    <w:abstractNumId w:val="4"/>
  </w:num>
  <w:num w:numId="4" w16cid:durableId="1678657642">
    <w:abstractNumId w:val="9"/>
  </w:num>
  <w:num w:numId="5" w16cid:durableId="1919123061">
    <w:abstractNumId w:val="11"/>
  </w:num>
  <w:num w:numId="6" w16cid:durableId="735013872">
    <w:abstractNumId w:val="2"/>
  </w:num>
  <w:num w:numId="7" w16cid:durableId="499584514">
    <w:abstractNumId w:val="5"/>
  </w:num>
  <w:num w:numId="8" w16cid:durableId="1948154872">
    <w:abstractNumId w:val="3"/>
  </w:num>
  <w:num w:numId="9" w16cid:durableId="797184282">
    <w:abstractNumId w:val="6"/>
  </w:num>
  <w:num w:numId="10" w16cid:durableId="104270409">
    <w:abstractNumId w:val="7"/>
  </w:num>
  <w:num w:numId="11" w16cid:durableId="1817336456">
    <w:abstractNumId w:val="8"/>
  </w:num>
  <w:num w:numId="12" w16cid:durableId="1513178675">
    <w:abstractNumId w:val="10"/>
  </w:num>
  <w:num w:numId="13" w16cid:durableId="1343314015">
    <w:abstractNumId w:val="12"/>
  </w:num>
  <w:num w:numId="14" w16cid:durableId="888226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BC"/>
    <w:rsid w:val="00074685"/>
    <w:rsid w:val="000B052C"/>
    <w:rsid w:val="000F10A8"/>
    <w:rsid w:val="001B4B2F"/>
    <w:rsid w:val="0025187C"/>
    <w:rsid w:val="0028606F"/>
    <w:rsid w:val="002A3281"/>
    <w:rsid w:val="005948B9"/>
    <w:rsid w:val="0065438C"/>
    <w:rsid w:val="00777D92"/>
    <w:rsid w:val="008911EB"/>
    <w:rsid w:val="008E7E90"/>
    <w:rsid w:val="00963012"/>
    <w:rsid w:val="009B7378"/>
    <w:rsid w:val="009F7AC1"/>
    <w:rsid w:val="00AC11BC"/>
    <w:rsid w:val="00B9044D"/>
    <w:rsid w:val="00BD507D"/>
    <w:rsid w:val="00C12C2E"/>
    <w:rsid w:val="00C639D6"/>
    <w:rsid w:val="00D06F23"/>
    <w:rsid w:val="00D55606"/>
    <w:rsid w:val="00D860A3"/>
    <w:rsid w:val="00E30B12"/>
    <w:rsid w:val="00F023B3"/>
    <w:rsid w:val="00F0566A"/>
    <w:rsid w:val="00F06C60"/>
    <w:rsid w:val="00FD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D8FE6"/>
  <w15:chartTrackingRefBased/>
  <w15:docId w15:val="{04836A8C-E9E3-4E91-911C-BC7C4176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9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AC1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1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1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11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11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11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11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11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1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1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11BC"/>
    <w:pPr>
      <w:spacing w:before="160"/>
      <w:jc w:val="center"/>
    </w:pPr>
    <w:rPr>
      <w:i/>
      <w:iCs/>
      <w:color w:val="404040" w:themeColor="text1" w:themeTint="BF"/>
    </w:rPr>
  </w:style>
  <w:style w:type="character" w:customStyle="1" w:styleId="QuoteChar">
    <w:name w:val="Quote Char"/>
    <w:basedOn w:val="DefaultParagraphFont"/>
    <w:link w:val="Quote"/>
    <w:uiPriority w:val="29"/>
    <w:rsid w:val="00AC11BC"/>
    <w:rPr>
      <w:i/>
      <w:iCs/>
      <w:color w:val="404040" w:themeColor="text1" w:themeTint="BF"/>
    </w:rPr>
  </w:style>
  <w:style w:type="paragraph" w:styleId="ListParagraph">
    <w:name w:val="List Paragraph"/>
    <w:basedOn w:val="Normal"/>
    <w:uiPriority w:val="34"/>
    <w:qFormat/>
    <w:rsid w:val="00AC11BC"/>
    <w:pPr>
      <w:ind w:left="720"/>
      <w:contextualSpacing/>
    </w:pPr>
  </w:style>
  <w:style w:type="character" w:styleId="IntenseEmphasis">
    <w:name w:val="Intense Emphasis"/>
    <w:basedOn w:val="DefaultParagraphFont"/>
    <w:uiPriority w:val="21"/>
    <w:qFormat/>
    <w:rsid w:val="00AC11BC"/>
    <w:rPr>
      <w:i/>
      <w:iCs/>
      <w:color w:val="0F4761" w:themeColor="accent1" w:themeShade="BF"/>
    </w:rPr>
  </w:style>
  <w:style w:type="paragraph" w:styleId="IntenseQuote">
    <w:name w:val="Intense Quote"/>
    <w:basedOn w:val="Normal"/>
    <w:next w:val="Normal"/>
    <w:link w:val="IntenseQuoteChar"/>
    <w:uiPriority w:val="30"/>
    <w:qFormat/>
    <w:rsid w:val="00AC1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1BC"/>
    <w:rPr>
      <w:i/>
      <w:iCs/>
      <w:color w:val="0F4761" w:themeColor="accent1" w:themeShade="BF"/>
    </w:rPr>
  </w:style>
  <w:style w:type="character" w:styleId="IntenseReference">
    <w:name w:val="Intense Reference"/>
    <w:basedOn w:val="DefaultParagraphFont"/>
    <w:uiPriority w:val="32"/>
    <w:qFormat/>
    <w:rsid w:val="00AC11BC"/>
    <w:rPr>
      <w:b/>
      <w:bCs/>
      <w:smallCaps/>
      <w:color w:val="0F4761" w:themeColor="accent1" w:themeShade="BF"/>
      <w:spacing w:val="5"/>
    </w:rPr>
  </w:style>
  <w:style w:type="table" w:styleId="TableGrid">
    <w:name w:val="Table Grid"/>
    <w:basedOn w:val="TableNormal"/>
    <w:uiPriority w:val="39"/>
    <w:rsid w:val="00777D9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D9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7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92"/>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777D92"/>
    <w:rPr>
      <w:color w:val="467886" w:themeColor="hyperlink"/>
      <w:u w:val="single"/>
    </w:rPr>
  </w:style>
  <w:style w:type="character" w:styleId="UnresolvedMention">
    <w:name w:val="Unresolved Mention"/>
    <w:basedOn w:val="DefaultParagraphFont"/>
    <w:uiPriority w:val="99"/>
    <w:semiHidden/>
    <w:unhideWhenUsed/>
    <w:rsid w:val="00777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75781">
      <w:bodyDiv w:val="1"/>
      <w:marLeft w:val="0"/>
      <w:marRight w:val="0"/>
      <w:marTop w:val="0"/>
      <w:marBottom w:val="0"/>
      <w:divBdr>
        <w:top w:val="none" w:sz="0" w:space="0" w:color="auto"/>
        <w:left w:val="none" w:sz="0" w:space="0" w:color="auto"/>
        <w:bottom w:val="none" w:sz="0" w:space="0" w:color="auto"/>
        <w:right w:val="none" w:sz="0" w:space="0" w:color="auto"/>
      </w:divBdr>
    </w:div>
    <w:div w:id="957176921">
      <w:bodyDiv w:val="1"/>
      <w:marLeft w:val="0"/>
      <w:marRight w:val="0"/>
      <w:marTop w:val="0"/>
      <w:marBottom w:val="0"/>
      <w:divBdr>
        <w:top w:val="none" w:sz="0" w:space="0" w:color="auto"/>
        <w:left w:val="none" w:sz="0" w:space="0" w:color="auto"/>
        <w:bottom w:val="none" w:sz="0" w:space="0" w:color="auto"/>
        <w:right w:val="none" w:sz="0" w:space="0" w:color="auto"/>
      </w:divBdr>
      <w:divsChild>
        <w:div w:id="1245145396">
          <w:marLeft w:val="547"/>
          <w:marRight w:val="0"/>
          <w:marTop w:val="0"/>
          <w:marBottom w:val="0"/>
          <w:divBdr>
            <w:top w:val="none" w:sz="0" w:space="0" w:color="auto"/>
            <w:left w:val="none" w:sz="0" w:space="0" w:color="auto"/>
            <w:bottom w:val="none" w:sz="0" w:space="0" w:color="auto"/>
            <w:right w:val="none" w:sz="0" w:space="0" w:color="auto"/>
          </w:divBdr>
        </w:div>
        <w:div w:id="1025784824">
          <w:marLeft w:val="547"/>
          <w:marRight w:val="0"/>
          <w:marTop w:val="0"/>
          <w:marBottom w:val="0"/>
          <w:divBdr>
            <w:top w:val="none" w:sz="0" w:space="0" w:color="auto"/>
            <w:left w:val="none" w:sz="0" w:space="0" w:color="auto"/>
            <w:bottom w:val="none" w:sz="0" w:space="0" w:color="auto"/>
            <w:right w:val="none" w:sz="0" w:space="0" w:color="auto"/>
          </w:divBdr>
        </w:div>
      </w:divsChild>
    </w:div>
    <w:div w:id="1524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reativecommons.org/licenses/by-sa/3.0/deed.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6</Pages>
  <Words>1510</Words>
  <Characters>7477</Characters>
  <Application>Microsoft Office Word</Application>
  <DocSecurity>0</DocSecurity>
  <Lines>393</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2024-11-15T19:02:00Z</dcterms:created>
  <dcterms:modified xsi:type="dcterms:W3CDTF">2025-03-12T17:24:00Z</dcterms:modified>
</cp:coreProperties>
</file>