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47001" w14:textId="77777777" w:rsidR="009A290F" w:rsidRDefault="009A290F" w:rsidP="009A290F">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t>San Francisco de los Tejas</w:t>
      </w:r>
      <w:r w:rsidRPr="00BA077C">
        <w:rPr>
          <w:rStyle w:val="Strong"/>
          <w:rFonts w:ascii="Gotham Book" w:hAnsi="Gotham Book"/>
          <w:sz w:val="42"/>
        </w:rPr>
        <w:t xml:space="preserve"> </w:t>
      </w:r>
    </w:p>
    <w:p w14:paraId="6099AA35" w14:textId="397C1704"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022396EA"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2A613273" w14:textId="77777777" w:rsidR="009A290F" w:rsidRPr="00EC4F60" w:rsidRDefault="009A290F" w:rsidP="009A290F">
      <w:pPr>
        <w:rPr>
          <w:sz w:val="16"/>
          <w:szCs w:val="16"/>
        </w:rPr>
      </w:pPr>
    </w:p>
    <w:p w14:paraId="6DD93C65" w14:textId="77777777" w:rsidR="009A290F" w:rsidRDefault="009A290F" w:rsidP="009A290F">
      <w:pPr>
        <w:rPr>
          <w:rFonts w:ascii="Gotham Book" w:hAnsi="Gotham Book"/>
        </w:rPr>
        <w:sectPr w:rsidR="009A290F" w:rsidSect="009A290F">
          <w:headerReference w:type="default" r:id="rId6"/>
          <w:footerReference w:type="default" r:id="rId7"/>
          <w:pgSz w:w="12240" w:h="15840"/>
          <w:pgMar w:top="1440" w:right="1440" w:bottom="1440" w:left="1440" w:header="720" w:footer="720" w:gutter="0"/>
          <w:cols w:space="720"/>
          <w:docGrid w:linePitch="360"/>
        </w:sectPr>
      </w:pPr>
    </w:p>
    <w:p w14:paraId="41EEDEA2" w14:textId="5AD49178" w:rsidR="009A290F" w:rsidRPr="00736630" w:rsidRDefault="009A290F" w:rsidP="00736630">
      <w:pPr>
        <w:rPr>
          <w:rFonts w:ascii="Gotham Book" w:hAnsi="Gotham Book"/>
        </w:rPr>
      </w:pPr>
      <w:r>
        <w:rPr>
          <w:rFonts w:ascii="Gotham Book" w:hAnsi="Gotham Book"/>
        </w:rPr>
        <w:t xml:space="preserve">The first mission that Spain founded in east Texas was called </w:t>
      </w:r>
      <w:r w:rsidRPr="00736630">
        <w:rPr>
          <w:rFonts w:ascii="Gotham Book" w:hAnsi="Gotham Book"/>
        </w:rPr>
        <w:t xml:space="preserve">San Francisco de los Tejas. </w:t>
      </w:r>
      <w:r w:rsidRPr="005A04C0">
        <w:rPr>
          <w:rFonts w:ascii="Gotham Book" w:hAnsi="Gotham Book"/>
          <w:highlight w:val="lightGray"/>
        </w:rPr>
        <w:t xml:space="preserve">Spain sent a Spanish soldier named </w:t>
      </w:r>
      <w:r w:rsidRPr="005A04C0">
        <w:rPr>
          <w:rFonts w:ascii="Gotham Book" w:hAnsi="Gotham Book"/>
          <w:b/>
          <w:bCs/>
          <w:highlight w:val="lightGray"/>
        </w:rPr>
        <w:t>Alonso de León</w:t>
      </w:r>
      <w:r w:rsidRPr="005A04C0">
        <w:rPr>
          <w:rFonts w:ascii="Gotham Book" w:hAnsi="Gotham Book"/>
          <w:highlight w:val="lightGray"/>
        </w:rPr>
        <w:t xml:space="preserve"> and a friar named </w:t>
      </w:r>
      <w:r w:rsidRPr="005A04C0">
        <w:rPr>
          <w:rFonts w:ascii="Gotham Book" w:hAnsi="Gotham Book"/>
          <w:b/>
          <w:bCs/>
          <w:highlight w:val="lightGray"/>
        </w:rPr>
        <w:t>Damián Massanet</w:t>
      </w:r>
      <w:r w:rsidRPr="00736630">
        <w:rPr>
          <w:rFonts w:ascii="Gotham Book" w:hAnsi="Gotham Book"/>
        </w:rPr>
        <w:t xml:space="preserve"> to search for any French explorers who had survived La Salle’s expedition.</w:t>
      </w:r>
    </w:p>
    <w:p w14:paraId="03DFD515" w14:textId="77777777" w:rsidR="009A290F" w:rsidRDefault="009A290F" w:rsidP="00736630">
      <w:pPr>
        <w:rPr>
          <w:rFonts w:ascii="Gotham Book" w:hAnsi="Gotham Book"/>
        </w:rPr>
      </w:pPr>
      <w:r w:rsidRPr="00736630">
        <w:rPr>
          <w:rFonts w:ascii="Gotham Book" w:hAnsi="Gotham Book"/>
        </w:rPr>
        <w:t xml:space="preserve"> De León and Massanet heard that there were Frenchmen living in east Texas near the </w:t>
      </w:r>
      <w:r w:rsidRPr="00736630">
        <w:rPr>
          <w:rFonts w:ascii="Gotham Book" w:hAnsi="Gotham Book"/>
          <w:b/>
          <w:bCs/>
        </w:rPr>
        <w:t>Caddo</w:t>
      </w:r>
      <w:r w:rsidRPr="00736630">
        <w:rPr>
          <w:rFonts w:ascii="Gotham Book" w:hAnsi="Gotham Book"/>
        </w:rPr>
        <w:t xml:space="preserve"> people. As a result, De León and Massanet decided to establish their mission and presidio near present-day </w:t>
      </w:r>
      <w:r w:rsidRPr="00736630">
        <w:rPr>
          <w:rFonts w:ascii="Gotham Book" w:hAnsi="Gotham Book"/>
          <w:b/>
          <w:bCs/>
        </w:rPr>
        <w:t>Nacogdoches</w:t>
      </w:r>
      <w:r w:rsidRPr="00736630">
        <w:rPr>
          <w:rFonts w:ascii="Gotham Book" w:hAnsi="Gotham Book"/>
        </w:rPr>
        <w:t xml:space="preserve"> in </w:t>
      </w:r>
      <w:r w:rsidRPr="005A04C0">
        <w:rPr>
          <w:rFonts w:ascii="Gotham Book" w:hAnsi="Gotham Book"/>
          <w:b/>
          <w:bCs/>
          <w:highlight w:val="lightGray"/>
        </w:rPr>
        <w:t>1690</w:t>
      </w:r>
      <w:r w:rsidRPr="00736630">
        <w:rPr>
          <w:rFonts w:ascii="Gotham Book" w:hAnsi="Gotham Book"/>
          <w:b/>
          <w:bCs/>
        </w:rPr>
        <w:t>. Spain hoped to prevent the French in Louisiana from moving into Spanish territory in east Texas.</w:t>
      </w:r>
      <w:r w:rsidRPr="00736630">
        <w:rPr>
          <w:rFonts w:ascii="Gotham Book" w:hAnsi="Gotham Book"/>
        </w:rPr>
        <w:t xml:space="preserve"> The Spanish also hoped to convert and assimilate members of the </w:t>
      </w:r>
      <w:r w:rsidRPr="005A04C0">
        <w:rPr>
          <w:rFonts w:ascii="Gotham Book" w:hAnsi="Gotham Book"/>
          <w:b/>
          <w:bCs/>
          <w:highlight w:val="lightGray"/>
        </w:rPr>
        <w:t>Hasinai Caddo</w:t>
      </w:r>
      <w:r w:rsidRPr="00736630">
        <w:rPr>
          <w:rFonts w:ascii="Gotham Book" w:hAnsi="Gotham Book"/>
        </w:rPr>
        <w:t xml:space="preserve"> tribe who lived in the region.</w:t>
      </w:r>
      <w:r>
        <w:rPr>
          <w:rFonts w:ascii="Gotham Book" w:hAnsi="Gotham Book"/>
        </w:rPr>
        <w:t xml:space="preserve"> </w:t>
      </w:r>
    </w:p>
    <w:p w14:paraId="3CFE2D24" w14:textId="77777777" w:rsidR="009A290F" w:rsidRDefault="009A290F" w:rsidP="009A290F">
      <w:pPr>
        <w:keepNext/>
      </w:pPr>
      <w:r>
        <w:rPr>
          <w:noProof/>
          <w:color w:val="38761D"/>
          <w:bdr w:val="none" w:sz="0" w:space="0" w:color="auto" w:frame="1"/>
        </w:rPr>
        <w:drawing>
          <wp:inline distT="0" distB="0" distL="0" distR="0" wp14:anchorId="34BF442B" wp14:editId="28A704DB">
            <wp:extent cx="2701057" cy="1790700"/>
            <wp:effectExtent l="95250" t="19050" r="23495" b="95250"/>
            <wp:docPr id="467523279" name="Picture 3" descr="A photograph of the reconstructed church building from mission San Francisco de los Tejas. It is a small log cabin surrounded by 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3279" name="Picture 3" descr="A photograph of the reconstructed church building from mission San Francisco de los Tejas. It is a small log cabin surrounded by wood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105" cy="17953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E16A5DA" w14:textId="27D2B204" w:rsidR="009A290F" w:rsidRDefault="009A290F" w:rsidP="009A290F">
      <w:pPr>
        <w:pStyle w:val="Caption"/>
      </w:pPr>
      <w:r>
        <w:t xml:space="preserve">Figure </w:t>
      </w:r>
      <w:fldSimple w:instr=" SEQ Figure \* ARABIC ">
        <w:r w:rsidR="00B04FF2">
          <w:rPr>
            <w:noProof/>
          </w:rPr>
          <w:t>1</w:t>
        </w:r>
      </w:fldSimple>
      <w:r>
        <w:t>: The reconstructed church building from the mission. The Portal to Texas History</w:t>
      </w:r>
      <w:r>
        <w:rPr>
          <w:rFonts w:ascii="Gotham Book" w:hAnsi="Gotham Book"/>
        </w:rPr>
        <w:t xml:space="preserve"> </w:t>
      </w:r>
      <w:r w:rsidRPr="007C1B36">
        <w:rPr>
          <w:rFonts w:ascii="Gotham Book" w:hAnsi="Gotham Book"/>
          <w:noProof/>
        </w:rPr>
        <w:drawing>
          <wp:inline distT="0" distB="0" distL="0" distR="0" wp14:anchorId="2A721A3B" wp14:editId="766506A6">
            <wp:extent cx="2743200" cy="2731135"/>
            <wp:effectExtent l="95250" t="19050" r="19050" b="88265"/>
            <wp:docPr id="324723700" name="Picture 1" descr="A geographic map of Texas with its contemporary political borders showing the approximate location of mission San Francisco de los Tejas near present-day Nacogdo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700" name="Picture 1" descr="A geographic map of Texas with its contemporary political borders showing the approximate location of mission San Francisco de los Tejas near present-day Nacogdoches&#10;"/>
                    <pic:cNvPicPr/>
                  </pic:nvPicPr>
                  <pic:blipFill>
                    <a:blip r:embed="rId9"/>
                    <a:stretch>
                      <a:fillRect/>
                    </a:stretch>
                  </pic:blipFill>
                  <pic:spPr>
                    <a:xfrm>
                      <a:off x="0" y="0"/>
                      <a:ext cx="2743200" cy="2731135"/>
                    </a:xfrm>
                    <a:prstGeom prst="rect">
                      <a:avLst/>
                    </a:prstGeom>
                    <a:effectLst>
                      <a:outerShdw blurRad="50800" dist="50800" dir="7920000" algn="ctr" rotWithShape="0">
                        <a:srgbClr val="000000">
                          <a:alpha val="43137"/>
                        </a:srgbClr>
                      </a:outerShdw>
                    </a:effectLst>
                  </pic:spPr>
                </pic:pic>
              </a:graphicData>
            </a:graphic>
          </wp:inline>
        </w:drawing>
      </w:r>
      <w:r w:rsidRPr="007C1B36">
        <w:t xml:space="preserve"> </w:t>
      </w:r>
      <w:r>
        <w:t xml:space="preserve">Figure </w:t>
      </w:r>
      <w:fldSimple w:instr=" SEQ Figure \* ARABIC ">
        <w:r w:rsidR="00B04FF2">
          <w:rPr>
            <w:noProof/>
          </w:rPr>
          <w:t>2</w:t>
        </w:r>
      </w:fldSimple>
      <w:r>
        <w:t>: A map showing the approximate location of the mission.</w:t>
      </w:r>
    </w:p>
    <w:p w14:paraId="45E58BFD" w14:textId="77777777" w:rsidR="009A290F" w:rsidRDefault="009A290F" w:rsidP="009A290F">
      <w:pPr>
        <w:rPr>
          <w:rFonts w:ascii="Gotham Book" w:hAnsi="Gotham Book"/>
        </w:rPr>
      </w:pPr>
      <w:r>
        <w:rPr>
          <w:rFonts w:ascii="Gotham Book" w:hAnsi="Gotham Book"/>
        </w:rPr>
        <w:t xml:space="preserve">The Caddo were a powerful </w:t>
      </w:r>
      <w:r w:rsidRPr="006A7956">
        <w:rPr>
          <w:rFonts w:ascii="Gotham Book" w:hAnsi="Gotham Book"/>
          <w:b/>
          <w:bCs/>
        </w:rPr>
        <w:t>agricultural</w:t>
      </w:r>
      <w:r>
        <w:rPr>
          <w:rFonts w:ascii="Gotham Book" w:hAnsi="Gotham Book"/>
        </w:rPr>
        <w:t xml:space="preserve"> tribe. They also focused on building strong </w:t>
      </w:r>
      <w:r w:rsidRPr="006A7956">
        <w:rPr>
          <w:rFonts w:ascii="Gotham Book" w:hAnsi="Gotham Book"/>
          <w:b/>
          <w:bCs/>
        </w:rPr>
        <w:t>trade relationships</w:t>
      </w:r>
      <w:r>
        <w:rPr>
          <w:rFonts w:ascii="Gotham Book" w:hAnsi="Gotham Book"/>
        </w:rPr>
        <w:t xml:space="preserve"> with other tribes throughout the region. When the French arrived, they started trading with them too.</w:t>
      </w:r>
    </w:p>
    <w:p w14:paraId="18A38C11" w14:textId="399B8DAC" w:rsidR="00736630" w:rsidRPr="00736630" w:rsidRDefault="00736630" w:rsidP="00736630">
      <w:pPr>
        <w:spacing w:after="0"/>
        <w:jc w:val="center"/>
        <w:rPr>
          <w:rFonts w:ascii="Gotham Book" w:hAnsi="Gotham Book"/>
          <w:b/>
          <w:bCs/>
          <w:sz w:val="28"/>
          <w:szCs w:val="32"/>
        </w:rPr>
      </w:pPr>
      <w:r w:rsidRPr="00736630">
        <w:rPr>
          <w:rFonts w:ascii="Gotham Book" w:hAnsi="Gotham Book"/>
          <w:b/>
          <w:bCs/>
          <w:sz w:val="28"/>
          <w:szCs w:val="32"/>
        </w:rPr>
        <w:t>Challenges at the Mission</w:t>
      </w:r>
    </w:p>
    <w:p w14:paraId="1238430D" w14:textId="06FFA682" w:rsidR="009A290F" w:rsidRDefault="009A290F" w:rsidP="009A290F">
      <w:pPr>
        <w:spacing w:after="0"/>
        <w:rPr>
          <w:rFonts w:ascii="Gotham Book" w:hAnsi="Gotham Book"/>
        </w:rPr>
      </w:pPr>
      <w:r w:rsidRPr="005A04C0">
        <w:rPr>
          <w:rFonts w:ascii="Gotham Book" w:hAnsi="Gotham Book"/>
          <w:highlight w:val="lightGray"/>
        </w:rPr>
        <w:t>The Caddo were only interested in trading with the Spanish. They didn’t want to live at the missions or assimilate into Spanish culture.</w:t>
      </w:r>
      <w:r>
        <w:rPr>
          <w:rFonts w:ascii="Gotham Book" w:hAnsi="Gotham Book"/>
        </w:rPr>
        <w:t xml:space="preserve"> When the Spanish ran out of items of value to trade, the Caddo lost interest in continuing that relationship. </w:t>
      </w:r>
    </w:p>
    <w:p w14:paraId="137110E8" w14:textId="77777777" w:rsidR="009A290F" w:rsidRDefault="009A290F" w:rsidP="009A290F">
      <w:pPr>
        <w:spacing w:after="0"/>
        <w:rPr>
          <w:rFonts w:ascii="Gotham Book" w:hAnsi="Gotham Book"/>
        </w:rPr>
      </w:pPr>
    </w:p>
    <w:p w14:paraId="73A25D2F" w14:textId="77777777" w:rsidR="009A290F" w:rsidRDefault="009A290F" w:rsidP="009A290F">
      <w:pPr>
        <w:spacing w:after="0"/>
        <w:rPr>
          <w:rFonts w:ascii="Gotham Book" w:hAnsi="Gotham Book"/>
        </w:rPr>
      </w:pPr>
    </w:p>
    <w:p w14:paraId="61F967DF" w14:textId="77777777" w:rsidR="00F20630" w:rsidRDefault="00F20630" w:rsidP="009A290F">
      <w:pPr>
        <w:spacing w:after="0"/>
        <w:rPr>
          <w:rFonts w:ascii="Gotham Book" w:hAnsi="Gotham Book"/>
        </w:rPr>
      </w:pPr>
    </w:p>
    <w:p w14:paraId="36DDCA29" w14:textId="77777777" w:rsidR="009A290F" w:rsidRDefault="009A290F" w:rsidP="009A290F">
      <w:pPr>
        <w:keepNext/>
        <w:spacing w:after="0"/>
        <w:rPr>
          <w:rFonts w:ascii="Gotham Book" w:hAnsi="Gotham Book"/>
        </w:rPr>
      </w:pPr>
      <w:r>
        <w:rPr>
          <w:rFonts w:ascii="Gotham Book" w:hAnsi="Gotham Book"/>
        </w:rPr>
        <w:lastRenderedPageBreak/>
        <w:t xml:space="preserve">The missions in the region faced a lot of challenges from 1690 to 1693. </w:t>
      </w:r>
      <w:r w:rsidRPr="005A04C0">
        <w:rPr>
          <w:rFonts w:ascii="Gotham Book" w:hAnsi="Gotham Book"/>
          <w:b/>
          <w:bCs/>
          <w:highlight w:val="lightGray"/>
        </w:rPr>
        <w:t>Floods</w:t>
      </w:r>
      <w:r w:rsidRPr="005A04C0">
        <w:rPr>
          <w:rFonts w:ascii="Gotham Book" w:hAnsi="Gotham Book"/>
          <w:highlight w:val="lightGray"/>
        </w:rPr>
        <w:t xml:space="preserve"> from the Neches River destroyed another mission’s church.</w:t>
      </w:r>
      <w:r>
        <w:rPr>
          <w:rFonts w:ascii="Gotham Book" w:hAnsi="Gotham Book"/>
        </w:rPr>
        <w:t xml:space="preserve"> </w:t>
      </w:r>
      <w:r w:rsidRPr="005A04C0">
        <w:rPr>
          <w:rFonts w:ascii="Gotham Book" w:hAnsi="Gotham Book"/>
          <w:highlight w:val="lightGray"/>
        </w:rPr>
        <w:t xml:space="preserve">The Spanish often </w:t>
      </w:r>
      <w:r w:rsidRPr="005A04C0">
        <w:rPr>
          <w:rFonts w:ascii="Gotham Book" w:hAnsi="Gotham Book"/>
          <w:b/>
          <w:bCs/>
          <w:highlight w:val="lightGray"/>
        </w:rPr>
        <w:t>lacked supplies</w:t>
      </w:r>
      <w:r w:rsidRPr="005A04C0">
        <w:rPr>
          <w:rFonts w:ascii="Gotham Book" w:hAnsi="Gotham Book"/>
          <w:highlight w:val="lightGray"/>
        </w:rPr>
        <w:t xml:space="preserve"> because east Texas was very far from the more populated parts of Mexico</w:t>
      </w:r>
      <w:r>
        <w:rPr>
          <w:rFonts w:ascii="Gotham Book" w:hAnsi="Gotham Book"/>
        </w:rPr>
        <w:t xml:space="preserve">. </w:t>
      </w:r>
      <w:r w:rsidRPr="005A04C0">
        <w:rPr>
          <w:rFonts w:ascii="Gotham Book" w:hAnsi="Gotham Book"/>
          <w:b/>
          <w:bCs/>
          <w:highlight w:val="lightGray"/>
        </w:rPr>
        <w:t>European diseases</w:t>
      </w:r>
      <w:r w:rsidRPr="005A04C0">
        <w:rPr>
          <w:rFonts w:ascii="Gotham Book" w:hAnsi="Gotham Book"/>
          <w:highlight w:val="lightGray"/>
        </w:rPr>
        <w:t xml:space="preserve"> like </w:t>
      </w:r>
      <w:r w:rsidRPr="005A04C0">
        <w:rPr>
          <w:rFonts w:ascii="Gotham Book" w:hAnsi="Gotham Book"/>
          <w:b/>
          <w:bCs/>
          <w:highlight w:val="lightGray"/>
        </w:rPr>
        <w:t>smallpox</w:t>
      </w:r>
      <w:r w:rsidRPr="005A04C0">
        <w:rPr>
          <w:rFonts w:ascii="Gotham Book" w:hAnsi="Gotham Book"/>
          <w:highlight w:val="lightGray"/>
        </w:rPr>
        <w:t xml:space="preserve"> killed many Caddo people</w:t>
      </w:r>
      <w:r>
        <w:rPr>
          <w:rFonts w:ascii="Gotham Book" w:hAnsi="Gotham Book"/>
        </w:rPr>
        <w:t xml:space="preserve">. So many Caddo died, in fact, that it is reported they began to believe the water for baptisms was deadly. </w:t>
      </w:r>
    </w:p>
    <w:p w14:paraId="75A16AEC" w14:textId="77777777" w:rsidR="009A290F" w:rsidRDefault="009A290F" w:rsidP="009A290F">
      <w:pPr>
        <w:keepNext/>
        <w:spacing w:after="0"/>
        <w:rPr>
          <w:rFonts w:ascii="Gotham Book" w:hAnsi="Gotham Book"/>
        </w:rPr>
      </w:pPr>
    </w:p>
    <w:p w14:paraId="4C8FCC61" w14:textId="77777777" w:rsidR="009A290F" w:rsidRDefault="009A290F" w:rsidP="009A290F">
      <w:pPr>
        <w:keepNext/>
      </w:pPr>
      <w:r>
        <w:rPr>
          <w:noProof/>
        </w:rPr>
        <w:drawing>
          <wp:inline distT="0" distB="0" distL="0" distR="0" wp14:anchorId="1CBCF782" wp14:editId="6DF23894">
            <wp:extent cx="2743200" cy="2016125"/>
            <wp:effectExtent l="95250" t="19050" r="19050" b="98425"/>
            <wp:docPr id="2028322630" name="Picture 4" descr="Drawings of American Indian victims of smallpox. The drawings show several American Indian people laying down, wrapped in blankets, and covered in small s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22630" name="Picture 4" descr="Drawings of American Indian victims of smallpox. The drawings show several American Indian people laying down, wrapped in blankets, and covered in small sor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1612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3A08DC3" w14:textId="4B17DD0D" w:rsidR="009A290F" w:rsidRPr="007C1B36" w:rsidRDefault="009A290F" w:rsidP="009A290F">
      <w:pPr>
        <w:pStyle w:val="Caption"/>
      </w:pPr>
      <w:r>
        <w:t xml:space="preserve">Figure </w:t>
      </w:r>
      <w:fldSimple w:instr=" SEQ Figure \* ARABIC ">
        <w:r w:rsidR="00B04FF2">
          <w:rPr>
            <w:noProof/>
          </w:rPr>
          <w:t>3</w:t>
        </w:r>
      </w:fldSimple>
      <w:r>
        <w:t>: A 16th century drawing of American Indian smallpox victims.</w:t>
      </w:r>
    </w:p>
    <w:p w14:paraId="016B5A98" w14:textId="77777777" w:rsidR="009A290F" w:rsidRDefault="009A290F" w:rsidP="009A290F">
      <w:pPr>
        <w:rPr>
          <w:rFonts w:ascii="Gotham Book" w:hAnsi="Gotham Book"/>
          <w:b/>
          <w:bCs/>
        </w:rPr>
      </w:pPr>
    </w:p>
    <w:p w14:paraId="0E7F2A26" w14:textId="77777777" w:rsidR="009A290F" w:rsidRDefault="009A290F" w:rsidP="009A290F">
      <w:pPr>
        <w:rPr>
          <w:rFonts w:ascii="Gotham Book" w:hAnsi="Gotham Book"/>
        </w:rPr>
      </w:pPr>
      <w:r w:rsidRPr="00AD4033">
        <w:rPr>
          <w:rFonts w:ascii="Gotham Book" w:hAnsi="Gotham Book"/>
          <w:b/>
          <w:bCs/>
        </w:rPr>
        <w:t>The Caddo grew more and more opposed to the Spanish presence in their region.</w:t>
      </w:r>
      <w:r>
        <w:rPr>
          <w:rFonts w:ascii="Gotham Book" w:hAnsi="Gotham Book"/>
        </w:rPr>
        <w:t xml:space="preserve"> They  began to push for the Spanish to leave the area.  Some friars were so upset by the struggles over the years that they left the mission to return to Mexico. </w:t>
      </w:r>
    </w:p>
    <w:p w14:paraId="3F80BEBC" w14:textId="1F96C7CB" w:rsidR="009A290F" w:rsidRDefault="009A290F" w:rsidP="00736630">
      <w:pPr>
        <w:spacing w:after="0"/>
        <w:rPr>
          <w:rFonts w:ascii="Gotham Book" w:hAnsi="Gotham Book"/>
        </w:rPr>
      </w:pPr>
      <w:r>
        <w:rPr>
          <w:rFonts w:ascii="Gotham Book" w:hAnsi="Gotham Book"/>
        </w:rPr>
        <w:t xml:space="preserve">Eventually, the Caddo forced the Spanish at the missions to leave the mission entirely. </w:t>
      </w:r>
      <w:r w:rsidRPr="005A04C0">
        <w:rPr>
          <w:rFonts w:ascii="Gotham Book" w:hAnsi="Gotham Book"/>
          <w:highlight w:val="lightGray"/>
        </w:rPr>
        <w:t xml:space="preserve">The remaining friars took the mission apart and burned the buildings. </w:t>
      </w:r>
      <w:r w:rsidRPr="005A04C0">
        <w:rPr>
          <w:rFonts w:ascii="Gotham Book" w:hAnsi="Gotham Book"/>
          <w:b/>
          <w:bCs/>
          <w:highlight w:val="lightGray"/>
        </w:rPr>
        <w:t>They abandoned the area in 1693.</w:t>
      </w:r>
    </w:p>
    <w:p w14:paraId="492209DA" w14:textId="69791138" w:rsidR="009A290F" w:rsidRDefault="009A290F" w:rsidP="009A290F">
      <w:pPr>
        <w:spacing w:before="240" w:after="0"/>
        <w:rPr>
          <w:rFonts w:ascii="Gotham Book" w:hAnsi="Gotham Book"/>
        </w:rPr>
      </w:pPr>
      <w:r>
        <w:rPr>
          <w:rFonts w:ascii="Gotham Book" w:hAnsi="Gotham Book"/>
        </w:rPr>
        <w:t xml:space="preserve">In </w:t>
      </w:r>
      <w:r w:rsidRPr="005A04C0">
        <w:rPr>
          <w:rFonts w:ascii="Gotham Book" w:hAnsi="Gotham Book"/>
          <w:b/>
          <w:bCs/>
          <w:highlight w:val="lightGray"/>
        </w:rPr>
        <w:t>1716</w:t>
      </w:r>
      <w:r>
        <w:rPr>
          <w:rFonts w:ascii="Gotham Book" w:hAnsi="Gotham Book"/>
        </w:rPr>
        <w:t xml:space="preserve">, a </w:t>
      </w:r>
      <w:r w:rsidRPr="005A04C0">
        <w:rPr>
          <w:rFonts w:ascii="Gotham Book" w:hAnsi="Gotham Book"/>
          <w:highlight w:val="lightGray"/>
        </w:rPr>
        <w:t xml:space="preserve">Spanish friar named </w:t>
      </w:r>
      <w:r w:rsidRPr="005A04C0">
        <w:rPr>
          <w:rFonts w:ascii="Gotham Book" w:hAnsi="Gotham Book"/>
          <w:b/>
          <w:bCs/>
          <w:highlight w:val="lightGray"/>
        </w:rPr>
        <w:t xml:space="preserve">Francisco Hidalgo </w:t>
      </w:r>
      <w:r w:rsidRPr="005A04C0">
        <w:rPr>
          <w:rFonts w:ascii="Gotham Book" w:hAnsi="Gotham Book"/>
          <w:highlight w:val="lightGray"/>
        </w:rPr>
        <w:t xml:space="preserve">attempted to reopen the mission under the new name </w:t>
      </w:r>
      <w:r w:rsidRPr="005A04C0">
        <w:rPr>
          <w:rFonts w:ascii="Gotham Book" w:hAnsi="Gotham Book"/>
          <w:b/>
          <w:bCs/>
          <w:highlight w:val="lightGray"/>
        </w:rPr>
        <w:t>Nuestro Padre San Francisco de los Tejas</w:t>
      </w:r>
      <w:r w:rsidRPr="00464318">
        <w:rPr>
          <w:rFonts w:ascii="Gotham Book" w:hAnsi="Gotham Book"/>
          <w:b/>
          <w:bCs/>
        </w:rPr>
        <w:t>.</w:t>
      </w:r>
      <w:r>
        <w:rPr>
          <w:rFonts w:ascii="Gotham Book" w:hAnsi="Gotham Book"/>
        </w:rPr>
        <w:t xml:space="preserve"> The Spanish were still worried about the French in the area. The new mission faced similar challenges, however. </w:t>
      </w:r>
      <w:r w:rsidR="004C5E08">
        <w:rPr>
          <w:rFonts w:ascii="Gotham Book" w:hAnsi="Gotham Book"/>
        </w:rPr>
        <w:t xml:space="preserve">The new mission faced similar challenges, however, and it was closed and abandoned in </w:t>
      </w:r>
      <w:r w:rsidR="004C5E08" w:rsidRPr="00464318">
        <w:rPr>
          <w:rFonts w:ascii="Gotham Book" w:hAnsi="Gotham Book"/>
          <w:b/>
          <w:bCs/>
        </w:rPr>
        <w:t>1719</w:t>
      </w:r>
      <w:r w:rsidR="004C5E08">
        <w:rPr>
          <w:rFonts w:ascii="Gotham Book" w:hAnsi="Gotham Book"/>
        </w:rPr>
        <w:t>.</w:t>
      </w:r>
    </w:p>
    <w:p w14:paraId="39E0C05F" w14:textId="66DAB7AF" w:rsidR="009A290F" w:rsidRPr="00464318" w:rsidRDefault="009A290F" w:rsidP="009A290F">
      <w:pPr>
        <w:spacing w:before="240" w:after="0"/>
        <w:rPr>
          <w:rFonts w:ascii="Gotham Book" w:hAnsi="Gotham Book"/>
        </w:rPr>
        <w:sectPr w:rsidR="009A290F" w:rsidRPr="00464318" w:rsidSect="009A290F">
          <w:type w:val="continuous"/>
          <w:pgSz w:w="12240" w:h="15840"/>
          <w:pgMar w:top="1440" w:right="1440" w:bottom="1440" w:left="1440" w:header="720" w:footer="720" w:gutter="0"/>
          <w:cols w:num="2" w:space="720"/>
          <w:docGrid w:linePitch="360"/>
        </w:sectPr>
      </w:pPr>
      <w:r>
        <w:rPr>
          <w:rFonts w:ascii="Gotham Book" w:hAnsi="Gotham Book"/>
        </w:rPr>
        <w:t xml:space="preserve">In general, these first east Texas missions were unable to convert or assimilate Texas Indians or </w:t>
      </w:r>
      <w:bookmarkStart w:id="0" w:name="_Hlk181872617"/>
      <w:r w:rsidR="002A5C3A">
        <w:rPr>
          <w:rFonts w:ascii="Gotham Book" w:hAnsi="Gotham Book"/>
        </w:rPr>
        <w:t xml:space="preserve">establish a strong Spanish presence in east Texas. </w:t>
      </w:r>
      <w:bookmarkEnd w:id="0"/>
    </w:p>
    <w:p w14:paraId="7E40BD9F" w14:textId="77777777" w:rsidR="009A290F" w:rsidRDefault="009A290F" w:rsidP="009A290F"/>
    <w:p w14:paraId="14B7770C" w14:textId="77777777" w:rsidR="009A290F" w:rsidRDefault="009A290F" w:rsidP="009A290F"/>
    <w:p w14:paraId="14263F34" w14:textId="77777777" w:rsidR="009A290F" w:rsidRDefault="009A290F" w:rsidP="009A290F"/>
    <w:p w14:paraId="071C327D" w14:textId="77777777" w:rsidR="00736630" w:rsidRDefault="00736630" w:rsidP="009A290F"/>
    <w:p w14:paraId="730E6F28" w14:textId="77777777" w:rsidR="005A04C0" w:rsidRDefault="005A04C0" w:rsidP="009A290F"/>
    <w:p w14:paraId="3FF9AF7B" w14:textId="77777777" w:rsidR="00F20630" w:rsidRDefault="00F20630" w:rsidP="009A290F"/>
    <w:p w14:paraId="1A536411" w14:textId="77777777" w:rsidR="009A290F" w:rsidRDefault="009A290F" w:rsidP="009A290F">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Los Adaes</w:t>
      </w:r>
    </w:p>
    <w:p w14:paraId="0C32A02B" w14:textId="5414D9B6"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0D3749BF"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43F1E7B9" w14:textId="77777777" w:rsidR="009A290F" w:rsidRPr="00EC4F60" w:rsidRDefault="009A290F" w:rsidP="009A290F">
      <w:pPr>
        <w:rPr>
          <w:rFonts w:ascii="Gotham Book" w:hAnsi="Gotham Book"/>
          <w:sz w:val="18"/>
          <w:szCs w:val="18"/>
        </w:rPr>
        <w:sectPr w:rsidR="009A290F" w:rsidRPr="00EC4F60" w:rsidSect="009A290F">
          <w:type w:val="continuous"/>
          <w:pgSz w:w="12240" w:h="15840"/>
          <w:pgMar w:top="1440" w:right="1440" w:bottom="1440" w:left="1440" w:header="720" w:footer="720" w:gutter="0"/>
          <w:cols w:space="720"/>
          <w:docGrid w:linePitch="360"/>
        </w:sectPr>
      </w:pPr>
    </w:p>
    <w:p w14:paraId="33A9DEED" w14:textId="77777777" w:rsidR="00736630" w:rsidRPr="004C5E08" w:rsidRDefault="00736630" w:rsidP="009A290F">
      <w:pPr>
        <w:rPr>
          <w:rFonts w:ascii="Gotham Book" w:hAnsi="Gotham Book"/>
          <w:sz w:val="2"/>
          <w:szCs w:val="2"/>
        </w:rPr>
      </w:pPr>
    </w:p>
    <w:p w14:paraId="325389A9" w14:textId="565C72B8" w:rsidR="009A290F" w:rsidRDefault="009A290F" w:rsidP="009A290F">
      <w:pPr>
        <w:rPr>
          <w:rFonts w:ascii="Gotham Book" w:hAnsi="Gotham Book"/>
        </w:rPr>
      </w:pPr>
      <w:r>
        <w:rPr>
          <w:rFonts w:ascii="Gotham Book" w:hAnsi="Gotham Book"/>
        </w:rPr>
        <w:t xml:space="preserve">The government of New Spain sent a </w:t>
      </w:r>
      <w:r w:rsidRPr="005A04C0">
        <w:rPr>
          <w:rFonts w:ascii="Gotham Book" w:hAnsi="Gotham Book"/>
          <w:highlight w:val="lightGray"/>
        </w:rPr>
        <w:t xml:space="preserve">Spanish soldier named </w:t>
      </w:r>
      <w:r w:rsidRPr="005A04C0">
        <w:rPr>
          <w:rFonts w:ascii="Gotham Book" w:hAnsi="Gotham Book"/>
          <w:b/>
          <w:bCs/>
          <w:highlight w:val="lightGray"/>
        </w:rPr>
        <w:t xml:space="preserve">Domingo Ramón </w:t>
      </w:r>
      <w:r w:rsidRPr="005A04C0">
        <w:rPr>
          <w:rFonts w:ascii="Gotham Book" w:hAnsi="Gotham Book"/>
          <w:highlight w:val="lightGray"/>
        </w:rPr>
        <w:t xml:space="preserve">and a Spanish friar named </w:t>
      </w:r>
      <w:r w:rsidRPr="005A04C0">
        <w:rPr>
          <w:rFonts w:ascii="Gotham Book" w:hAnsi="Gotham Book"/>
          <w:b/>
          <w:bCs/>
          <w:highlight w:val="lightGray"/>
        </w:rPr>
        <w:t>Antonio Margil de Jesús</w:t>
      </w:r>
      <w:r w:rsidRPr="005A04C0">
        <w:rPr>
          <w:rFonts w:ascii="Gotham Book" w:hAnsi="Gotham Book"/>
          <w:highlight w:val="lightGray"/>
        </w:rPr>
        <w:t xml:space="preserve"> to establish a presence in east Texas in </w:t>
      </w:r>
      <w:r w:rsidRPr="005A04C0">
        <w:rPr>
          <w:rFonts w:ascii="Gotham Book" w:hAnsi="Gotham Book"/>
          <w:b/>
          <w:bCs/>
          <w:highlight w:val="lightGray"/>
        </w:rPr>
        <w:t>1717</w:t>
      </w:r>
      <w:r>
        <w:rPr>
          <w:rFonts w:ascii="Gotham Book" w:hAnsi="Gotham Book"/>
          <w:b/>
          <w:bCs/>
        </w:rPr>
        <w:t>.</w:t>
      </w:r>
      <w:r>
        <w:rPr>
          <w:rFonts w:ascii="Gotham Book" w:hAnsi="Gotham Book"/>
        </w:rPr>
        <w:t xml:space="preserve"> Spain wanted to prevent the French in Louisiana from moving into. </w:t>
      </w:r>
    </w:p>
    <w:p w14:paraId="60B83C22" w14:textId="77777777" w:rsidR="004C5E08" w:rsidRDefault="009A290F" w:rsidP="009A290F">
      <w:pPr>
        <w:rPr>
          <w:rFonts w:ascii="Gotham Book" w:hAnsi="Gotham Book"/>
        </w:rPr>
      </w:pPr>
      <w:r>
        <w:rPr>
          <w:rFonts w:ascii="Gotham Book" w:hAnsi="Gotham Book"/>
        </w:rPr>
        <w:t xml:space="preserve"> </w:t>
      </w:r>
      <w:r w:rsidRPr="006A7956">
        <w:rPr>
          <w:rFonts w:ascii="Gotham Book" w:hAnsi="Gotham Book"/>
          <w:b/>
          <w:bCs/>
        </w:rPr>
        <w:t>Ramón</w:t>
      </w:r>
      <w:r>
        <w:rPr>
          <w:rFonts w:ascii="Gotham Book" w:hAnsi="Gotham Book"/>
        </w:rPr>
        <w:t xml:space="preserve"> and </w:t>
      </w:r>
      <w:r w:rsidRPr="006A7956">
        <w:rPr>
          <w:rFonts w:ascii="Gotham Book" w:hAnsi="Gotham Book"/>
          <w:b/>
          <w:bCs/>
        </w:rPr>
        <w:t>Margil de Jesús</w:t>
      </w:r>
      <w:r>
        <w:rPr>
          <w:rFonts w:ascii="Gotham Book" w:hAnsi="Gotham Book"/>
        </w:rPr>
        <w:t xml:space="preserve"> founded the </w:t>
      </w:r>
      <w:r w:rsidRPr="005A04C0">
        <w:rPr>
          <w:rFonts w:ascii="Gotham Book" w:hAnsi="Gotham Book"/>
          <w:highlight w:val="lightGray"/>
        </w:rPr>
        <w:t xml:space="preserve">mission and presidio of </w:t>
      </w:r>
      <w:r w:rsidRPr="005A04C0">
        <w:rPr>
          <w:rFonts w:ascii="Gotham Book" w:hAnsi="Gotham Book"/>
          <w:b/>
          <w:bCs/>
          <w:highlight w:val="lightGray"/>
        </w:rPr>
        <w:t>Los Adaes</w:t>
      </w:r>
      <w:r>
        <w:rPr>
          <w:rFonts w:ascii="Gotham Book" w:hAnsi="Gotham Book"/>
        </w:rPr>
        <w:t xml:space="preserve"> in present-day Louisiana </w:t>
      </w:r>
      <w:r w:rsidRPr="006A7956">
        <w:rPr>
          <w:rFonts w:ascii="Gotham Book" w:hAnsi="Gotham Book"/>
          <w:b/>
          <w:bCs/>
        </w:rPr>
        <w:t xml:space="preserve">to prevent French advancement into New Spain and convert the </w:t>
      </w:r>
      <w:r w:rsidRPr="005A04C0">
        <w:rPr>
          <w:rFonts w:ascii="Gotham Book" w:hAnsi="Gotham Book"/>
          <w:b/>
          <w:bCs/>
          <w:highlight w:val="lightGray"/>
        </w:rPr>
        <w:t>Caddo Indians</w:t>
      </w:r>
      <w:r w:rsidRPr="006A7956">
        <w:rPr>
          <w:rFonts w:ascii="Gotham Book" w:hAnsi="Gotham Book"/>
          <w:b/>
          <w:bCs/>
        </w:rPr>
        <w:t xml:space="preserve">. </w:t>
      </w:r>
      <w:r w:rsidR="004C5E08">
        <w:rPr>
          <w:rFonts w:ascii="Gotham Book" w:hAnsi="Gotham Book"/>
        </w:rPr>
        <w:t xml:space="preserve">Interestingly, a French man named </w:t>
      </w:r>
      <w:r w:rsidR="004C5E08" w:rsidRPr="004C5E08">
        <w:rPr>
          <w:rFonts w:ascii="Gotham Book" w:hAnsi="Gotham Book"/>
          <w:b/>
          <w:bCs/>
          <w:highlight w:val="lightGray"/>
        </w:rPr>
        <w:t>Louis St. Denis</w:t>
      </w:r>
      <w:r w:rsidR="004C5E08">
        <w:rPr>
          <w:rFonts w:ascii="Gotham Book" w:hAnsi="Gotham Book"/>
        </w:rPr>
        <w:t xml:space="preserve"> actually helped establish the mission when the Spanish government offered no help! </w:t>
      </w:r>
    </w:p>
    <w:p w14:paraId="49D4EFFC" w14:textId="26F6AF85" w:rsidR="009A290F" w:rsidRPr="00AB5C59" w:rsidRDefault="009A290F" w:rsidP="009A290F">
      <w:pPr>
        <w:rPr>
          <w:rFonts w:ascii="Gotham Book" w:hAnsi="Gotham Book"/>
        </w:rPr>
      </w:pPr>
      <w:r>
        <w:rPr>
          <w:rFonts w:ascii="Gotham Book" w:hAnsi="Gotham Book"/>
        </w:rPr>
        <w:t xml:space="preserve">The mission was abandoned only two years later in </w:t>
      </w:r>
      <w:r w:rsidRPr="00672CDF">
        <w:rPr>
          <w:rFonts w:ascii="Gotham Book" w:hAnsi="Gotham Book"/>
          <w:b/>
          <w:bCs/>
        </w:rPr>
        <w:t>1719</w:t>
      </w:r>
      <w:r>
        <w:rPr>
          <w:rFonts w:ascii="Gotham Book" w:hAnsi="Gotham Book"/>
        </w:rPr>
        <w:t xml:space="preserve"> after an issue with a few French soldiers in the area that came to be known as </w:t>
      </w:r>
      <w:r w:rsidRPr="00672CDF">
        <w:rPr>
          <w:rFonts w:ascii="Gotham Book" w:hAnsi="Gotham Book"/>
          <w:b/>
          <w:bCs/>
        </w:rPr>
        <w:t>“</w:t>
      </w:r>
      <w:r w:rsidRPr="005A04C0">
        <w:rPr>
          <w:rFonts w:ascii="Gotham Book" w:hAnsi="Gotham Book"/>
          <w:b/>
          <w:bCs/>
          <w:highlight w:val="lightGray"/>
        </w:rPr>
        <w:t>The Chicken War</w:t>
      </w:r>
      <w:r w:rsidRPr="00672CDF">
        <w:rPr>
          <w:rFonts w:ascii="Gotham Book" w:hAnsi="Gotham Book"/>
          <w:b/>
          <w:bCs/>
        </w:rPr>
        <w:t>.”</w:t>
      </w:r>
    </w:p>
    <w:p w14:paraId="09077D5A" w14:textId="77777777" w:rsidR="009A290F" w:rsidRDefault="009A290F" w:rsidP="009A290F">
      <w:pPr>
        <w:rPr>
          <w:rFonts w:ascii="Gotham Book" w:hAnsi="Gotham Book"/>
        </w:rPr>
      </w:pPr>
      <w:r>
        <w:rPr>
          <w:noProof/>
        </w:rPr>
        <w:drawing>
          <wp:inline distT="0" distB="0" distL="0" distR="0" wp14:anchorId="1887EE83" wp14:editId="5D71B323">
            <wp:extent cx="2612124" cy="1771650"/>
            <wp:effectExtent l="95250" t="19050" r="17145" b="95250"/>
            <wp:docPr id="123935789" name="Picture 6" descr="A painting of chickens and a rooster outside of a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789" name="Picture 6" descr="A painting of chickens and a rooster outside of a bar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369" cy="178063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F60A142" w14:textId="603B8084" w:rsidR="009A290F" w:rsidRDefault="009A290F" w:rsidP="009A290F">
      <w:pPr>
        <w:pStyle w:val="Caption"/>
        <w:rPr>
          <w:rFonts w:ascii="Gotham Book" w:hAnsi="Gotham Book"/>
        </w:rPr>
      </w:pPr>
      <w:r>
        <w:t xml:space="preserve">Figure </w:t>
      </w:r>
      <w:fldSimple w:instr=" SEQ Figure \* ARABIC ">
        <w:r w:rsidR="00B04FF2">
          <w:rPr>
            <w:noProof/>
          </w:rPr>
          <w:t>4</w:t>
        </w:r>
      </w:fldSimple>
      <w:r>
        <w:t>: Chickens in a farmyard by Cornelius Van Leemputten</w:t>
      </w:r>
    </w:p>
    <w:p w14:paraId="391770B1" w14:textId="77777777" w:rsidR="009A290F" w:rsidRDefault="009A290F" w:rsidP="009A290F">
      <w:pPr>
        <w:pStyle w:val="Caption"/>
        <w:spacing w:after="0" w:line="276" w:lineRule="auto"/>
        <w:rPr>
          <w:rFonts w:ascii="Gotham Book" w:hAnsi="Gotham Book"/>
          <w:i w:val="0"/>
          <w:iCs w:val="0"/>
          <w:sz w:val="24"/>
          <w:szCs w:val="24"/>
        </w:rPr>
      </w:pPr>
    </w:p>
    <w:p w14:paraId="534AF8C3" w14:textId="34AC6AD5" w:rsidR="009A290F" w:rsidRDefault="009A290F" w:rsidP="009A290F">
      <w:pPr>
        <w:pStyle w:val="Caption"/>
        <w:spacing w:after="0" w:line="276" w:lineRule="auto"/>
        <w:rPr>
          <w:rFonts w:ascii="Gotham Book" w:hAnsi="Gotham Book"/>
          <w:i w:val="0"/>
          <w:iCs w:val="0"/>
          <w:sz w:val="24"/>
          <w:szCs w:val="24"/>
        </w:rPr>
      </w:pPr>
      <w:r w:rsidRPr="00847627">
        <w:rPr>
          <w:rFonts w:ascii="Gotham Book" w:hAnsi="Gotham Book"/>
          <w:noProof/>
        </w:rPr>
        <w:drawing>
          <wp:inline distT="0" distB="0" distL="0" distR="0" wp14:anchorId="75E12E8C" wp14:editId="5AC39F14">
            <wp:extent cx="2743200" cy="2736850"/>
            <wp:effectExtent l="95250" t="19050" r="19050" b="101600"/>
            <wp:docPr id="1969931097" name="Picture 1" descr="A geographic map of Texas with contemporary political borders showing the approximate location of mission Los Adaes just east of the eastern border of Texas in Lo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31097" name="Picture 1" descr="A geographic map of Texas with contemporary political borders showing the approximate location of mission Los Adaes just east of the eastern border of Texas in Louisiana."/>
                    <pic:cNvPicPr/>
                  </pic:nvPicPr>
                  <pic:blipFill>
                    <a:blip r:embed="rId12"/>
                    <a:stretch>
                      <a:fillRect/>
                    </a:stretch>
                  </pic:blipFill>
                  <pic:spPr>
                    <a:xfrm>
                      <a:off x="0" y="0"/>
                      <a:ext cx="2743200" cy="2736850"/>
                    </a:xfrm>
                    <a:prstGeom prst="rect">
                      <a:avLst/>
                    </a:prstGeom>
                    <a:effectLst>
                      <a:outerShdw blurRad="50800" dist="50800" dir="7920000" algn="ctr" rotWithShape="0">
                        <a:srgbClr val="000000">
                          <a:alpha val="43137"/>
                        </a:srgbClr>
                      </a:outerShdw>
                    </a:effectLst>
                  </pic:spPr>
                </pic:pic>
              </a:graphicData>
            </a:graphic>
          </wp:inline>
        </w:drawing>
      </w:r>
      <w:r w:rsidRPr="00495E1D">
        <w:t xml:space="preserve"> </w:t>
      </w:r>
      <w:r>
        <w:t xml:space="preserve">Figure </w:t>
      </w:r>
      <w:fldSimple w:instr=" SEQ Figure \* ARABIC ">
        <w:r w:rsidR="00B04FF2">
          <w:rPr>
            <w:noProof/>
          </w:rPr>
          <w:t>5</w:t>
        </w:r>
      </w:fldSimple>
      <w:r>
        <w:t>: A map of the approximate location of Los Adaes.</w:t>
      </w:r>
    </w:p>
    <w:p w14:paraId="2D0CB44A" w14:textId="77777777" w:rsidR="005A04C0" w:rsidRDefault="005A04C0" w:rsidP="009A290F">
      <w:pPr>
        <w:pStyle w:val="Caption"/>
        <w:spacing w:after="0" w:line="276" w:lineRule="auto"/>
        <w:rPr>
          <w:rFonts w:ascii="Gotham Book" w:hAnsi="Gotham Book"/>
          <w:i w:val="0"/>
          <w:iCs w:val="0"/>
          <w:sz w:val="24"/>
          <w:szCs w:val="24"/>
        </w:rPr>
      </w:pPr>
    </w:p>
    <w:p w14:paraId="7E362F19" w14:textId="5B6D588B" w:rsidR="009A290F" w:rsidRDefault="009A290F" w:rsidP="009A290F">
      <w:pPr>
        <w:pStyle w:val="Caption"/>
        <w:spacing w:after="0" w:line="276" w:lineRule="auto"/>
      </w:pPr>
      <w:r>
        <w:rPr>
          <w:rFonts w:ascii="Gotham Book" w:hAnsi="Gotham Book"/>
          <w:i w:val="0"/>
          <w:iCs w:val="0"/>
          <w:sz w:val="24"/>
          <w:szCs w:val="24"/>
        </w:rPr>
        <w:t>Despite the name, no</w:t>
      </w:r>
      <w:r w:rsidRPr="00495E1D">
        <w:rPr>
          <w:rFonts w:ascii="Gotham Book" w:hAnsi="Gotham Book"/>
          <w:i w:val="0"/>
          <w:iCs w:val="0"/>
          <w:sz w:val="24"/>
          <w:szCs w:val="24"/>
        </w:rPr>
        <w:t xml:space="preserve"> chickens actually fought in the </w:t>
      </w:r>
      <w:r w:rsidRPr="005A04C0">
        <w:rPr>
          <w:rFonts w:ascii="Gotham Book" w:hAnsi="Gotham Book"/>
          <w:b/>
          <w:bCs/>
          <w:i w:val="0"/>
          <w:iCs w:val="0"/>
          <w:sz w:val="24"/>
          <w:szCs w:val="24"/>
          <w:highlight w:val="lightGray"/>
        </w:rPr>
        <w:t>Chicken War</w:t>
      </w:r>
      <w:r w:rsidRPr="006A7956">
        <w:rPr>
          <w:rFonts w:ascii="Gotham Book" w:hAnsi="Gotham Book"/>
          <w:b/>
          <w:bCs/>
          <w:i w:val="0"/>
          <w:iCs w:val="0"/>
          <w:sz w:val="24"/>
          <w:szCs w:val="24"/>
        </w:rPr>
        <w:t>.</w:t>
      </w:r>
      <w:r w:rsidRPr="00495E1D">
        <w:rPr>
          <w:rFonts w:ascii="Gotham Book" w:hAnsi="Gotham Book"/>
          <w:i w:val="0"/>
          <w:iCs w:val="0"/>
          <w:sz w:val="24"/>
          <w:szCs w:val="24"/>
        </w:rPr>
        <w:t xml:space="preserve"> On a hot June day, a few French soldiers raided a henhouse at the </w:t>
      </w:r>
      <w:r>
        <w:rPr>
          <w:rFonts w:ascii="Gotham Book" w:hAnsi="Gotham Book"/>
          <w:i w:val="0"/>
          <w:iCs w:val="0"/>
          <w:sz w:val="24"/>
          <w:szCs w:val="24"/>
        </w:rPr>
        <w:t xml:space="preserve">Spanish </w:t>
      </w:r>
      <w:r w:rsidRPr="00495E1D">
        <w:rPr>
          <w:rFonts w:ascii="Gotham Book" w:hAnsi="Gotham Book"/>
          <w:i w:val="0"/>
          <w:iCs w:val="0"/>
          <w:sz w:val="24"/>
          <w:szCs w:val="24"/>
        </w:rPr>
        <w:t xml:space="preserve">mission. While the French were trying to escape, the </w:t>
      </w:r>
    </w:p>
    <w:p w14:paraId="7FB9BF40" w14:textId="77777777" w:rsidR="009A290F" w:rsidRDefault="009A290F" w:rsidP="009A290F">
      <w:pPr>
        <w:rPr>
          <w:rFonts w:ascii="Gotham Book" w:hAnsi="Gotham Book"/>
        </w:rPr>
      </w:pPr>
      <w:r w:rsidRPr="00495E1D">
        <w:rPr>
          <w:rFonts w:ascii="Gotham Book" w:hAnsi="Gotham Book"/>
        </w:rPr>
        <w:t xml:space="preserve">chickens </w:t>
      </w:r>
      <w:r>
        <w:rPr>
          <w:rFonts w:ascii="Gotham Book" w:hAnsi="Gotham Book"/>
        </w:rPr>
        <w:t>scared</w:t>
      </w:r>
      <w:r w:rsidRPr="00495E1D">
        <w:rPr>
          <w:rFonts w:ascii="Gotham Book" w:hAnsi="Gotham Book"/>
        </w:rPr>
        <w:t xml:space="preserve"> the horses and caused a small disturbance. The Spanish missionaries heard of this and</w:t>
      </w:r>
      <w:r>
        <w:rPr>
          <w:rFonts w:ascii="Gotham Book" w:hAnsi="Gotham Book"/>
        </w:rPr>
        <w:t xml:space="preserve"> thought they were under attack. They abandoned the mission and fled to San Antonio.</w:t>
      </w:r>
    </w:p>
    <w:p w14:paraId="13EAED1E" w14:textId="77777777" w:rsidR="009A290F" w:rsidRDefault="009A290F" w:rsidP="009A290F">
      <w:pPr>
        <w:rPr>
          <w:rFonts w:ascii="Gotham Book" w:hAnsi="Gotham Book"/>
        </w:rPr>
      </w:pPr>
      <w:r w:rsidRPr="005A04C0">
        <w:rPr>
          <w:rFonts w:ascii="Gotham Book" w:hAnsi="Gotham Book"/>
          <w:highlight w:val="lightGray"/>
        </w:rPr>
        <w:t xml:space="preserve">In reality, the </w:t>
      </w:r>
      <w:r w:rsidRPr="005A04C0">
        <w:rPr>
          <w:rFonts w:ascii="Gotham Book" w:hAnsi="Gotham Book"/>
          <w:b/>
          <w:bCs/>
          <w:highlight w:val="lightGray"/>
        </w:rPr>
        <w:t>Chicken War</w:t>
      </w:r>
      <w:r w:rsidRPr="005A04C0">
        <w:rPr>
          <w:rFonts w:ascii="Gotham Book" w:hAnsi="Gotham Book"/>
          <w:highlight w:val="lightGray"/>
        </w:rPr>
        <w:t xml:space="preserve"> was a small disturbance, not an actual war.</w:t>
      </w:r>
      <w:r>
        <w:rPr>
          <w:rFonts w:ascii="Gotham Book" w:hAnsi="Gotham Book"/>
        </w:rPr>
        <w:t xml:space="preserve"> The Spaniards at the mission didn’t know this at the time, however. </w:t>
      </w:r>
      <w:r w:rsidRPr="005A04C0">
        <w:rPr>
          <w:rFonts w:ascii="Gotham Book" w:hAnsi="Gotham Book"/>
          <w:highlight w:val="lightGray"/>
        </w:rPr>
        <w:t xml:space="preserve">As a result, los Adaes closed down in </w:t>
      </w:r>
      <w:r w:rsidRPr="005A04C0">
        <w:rPr>
          <w:rFonts w:ascii="Gotham Book" w:hAnsi="Gotham Book"/>
          <w:b/>
          <w:bCs/>
          <w:highlight w:val="lightGray"/>
        </w:rPr>
        <w:t>1719</w:t>
      </w:r>
      <w:r w:rsidRPr="005A04C0">
        <w:rPr>
          <w:rFonts w:ascii="Gotham Book" w:hAnsi="Gotham Book"/>
          <w:highlight w:val="lightGray"/>
        </w:rPr>
        <w:t>, and the Spanish abandoned the mission and presidio.</w:t>
      </w:r>
      <w:r>
        <w:rPr>
          <w:rFonts w:ascii="Gotham Book" w:hAnsi="Gotham Book"/>
        </w:rPr>
        <w:t xml:space="preserve"> </w:t>
      </w:r>
    </w:p>
    <w:p w14:paraId="36975CE9" w14:textId="77777777" w:rsidR="009A290F" w:rsidRDefault="009A290F" w:rsidP="009A290F">
      <w:pPr>
        <w:spacing w:after="0"/>
        <w:rPr>
          <w:rFonts w:ascii="Gotham Book" w:hAnsi="Gotham Book"/>
        </w:rPr>
      </w:pPr>
      <w:r w:rsidRPr="005A04C0">
        <w:rPr>
          <w:rFonts w:ascii="Gotham Book" w:hAnsi="Gotham Book"/>
          <w:highlight w:val="lightGray"/>
        </w:rPr>
        <w:lastRenderedPageBreak/>
        <w:t xml:space="preserve">In 1721, the governor of Texas, </w:t>
      </w:r>
      <w:r w:rsidRPr="005A04C0">
        <w:rPr>
          <w:rFonts w:ascii="Gotham Book" w:hAnsi="Gotham Book"/>
          <w:b/>
          <w:bCs/>
          <w:highlight w:val="lightGray"/>
        </w:rPr>
        <w:t>the Marques de Aguayo</w:t>
      </w:r>
      <w:r w:rsidRPr="005A04C0">
        <w:rPr>
          <w:rFonts w:ascii="Gotham Book" w:hAnsi="Gotham Book"/>
          <w:highlight w:val="lightGray"/>
        </w:rPr>
        <w:t>, reopened Los Adaes.</w:t>
      </w:r>
      <w:r>
        <w:rPr>
          <w:rFonts w:ascii="Gotham Book" w:hAnsi="Gotham Book"/>
        </w:rPr>
        <w:t xml:space="preserve"> Spain was still worried about the French. The friars at the mission planned   </w:t>
      </w:r>
    </w:p>
    <w:p w14:paraId="67D41548" w14:textId="77777777" w:rsidR="009A290F" w:rsidRDefault="009A290F" w:rsidP="009A290F">
      <w:pPr>
        <w:spacing w:after="0"/>
        <w:rPr>
          <w:rFonts w:ascii="Gotham Book" w:hAnsi="Gotham Book"/>
        </w:rPr>
      </w:pPr>
      <w:r>
        <w:rPr>
          <w:rFonts w:ascii="Gotham Book" w:hAnsi="Gotham Book"/>
        </w:rPr>
        <w:t>to try to convert the Caddo people living in the region. The Caddo, however, were only interested in trade with the Spanish. They had no interest in assimilating into Spanish culture at the missions.</w:t>
      </w:r>
    </w:p>
    <w:p w14:paraId="4E4165AA" w14:textId="77777777" w:rsidR="009A290F" w:rsidRDefault="009A290F" w:rsidP="009A290F">
      <w:pPr>
        <w:spacing w:after="0"/>
        <w:rPr>
          <w:rFonts w:ascii="Gotham Book" w:hAnsi="Gotham Book"/>
        </w:rPr>
      </w:pPr>
    </w:p>
    <w:p w14:paraId="3DE603EC" w14:textId="77777777" w:rsidR="009A290F" w:rsidRDefault="009A290F" w:rsidP="009A290F">
      <w:pPr>
        <w:keepNext/>
      </w:pPr>
      <w:r>
        <w:rPr>
          <w:rFonts w:ascii="Arial" w:hAnsi="Arial" w:cs="Arial"/>
          <w:noProof/>
          <w:color w:val="757575"/>
          <w:bdr w:val="none" w:sz="0" w:space="0" w:color="auto" w:frame="1"/>
          <w:shd w:val="clear" w:color="auto" w:fill="FFFFFF"/>
        </w:rPr>
        <w:drawing>
          <wp:inline distT="0" distB="0" distL="0" distR="0" wp14:anchorId="1DBAA39A" wp14:editId="1C22FC8D">
            <wp:extent cx="2743200" cy="2066290"/>
            <wp:effectExtent l="95250" t="19050" r="19050" b="86360"/>
            <wp:docPr id="1605117062" name="Picture 7" descr="A map of Texas and its surrounding areas showing the route of El Camino Real from Mexico to the east Texas missions including Los Ad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7062" name="Picture 7" descr="A map of Texas and its surrounding areas showing the route of El Camino Real from Mexico to the east Texas missions including Los Ada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C31546B" w14:textId="75195460" w:rsidR="009A290F" w:rsidRDefault="009A290F" w:rsidP="009A290F">
      <w:pPr>
        <w:pStyle w:val="Caption"/>
        <w:rPr>
          <w:rFonts w:ascii="Gotham Book" w:hAnsi="Gotham Book"/>
        </w:rPr>
      </w:pPr>
      <w:r>
        <w:t xml:space="preserve">Figure </w:t>
      </w:r>
      <w:fldSimple w:instr=" SEQ Figure \* ARABIC ">
        <w:r w:rsidR="00B04FF2">
          <w:rPr>
            <w:noProof/>
          </w:rPr>
          <w:t>6</w:t>
        </w:r>
      </w:fldSimple>
      <w:r>
        <w:t>: El Camino Real. The Portal to Texas History.</w:t>
      </w:r>
    </w:p>
    <w:p w14:paraId="4B8064FD" w14:textId="77777777" w:rsidR="009A290F" w:rsidRDefault="009A290F" w:rsidP="009A290F">
      <w:pPr>
        <w:rPr>
          <w:rFonts w:ascii="Gotham Book" w:hAnsi="Gotham Book"/>
        </w:rPr>
      </w:pPr>
      <w:r w:rsidRPr="005A04C0">
        <w:rPr>
          <w:rFonts w:ascii="Gotham Book" w:hAnsi="Gotham Book"/>
          <w:highlight w:val="lightGray"/>
        </w:rPr>
        <w:t>Los Adaes struggled with the same issues that faced other east Texas missions</w:t>
      </w:r>
      <w:r w:rsidRPr="000C1AE2">
        <w:rPr>
          <w:rFonts w:ascii="Gotham Book" w:hAnsi="Gotham Book"/>
          <w:b/>
          <w:bCs/>
        </w:rPr>
        <w:t xml:space="preserve">. </w:t>
      </w:r>
      <w:r w:rsidRPr="005A04C0">
        <w:rPr>
          <w:rFonts w:ascii="Gotham Book" w:hAnsi="Gotham Book"/>
          <w:b/>
          <w:bCs/>
          <w:highlight w:val="lightGray"/>
        </w:rPr>
        <w:t>It was very difficult to receive supplies from Mexico because of its distant location.</w:t>
      </w:r>
      <w:r>
        <w:rPr>
          <w:rFonts w:ascii="Gotham Book" w:hAnsi="Gotham Book"/>
        </w:rPr>
        <w:t xml:space="preserve"> </w:t>
      </w:r>
      <w:r w:rsidRPr="005A04C0">
        <w:rPr>
          <w:rFonts w:ascii="Gotham Book" w:hAnsi="Gotham Book"/>
          <w:highlight w:val="lightGray"/>
        </w:rPr>
        <w:t>The Spaniards at Los Adaes actually depended on trade with their French rivals in the area!</w:t>
      </w:r>
    </w:p>
    <w:p w14:paraId="17AF08C4" w14:textId="77777777" w:rsidR="009A290F" w:rsidRPr="00117D92" w:rsidRDefault="009A290F" w:rsidP="009A290F">
      <w:pPr>
        <w:rPr>
          <w:rFonts w:ascii="Gotham Book" w:hAnsi="Gotham Book"/>
        </w:rPr>
      </w:pPr>
      <w:r>
        <w:rPr>
          <w:rFonts w:ascii="Gotham Book" w:hAnsi="Gotham Book"/>
        </w:rPr>
        <w:t xml:space="preserve"> In addition to the lack of supplies, there was a long period of </w:t>
      </w:r>
      <w:r w:rsidRPr="005672DA">
        <w:rPr>
          <w:rFonts w:ascii="Gotham Book" w:hAnsi="Gotham Book"/>
          <w:b/>
          <w:bCs/>
          <w:highlight w:val="lightGray"/>
        </w:rPr>
        <w:t>bad weather</w:t>
      </w:r>
      <w:r w:rsidRPr="005672DA">
        <w:rPr>
          <w:rFonts w:ascii="Gotham Book" w:hAnsi="Gotham Book"/>
          <w:highlight w:val="lightGray"/>
        </w:rPr>
        <w:t xml:space="preserve"> and </w:t>
      </w:r>
      <w:r w:rsidRPr="005672DA">
        <w:rPr>
          <w:rFonts w:ascii="Gotham Book" w:hAnsi="Gotham Book"/>
          <w:b/>
          <w:bCs/>
          <w:highlight w:val="lightGray"/>
        </w:rPr>
        <w:t>crop failures</w:t>
      </w:r>
      <w:r>
        <w:rPr>
          <w:rFonts w:ascii="Gotham Book" w:hAnsi="Gotham Book"/>
        </w:rPr>
        <w:t xml:space="preserve"> that made life more difficult </w:t>
      </w:r>
      <w:r>
        <w:rPr>
          <w:rFonts w:ascii="Gotham Book" w:hAnsi="Gotham Book"/>
        </w:rPr>
        <w:t>for settlers at the mission and in the nearby Spanish towns and ranches.</w:t>
      </w:r>
    </w:p>
    <w:p w14:paraId="30F00C4A" w14:textId="4A647B45" w:rsidR="009A290F" w:rsidRDefault="009A290F" w:rsidP="009A290F">
      <w:pPr>
        <w:rPr>
          <w:rFonts w:ascii="Gotham Book" w:hAnsi="Gotham Book"/>
        </w:rPr>
      </w:pPr>
      <w:r w:rsidRPr="005672DA">
        <w:rPr>
          <w:rFonts w:ascii="Gotham Book" w:hAnsi="Gotham Book"/>
          <w:highlight w:val="lightGray"/>
        </w:rPr>
        <w:t xml:space="preserve">In </w:t>
      </w:r>
      <w:r w:rsidRPr="005672DA">
        <w:rPr>
          <w:rFonts w:ascii="Gotham Book" w:hAnsi="Gotham Book"/>
          <w:b/>
          <w:bCs/>
          <w:highlight w:val="lightGray"/>
        </w:rPr>
        <w:t>1721</w:t>
      </w:r>
      <w:r w:rsidRPr="005672DA">
        <w:rPr>
          <w:rFonts w:ascii="Gotham Book" w:hAnsi="Gotham Book"/>
          <w:highlight w:val="lightGray"/>
        </w:rPr>
        <w:t xml:space="preserve">, </w:t>
      </w:r>
      <w:r w:rsidRPr="005672DA">
        <w:rPr>
          <w:rFonts w:ascii="Gotham Book" w:hAnsi="Gotham Book"/>
          <w:b/>
          <w:bCs/>
          <w:highlight w:val="lightGray"/>
        </w:rPr>
        <w:t>Spain</w:t>
      </w:r>
      <w:r w:rsidRPr="005672DA">
        <w:rPr>
          <w:rFonts w:ascii="Gotham Book" w:hAnsi="Gotham Book"/>
          <w:highlight w:val="lightGray"/>
        </w:rPr>
        <w:t xml:space="preserve"> </w:t>
      </w:r>
      <w:r w:rsidRPr="005672DA">
        <w:rPr>
          <w:rFonts w:ascii="Gotham Book" w:hAnsi="Gotham Book"/>
          <w:b/>
          <w:bCs/>
          <w:highlight w:val="lightGray"/>
        </w:rPr>
        <w:t>made Los Adaes the capital of Texas.</w:t>
      </w:r>
      <w:r>
        <w:rPr>
          <w:rFonts w:ascii="Gotham Book" w:hAnsi="Gotham Book"/>
          <w:b/>
          <w:bCs/>
        </w:rPr>
        <w:t xml:space="preserve"> </w:t>
      </w:r>
      <w:r>
        <w:rPr>
          <w:rFonts w:ascii="Gotham Book" w:hAnsi="Gotham Book"/>
        </w:rPr>
        <w:t xml:space="preserve">Spain wanted to strengthen the settlement there, </w:t>
      </w:r>
      <w:r w:rsidRPr="005672DA">
        <w:rPr>
          <w:rFonts w:ascii="Gotham Book" w:hAnsi="Gotham Book"/>
          <w:highlight w:val="lightGray"/>
        </w:rPr>
        <w:t>but  they also reduced the number of soldiers at the presidio.</w:t>
      </w:r>
      <w:r>
        <w:rPr>
          <w:rFonts w:ascii="Gotham Book" w:hAnsi="Gotham Book"/>
        </w:rPr>
        <w:t xml:space="preserve"> This made the area even weaker. For decades, despite the many difficulties at the mission, Los Adaes was the easternmost Spanish settlement in Texas. </w:t>
      </w:r>
    </w:p>
    <w:p w14:paraId="0414387F" w14:textId="3FCC6D67" w:rsidR="009A290F" w:rsidRDefault="009A290F" w:rsidP="009A290F">
      <w:pPr>
        <w:rPr>
          <w:rFonts w:ascii="Gotham Book" w:hAnsi="Gotham Book"/>
        </w:rPr>
      </w:pPr>
      <w:r>
        <w:rPr>
          <w:rFonts w:ascii="Gotham Book" w:hAnsi="Gotham Book"/>
        </w:rPr>
        <w:t xml:space="preserve">Then, in </w:t>
      </w:r>
      <w:r w:rsidRPr="004119DA">
        <w:rPr>
          <w:rFonts w:ascii="Gotham Book" w:hAnsi="Gotham Book"/>
          <w:b/>
          <w:bCs/>
        </w:rPr>
        <w:t>1762</w:t>
      </w:r>
      <w:r>
        <w:rPr>
          <w:rFonts w:ascii="Gotham Book" w:hAnsi="Gotham Book"/>
        </w:rPr>
        <w:t xml:space="preserve"> France was forced to give up all of its North American territory after losing to the British </w:t>
      </w:r>
      <w:r w:rsidRPr="004119DA">
        <w:rPr>
          <w:rFonts w:ascii="Gotham Book" w:hAnsi="Gotham Book"/>
        </w:rPr>
        <w:t>in</w:t>
      </w:r>
      <w:r w:rsidRPr="004119DA">
        <w:rPr>
          <w:rFonts w:ascii="Gotham Book" w:hAnsi="Gotham Book"/>
          <w:b/>
          <w:bCs/>
        </w:rPr>
        <w:t xml:space="preserve"> the French and Indian War. </w:t>
      </w:r>
      <w:r>
        <w:rPr>
          <w:rFonts w:ascii="Gotham Book" w:hAnsi="Gotham Book"/>
        </w:rPr>
        <w:t xml:space="preserve">The Louisiana territory west of the Mississippi River transferred into Spanish control. </w:t>
      </w:r>
      <w:r w:rsidRPr="00B02AAC">
        <w:rPr>
          <w:rFonts w:ascii="Gotham Book" w:hAnsi="Gotham Book"/>
          <w:highlight w:val="lightGray"/>
        </w:rPr>
        <w:t>With the French out of Louisiana, Spain was no longer concerned about the French moving into Texas.</w:t>
      </w:r>
      <w:r>
        <w:rPr>
          <w:rFonts w:ascii="Gotham Book" w:hAnsi="Gotham Book"/>
        </w:rPr>
        <w:t xml:space="preserve"> </w:t>
      </w:r>
    </w:p>
    <w:p w14:paraId="16C809CD" w14:textId="77777777" w:rsidR="009A290F" w:rsidRDefault="009A290F" w:rsidP="009A290F">
      <w:pPr>
        <w:rPr>
          <w:rFonts w:ascii="Gotham Book" w:hAnsi="Gotham Book"/>
        </w:rPr>
      </w:pPr>
      <w:r w:rsidRPr="007843F0">
        <w:rPr>
          <w:rFonts w:ascii="Gotham Book" w:hAnsi="Gotham Book"/>
          <w:noProof/>
        </w:rPr>
        <w:drawing>
          <wp:inline distT="0" distB="0" distL="0" distR="0" wp14:anchorId="053F6A25" wp14:editId="6CD7B467">
            <wp:extent cx="2915794" cy="1416050"/>
            <wp:effectExtent l="95250" t="19050" r="18415" b="88900"/>
            <wp:doc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pic:cNvPicPr/>
                  </pic:nvPicPr>
                  <pic:blipFill>
                    <a:blip r:embed="rId14"/>
                    <a:stretch>
                      <a:fillRect/>
                    </a:stretch>
                  </pic:blipFill>
                  <pic:spPr>
                    <a:xfrm>
                      <a:off x="0" y="0"/>
                      <a:ext cx="2917198" cy="1416732"/>
                    </a:xfrm>
                    <a:prstGeom prst="rect">
                      <a:avLst/>
                    </a:prstGeom>
                    <a:effectLst>
                      <a:outerShdw blurRad="50800" dist="50800" dir="7920000" algn="ctr" rotWithShape="0">
                        <a:srgbClr val="000000">
                          <a:alpha val="43137"/>
                        </a:srgbClr>
                      </a:outerShdw>
                    </a:effectLst>
                  </pic:spPr>
                </pic:pic>
              </a:graphicData>
            </a:graphic>
          </wp:inline>
        </w:drawing>
      </w:r>
    </w:p>
    <w:p w14:paraId="132CB0A7" w14:textId="5DFE6AF9"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num="2" w:space="720"/>
          <w:docGrid w:linePitch="360"/>
        </w:sectPr>
      </w:pPr>
      <w:r>
        <w:rPr>
          <w:rFonts w:ascii="Gotham Book" w:hAnsi="Gotham Book"/>
        </w:rPr>
        <w:t xml:space="preserve"> </w:t>
      </w:r>
      <w:r w:rsidRPr="005672DA">
        <w:rPr>
          <w:rFonts w:ascii="Gotham Book" w:hAnsi="Gotham Book"/>
          <w:highlight w:val="lightGray"/>
        </w:rPr>
        <w:t xml:space="preserve">Spain closed Los Adaes in </w:t>
      </w:r>
      <w:r w:rsidRPr="005672DA">
        <w:rPr>
          <w:rFonts w:ascii="Gotham Book" w:hAnsi="Gotham Book"/>
          <w:b/>
          <w:bCs/>
          <w:highlight w:val="lightGray"/>
        </w:rPr>
        <w:t>1772</w:t>
      </w:r>
      <w:r w:rsidRPr="005672DA">
        <w:rPr>
          <w:rFonts w:ascii="Gotham Book" w:hAnsi="Gotham Book"/>
          <w:highlight w:val="lightGray"/>
        </w:rPr>
        <w:t xml:space="preserve">. The people at the mission and the surrounding settlements moved to </w:t>
      </w:r>
      <w:r w:rsidRPr="005672DA">
        <w:rPr>
          <w:rFonts w:ascii="Gotham Book" w:hAnsi="Gotham Book"/>
          <w:b/>
          <w:bCs/>
          <w:highlight w:val="lightGray"/>
        </w:rPr>
        <w:t>San Antonio</w:t>
      </w:r>
      <w:r w:rsidRPr="005672DA">
        <w:rPr>
          <w:rFonts w:ascii="Gotham Book" w:hAnsi="Gotham Book"/>
          <w:highlight w:val="lightGray"/>
        </w:rPr>
        <w:t>.</w:t>
      </w:r>
      <w:r>
        <w:rPr>
          <w:rFonts w:ascii="Gotham Book" w:hAnsi="Gotham Book"/>
        </w:rPr>
        <w:t xml:space="preserve"> San Antonio became the new capital of Texas in 1773</w:t>
      </w:r>
      <w:r w:rsidR="00E73732">
        <w:rPr>
          <w:rFonts w:ascii="Gotham Book" w:hAnsi="Gotham Book"/>
        </w:rPr>
        <w:t>.</w:t>
      </w:r>
    </w:p>
    <w:p w14:paraId="3481AC78" w14:textId="77777777" w:rsidR="009A290F" w:rsidRDefault="009A290F" w:rsidP="009A290F">
      <w:pPr>
        <w:sectPr w:rsidR="009A290F" w:rsidSect="009A290F">
          <w:type w:val="continuous"/>
          <w:pgSz w:w="12240" w:h="15840"/>
          <w:pgMar w:top="1440" w:right="1440" w:bottom="1440" w:left="1440" w:header="720" w:footer="720" w:gutter="0"/>
          <w:cols w:space="720"/>
          <w:docGrid w:linePitch="360"/>
        </w:sectPr>
      </w:pPr>
    </w:p>
    <w:p w14:paraId="6DC23B1A" w14:textId="77777777" w:rsidR="009A290F" w:rsidRPr="006547DD" w:rsidRDefault="009A290F" w:rsidP="009A290F">
      <w:pPr>
        <w:sectPr w:rsidR="009A290F" w:rsidRPr="006547DD" w:rsidSect="009A290F">
          <w:type w:val="continuous"/>
          <w:pgSz w:w="12240" w:h="15840"/>
          <w:pgMar w:top="1440" w:right="1440" w:bottom="1440" w:left="1440" w:header="720" w:footer="720" w:gutter="0"/>
          <w:cols w:num="2" w:space="720"/>
          <w:docGrid w:linePitch="360"/>
        </w:sectPr>
      </w:pPr>
    </w:p>
    <w:p w14:paraId="4F624789" w14:textId="77777777" w:rsidR="009A290F" w:rsidRDefault="009A290F" w:rsidP="009A290F">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San Antonio de Valero</w:t>
      </w:r>
    </w:p>
    <w:p w14:paraId="085F2C9D" w14:textId="56C19746"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463F2E58"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00E1BF5D" w14:textId="77777777" w:rsidR="009A290F" w:rsidRPr="00B253BE" w:rsidRDefault="009A290F" w:rsidP="009A290F">
      <w:pPr>
        <w:rPr>
          <w:sz w:val="12"/>
          <w:szCs w:val="12"/>
        </w:rPr>
      </w:pPr>
    </w:p>
    <w:p w14:paraId="6F76FAA5"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690B4B7E" w14:textId="77777777" w:rsidR="005A04C0" w:rsidRDefault="009A290F" w:rsidP="007750E9">
      <w:pPr>
        <w:spacing w:after="0"/>
        <w:rPr>
          <w:rFonts w:ascii="Gotham Book" w:hAnsi="Gotham Book"/>
        </w:rPr>
      </w:pPr>
      <w:r w:rsidRPr="00B253BE">
        <w:rPr>
          <w:rFonts w:ascii="Gotham Book" w:hAnsi="Gotham Book"/>
        </w:rPr>
        <w:t xml:space="preserve">In </w:t>
      </w:r>
      <w:r w:rsidRPr="005672DA">
        <w:rPr>
          <w:rFonts w:ascii="Gotham Book" w:hAnsi="Gotham Book"/>
          <w:b/>
          <w:bCs/>
          <w:highlight w:val="lightGray"/>
        </w:rPr>
        <w:t>1718</w:t>
      </w:r>
      <w:r>
        <w:rPr>
          <w:rFonts w:ascii="Gotham Book" w:hAnsi="Gotham Book"/>
        </w:rPr>
        <w:t xml:space="preserve">, Spain established </w:t>
      </w:r>
      <w:r w:rsidRPr="00B37DCE">
        <w:rPr>
          <w:rFonts w:ascii="Gotham Book" w:hAnsi="Gotham Book"/>
          <w:b/>
          <w:bCs/>
        </w:rPr>
        <w:t>San Antonio</w:t>
      </w:r>
      <w:r>
        <w:rPr>
          <w:rFonts w:ascii="Gotham Book" w:hAnsi="Gotham Book"/>
          <w:b/>
          <w:bCs/>
        </w:rPr>
        <w:t xml:space="preserve">. </w:t>
      </w:r>
      <w:r>
        <w:rPr>
          <w:rFonts w:ascii="Gotham Book" w:hAnsi="Gotham Book"/>
        </w:rPr>
        <w:t xml:space="preserve">The Spanish wanted a midpoint where travelers could stop on their way to and from the east Texas missions. </w:t>
      </w:r>
      <w:r w:rsidRPr="00B02AAC">
        <w:rPr>
          <w:rFonts w:ascii="Gotham Book" w:hAnsi="Gotham Book"/>
          <w:highlight w:val="lightGray"/>
        </w:rPr>
        <w:t xml:space="preserve">A Spanish friar named </w:t>
      </w:r>
      <w:r w:rsidRPr="00B02AAC">
        <w:rPr>
          <w:rFonts w:ascii="Gotham Book" w:hAnsi="Gotham Book"/>
          <w:b/>
          <w:bCs/>
          <w:highlight w:val="lightGray"/>
        </w:rPr>
        <w:t>Antonio de Olivares</w:t>
      </w:r>
      <w:r w:rsidRPr="00B02AAC">
        <w:rPr>
          <w:rFonts w:ascii="Gotham Book" w:hAnsi="Gotham Book"/>
          <w:highlight w:val="lightGray"/>
        </w:rPr>
        <w:t xml:space="preserve"> founded mission </w:t>
      </w:r>
      <w:r w:rsidRPr="00B02AAC">
        <w:rPr>
          <w:rFonts w:ascii="Gotham Book" w:hAnsi="Gotham Book"/>
          <w:b/>
          <w:bCs/>
          <w:highlight w:val="lightGray"/>
        </w:rPr>
        <w:t>San Antonio de Valero.</w:t>
      </w:r>
      <w:r>
        <w:rPr>
          <w:rFonts w:ascii="Gotham Book" w:hAnsi="Gotham Book"/>
        </w:rPr>
        <w:t xml:space="preserve">  </w:t>
      </w:r>
    </w:p>
    <w:p w14:paraId="427A7E0F" w14:textId="2D57234E" w:rsidR="009A290F" w:rsidRDefault="00160FCF" w:rsidP="007750E9">
      <w:pPr>
        <w:spacing w:after="0"/>
        <w:rPr>
          <w:rFonts w:ascii="Gotham Book" w:hAnsi="Gotham Book"/>
        </w:rPr>
      </w:pPr>
      <w:r w:rsidRPr="00160FCF">
        <w:rPr>
          <w:rFonts w:ascii="Gotham Book" w:hAnsi="Gotham Book"/>
        </w:rPr>
        <w:t xml:space="preserve">Presidio Bexar was founded nearby. </w:t>
      </w:r>
      <w:r>
        <w:rPr>
          <w:rFonts w:ascii="Gotham Book" w:hAnsi="Gotham Book"/>
          <w:highlight w:val="lightGray"/>
        </w:rPr>
        <w:t>This</w:t>
      </w:r>
      <w:r w:rsidR="009A290F" w:rsidRPr="00B02AAC">
        <w:rPr>
          <w:rFonts w:ascii="Gotham Book" w:hAnsi="Gotham Book"/>
          <w:highlight w:val="lightGray"/>
        </w:rPr>
        <w:t xml:space="preserve"> was </w:t>
      </w:r>
      <w:r>
        <w:rPr>
          <w:rFonts w:ascii="Gotham Book" w:hAnsi="Gotham Book"/>
          <w:highlight w:val="lightGray"/>
        </w:rPr>
        <w:t xml:space="preserve">the </w:t>
      </w:r>
      <w:r w:rsidR="009A290F" w:rsidRPr="00B02AAC">
        <w:rPr>
          <w:rFonts w:ascii="Gotham Book" w:hAnsi="Gotham Book"/>
          <w:highlight w:val="lightGray"/>
        </w:rPr>
        <w:t>first Spanish mission and presidio in San Antonio</w:t>
      </w:r>
      <w:r w:rsidR="009A290F">
        <w:rPr>
          <w:rFonts w:ascii="Gotham Book" w:hAnsi="Gotham Book"/>
        </w:rPr>
        <w:t xml:space="preserve">. This mission will be significant later in Texas history when it is known by another name: </w:t>
      </w:r>
      <w:r w:rsidR="009A290F" w:rsidRPr="00B37DCE">
        <w:rPr>
          <w:rFonts w:ascii="Gotham Book" w:hAnsi="Gotham Book"/>
          <w:b/>
          <w:bCs/>
        </w:rPr>
        <w:t>The Alamo</w:t>
      </w:r>
      <w:r w:rsidR="009A290F">
        <w:rPr>
          <w:rFonts w:ascii="Gotham Book" w:hAnsi="Gotham Book"/>
        </w:rPr>
        <w:t>. More on that in later units!</w:t>
      </w:r>
    </w:p>
    <w:p w14:paraId="7042DD0A" w14:textId="77777777" w:rsidR="009A290F" w:rsidRDefault="009A290F" w:rsidP="009A290F">
      <w:pPr>
        <w:keepNext/>
      </w:pPr>
      <w:r>
        <w:rPr>
          <w:noProof/>
          <w:color w:val="242424"/>
          <w:bdr w:val="none" w:sz="0" w:space="0" w:color="auto" w:frame="1"/>
        </w:rPr>
        <w:drawing>
          <wp:inline distT="0" distB="0" distL="0" distR="0" wp14:anchorId="2A30BEA4" wp14:editId="2B0E70B9">
            <wp:extent cx="2444043" cy="1955800"/>
            <wp:effectExtent l="95250" t="19050" r="13970" b="101600"/>
            <wp:docPr id="931915203" name="Picture 1" descr="A photograph of the church of mission San Antonio de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5203" name="Picture 1" descr="A photograph of the church of mission San Antonio de Vale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295" cy="196080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026AF6F" w14:textId="4A753D74" w:rsidR="009A290F" w:rsidRDefault="009A290F" w:rsidP="009A290F">
      <w:pPr>
        <w:pStyle w:val="Caption"/>
        <w:rPr>
          <w:rFonts w:ascii="Gotham Book" w:hAnsi="Gotham Book"/>
        </w:rPr>
      </w:pPr>
      <w:r>
        <w:t xml:space="preserve">Figure </w:t>
      </w:r>
      <w:fldSimple w:instr=" SEQ Figure \* ARABIC ">
        <w:r w:rsidR="00B04FF2">
          <w:rPr>
            <w:noProof/>
          </w:rPr>
          <w:t>7</w:t>
        </w:r>
      </w:fldSimple>
      <w:r>
        <w:t>: San Antonio de Valero's church, known today as the Alamo. The Portal to Texas History.</w:t>
      </w:r>
    </w:p>
    <w:p w14:paraId="77251741" w14:textId="39686C75" w:rsidR="009A290F" w:rsidRDefault="009A290F" w:rsidP="009A290F">
      <w:pPr>
        <w:rPr>
          <w:rFonts w:ascii="Gotham Book" w:hAnsi="Gotham Book"/>
        </w:rPr>
      </w:pPr>
      <w:r>
        <w:rPr>
          <w:rFonts w:ascii="Gotham Book" w:hAnsi="Gotham Book"/>
        </w:rPr>
        <w:t xml:space="preserve">Spain founded a total of five missions in San Antonio during the early 1700s. </w:t>
      </w:r>
      <w:r w:rsidRPr="00B02AAC">
        <w:rPr>
          <w:rFonts w:ascii="Gotham Book" w:hAnsi="Gotham Book"/>
          <w:highlight w:val="lightGray"/>
        </w:rPr>
        <w:t xml:space="preserve">These missions attempted to convert and assimilate Texas Indians primarily from various </w:t>
      </w:r>
      <w:r w:rsidRPr="00B02AAC">
        <w:rPr>
          <w:rFonts w:ascii="Gotham Book" w:hAnsi="Gotham Book"/>
          <w:b/>
          <w:bCs/>
          <w:highlight w:val="lightGray"/>
        </w:rPr>
        <w:t>Coahuiltecan</w:t>
      </w:r>
      <w:r w:rsidRPr="00B02AAC">
        <w:rPr>
          <w:rFonts w:ascii="Gotham Book" w:hAnsi="Gotham Book"/>
          <w:highlight w:val="lightGray"/>
        </w:rPr>
        <w:t xml:space="preserve"> tribes</w:t>
      </w:r>
      <w:r>
        <w:rPr>
          <w:rFonts w:ascii="Gotham Book" w:hAnsi="Gotham Book"/>
        </w:rPr>
        <w:t xml:space="preserve">. Reports show that there were more than 300 </w:t>
      </w:r>
    </w:p>
    <w:p w14:paraId="64FA01F6" w14:textId="77777777" w:rsidR="009A290F" w:rsidRDefault="009A290F" w:rsidP="009A290F">
      <w:pPr>
        <w:keepNext/>
      </w:pPr>
      <w:r w:rsidRPr="00512900">
        <w:rPr>
          <w:rFonts w:ascii="Gotham Book" w:hAnsi="Gotham Book"/>
          <w:noProof/>
        </w:rPr>
        <w:drawing>
          <wp:inline distT="0" distB="0" distL="0" distR="0" wp14:anchorId="64072632" wp14:editId="015146D3">
            <wp:extent cx="2723474" cy="2717800"/>
            <wp:effectExtent l="95250" t="19050" r="20320" b="101600"/>
            <wp:docPr id="834351338" name="Picture 1" descr="A map of Texas showing the location of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1338" name="Picture 1" descr="A map of Texas showing the location of San Antonio"/>
                    <pic:cNvPicPr/>
                  </pic:nvPicPr>
                  <pic:blipFill>
                    <a:blip r:embed="rId16"/>
                    <a:stretch>
                      <a:fillRect/>
                    </a:stretch>
                  </pic:blipFill>
                  <pic:spPr>
                    <a:xfrm>
                      <a:off x="0" y="0"/>
                      <a:ext cx="2744992" cy="2739273"/>
                    </a:xfrm>
                    <a:prstGeom prst="rect">
                      <a:avLst/>
                    </a:prstGeom>
                    <a:effectLst>
                      <a:outerShdw blurRad="50800" dist="50800" dir="7920000" algn="ctr" rotWithShape="0">
                        <a:srgbClr val="000000">
                          <a:alpha val="43137"/>
                        </a:srgbClr>
                      </a:outerShdw>
                    </a:effectLst>
                  </pic:spPr>
                </pic:pic>
              </a:graphicData>
            </a:graphic>
          </wp:inline>
        </w:drawing>
      </w:r>
    </w:p>
    <w:p w14:paraId="662A2331" w14:textId="64DDC6F4" w:rsidR="009A290F" w:rsidRDefault="009A290F" w:rsidP="009A290F">
      <w:pPr>
        <w:pStyle w:val="Caption"/>
        <w:rPr>
          <w:rFonts w:ascii="Gotham Book" w:hAnsi="Gotham Book"/>
        </w:rPr>
      </w:pPr>
      <w:r>
        <w:t xml:space="preserve">Figure </w:t>
      </w:r>
      <w:fldSimple w:instr=" SEQ Figure \* ARABIC ">
        <w:r w:rsidR="00B04FF2">
          <w:rPr>
            <w:noProof/>
          </w:rPr>
          <w:t>8</w:t>
        </w:r>
      </w:fldSimple>
      <w:r>
        <w:t xml:space="preserve">: </w:t>
      </w:r>
      <w:r w:rsidRPr="0014620C">
        <w:t xml:space="preserve">A map of the approximate location of </w:t>
      </w:r>
      <w:r>
        <w:t>San Antonio</w:t>
      </w:r>
    </w:p>
    <w:p w14:paraId="66A31C1E" w14:textId="77777777" w:rsidR="005A04C0" w:rsidRDefault="005A04C0" w:rsidP="009A290F">
      <w:pPr>
        <w:rPr>
          <w:rFonts w:ascii="Gotham Book" w:hAnsi="Gotham Book"/>
        </w:rPr>
      </w:pPr>
      <w:r>
        <w:rPr>
          <w:rFonts w:ascii="Gotham Book" w:hAnsi="Gotham Book"/>
        </w:rPr>
        <w:t xml:space="preserve">Texas Indians living at the San Antonio missions by the 1740s and 1750s. </w:t>
      </w:r>
    </w:p>
    <w:p w14:paraId="7994ED0F" w14:textId="3282FFFB" w:rsidR="009A290F" w:rsidRDefault="009A290F" w:rsidP="009A290F">
      <w:pPr>
        <w:rPr>
          <w:rFonts w:ascii="Gotham Book" w:hAnsi="Gotham Book"/>
        </w:rPr>
      </w:pPr>
      <w:r>
        <w:rPr>
          <w:rFonts w:ascii="Gotham Book" w:hAnsi="Gotham Book"/>
        </w:rPr>
        <w:t xml:space="preserve">In many ways the San Antonio missions were more successful than other missions in Texas. </w:t>
      </w:r>
      <w:r w:rsidRPr="00B02AAC">
        <w:rPr>
          <w:rFonts w:ascii="Gotham Book" w:hAnsi="Gotham Book"/>
          <w:highlight w:val="lightGray"/>
        </w:rPr>
        <w:t>However, they still struggled with many issues that faced other missions across the region.</w:t>
      </w:r>
    </w:p>
    <w:p w14:paraId="6157459E" w14:textId="49C11AA5" w:rsidR="009A290F" w:rsidRDefault="009A290F" w:rsidP="005A04C0">
      <w:pPr>
        <w:spacing w:after="0"/>
        <w:rPr>
          <w:rFonts w:ascii="Gotham Book" w:hAnsi="Gotham Book"/>
        </w:rPr>
      </w:pPr>
      <w:r>
        <w:rPr>
          <w:rFonts w:ascii="Gotham Book" w:hAnsi="Gotham Book"/>
        </w:rPr>
        <w:t xml:space="preserve">Living conditions were difficult. </w:t>
      </w:r>
      <w:r w:rsidRPr="00B02AAC">
        <w:rPr>
          <w:rFonts w:ascii="Gotham Book" w:hAnsi="Gotham Book"/>
          <w:highlight w:val="lightGray"/>
        </w:rPr>
        <w:t xml:space="preserve">European </w:t>
      </w:r>
      <w:r w:rsidRPr="00B02AAC">
        <w:rPr>
          <w:rFonts w:ascii="Gotham Book" w:hAnsi="Gotham Book"/>
          <w:b/>
          <w:bCs/>
          <w:highlight w:val="lightGray"/>
        </w:rPr>
        <w:t>diseases</w:t>
      </w:r>
      <w:r w:rsidRPr="00B02AAC">
        <w:rPr>
          <w:rFonts w:ascii="Gotham Book" w:hAnsi="Gotham Book"/>
          <w:highlight w:val="lightGray"/>
        </w:rPr>
        <w:t xml:space="preserve"> killed many Texas Indians at the missions.</w:t>
      </w:r>
      <w:r>
        <w:rPr>
          <w:rFonts w:ascii="Gotham Book" w:hAnsi="Gotham Book"/>
        </w:rPr>
        <w:t xml:space="preserve"> </w:t>
      </w:r>
      <w:r w:rsidRPr="00B02AAC">
        <w:rPr>
          <w:rFonts w:ascii="Gotham Book" w:hAnsi="Gotham Book"/>
          <w:highlight w:val="lightGray"/>
        </w:rPr>
        <w:t>Receiving supplies from central Mexico was a challenge</w:t>
      </w:r>
      <w:r>
        <w:rPr>
          <w:rFonts w:ascii="Gotham Book" w:hAnsi="Gotham Book"/>
        </w:rPr>
        <w:t xml:space="preserve">, and </w:t>
      </w:r>
      <w:r w:rsidRPr="00B02AAC">
        <w:rPr>
          <w:rFonts w:ascii="Gotham Book" w:hAnsi="Gotham Book"/>
          <w:highlight w:val="lightGray"/>
        </w:rPr>
        <w:t>the government of New Spain never provided the missions with adequate support, manpower, or supplies.</w:t>
      </w:r>
      <w:r>
        <w:rPr>
          <w:rFonts w:ascii="Gotham Book" w:hAnsi="Gotham Book"/>
        </w:rPr>
        <w:t xml:space="preserve"> </w:t>
      </w:r>
    </w:p>
    <w:p w14:paraId="6C16B143" w14:textId="77777777" w:rsidR="009A290F" w:rsidRDefault="009A290F" w:rsidP="009A290F">
      <w:pPr>
        <w:rPr>
          <w:rFonts w:ascii="Gotham Book" w:hAnsi="Gotham Book"/>
        </w:rPr>
      </w:pPr>
      <w:r>
        <w:rPr>
          <w:rFonts w:ascii="Gotham Book" w:hAnsi="Gotham Book"/>
        </w:rPr>
        <w:t xml:space="preserve">In addition to the challenges listed above, </w:t>
      </w:r>
      <w:r w:rsidRPr="00B02AAC">
        <w:rPr>
          <w:rFonts w:ascii="Gotham Book" w:hAnsi="Gotham Book"/>
          <w:highlight w:val="lightGray"/>
        </w:rPr>
        <w:t xml:space="preserve">most Texas Indians living at the San </w:t>
      </w:r>
      <w:r w:rsidRPr="00B02AAC">
        <w:rPr>
          <w:rFonts w:ascii="Gotham Book" w:hAnsi="Gotham Book"/>
          <w:highlight w:val="lightGray"/>
        </w:rPr>
        <w:lastRenderedPageBreak/>
        <w:t xml:space="preserve">Antonio missions were primarily interested in the missions because they provided </w:t>
      </w:r>
      <w:r w:rsidRPr="00B02AAC">
        <w:rPr>
          <w:rFonts w:ascii="Gotham Book" w:hAnsi="Gotham Book"/>
          <w:b/>
          <w:bCs/>
          <w:highlight w:val="lightGray"/>
        </w:rPr>
        <w:t>protection from rival tribes</w:t>
      </w:r>
      <w:r>
        <w:rPr>
          <w:rFonts w:ascii="Gotham Book" w:hAnsi="Gotham Book"/>
        </w:rPr>
        <w:t xml:space="preserve">. For example, the Coahuiltecan people often lived at the San Antonio missions to escape attacks from their powerful rivals, the </w:t>
      </w:r>
      <w:r w:rsidRPr="009A55AE">
        <w:rPr>
          <w:rFonts w:ascii="Gotham Book" w:hAnsi="Gotham Book"/>
          <w:b/>
          <w:bCs/>
        </w:rPr>
        <w:t>Apache</w:t>
      </w:r>
      <w:r>
        <w:rPr>
          <w:rFonts w:ascii="Gotham Book" w:hAnsi="Gotham Book"/>
        </w:rPr>
        <w:t xml:space="preserve">. </w:t>
      </w:r>
      <w:r w:rsidRPr="00B02AAC">
        <w:rPr>
          <w:rFonts w:ascii="Gotham Book" w:hAnsi="Gotham Book"/>
          <w:highlight w:val="lightGray"/>
        </w:rPr>
        <w:t>The Apache often attacked the missions also.</w:t>
      </w:r>
      <w:r>
        <w:rPr>
          <w:rFonts w:ascii="Gotham Book" w:hAnsi="Gotham Book"/>
        </w:rPr>
        <w:t xml:space="preserve"> </w:t>
      </w:r>
    </w:p>
    <w:p w14:paraId="3D9B42A3" w14:textId="77777777" w:rsidR="009A290F" w:rsidRDefault="009A290F" w:rsidP="009A290F">
      <w:pPr>
        <w:rPr>
          <w:rFonts w:ascii="Gotham Book" w:hAnsi="Gotham Book"/>
        </w:rPr>
      </w:pPr>
      <w:r>
        <w:rPr>
          <w:rFonts w:ascii="Gotham Book" w:hAnsi="Gotham Book"/>
        </w:rPr>
        <w:t xml:space="preserve">When the </w:t>
      </w:r>
      <w:r w:rsidRPr="009A55AE">
        <w:rPr>
          <w:rFonts w:ascii="Gotham Book" w:hAnsi="Gotham Book"/>
          <w:b/>
          <w:bCs/>
        </w:rPr>
        <w:t>Comanche</w:t>
      </w:r>
      <w:r>
        <w:rPr>
          <w:rFonts w:ascii="Gotham Book" w:hAnsi="Gotham Book"/>
        </w:rPr>
        <w:t xml:space="preserve"> migrated into Texas in the mid-1700s, they became the dominant power on the Great Plains.  </w:t>
      </w:r>
      <w:r w:rsidRPr="00B02AAC">
        <w:rPr>
          <w:rFonts w:ascii="Gotham Book" w:hAnsi="Gotham Book"/>
          <w:highlight w:val="lightGray"/>
        </w:rPr>
        <w:t>The Comanche began to attack and raid the San Antonio missions too.</w:t>
      </w:r>
      <w:r>
        <w:rPr>
          <w:rFonts w:ascii="Gotham Book" w:hAnsi="Gotham Book"/>
        </w:rPr>
        <w:t xml:space="preserve"> This also caused less powerful tribes to seek safety at the missions.</w:t>
      </w:r>
    </w:p>
    <w:p w14:paraId="08584541" w14:textId="77777777" w:rsidR="009A290F" w:rsidRDefault="009A290F" w:rsidP="009A290F">
      <w:pPr>
        <w:rPr>
          <w:rFonts w:ascii="Gotham Book" w:hAnsi="Gotham Book"/>
        </w:rPr>
      </w:pPr>
      <w:r>
        <w:rPr>
          <w:noProof/>
        </w:rPr>
        <w:drawing>
          <wp:inline distT="0" distB="0" distL="0" distR="0" wp14:anchorId="2616CD64" wp14:editId="137A7F48">
            <wp:extent cx="2416456" cy="1598105"/>
            <wp:effectExtent l="95250" t="19050" r="22225" b="97790"/>
            <wp:docPr id="1420649683" name="Picture 3" descr="A painting of Comanche warriors on horseback riding swiftly across the Great Plains holding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2930" name="Picture 3" descr="A painting of Comanche warriors on horseback riding swiftly across the Great Plains holding spea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4407" cy="160336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D658084" w14:textId="3A5552F6" w:rsidR="009A290F" w:rsidRDefault="009A290F" w:rsidP="009A290F">
      <w:pPr>
        <w:pStyle w:val="Caption"/>
        <w:rPr>
          <w:rFonts w:ascii="Gotham Book" w:hAnsi="Gotham Book"/>
        </w:rPr>
      </w:pPr>
      <w:r>
        <w:t xml:space="preserve">Figure </w:t>
      </w:r>
      <w:fldSimple w:instr=" SEQ Figure \* ARABIC ">
        <w:r w:rsidR="00B04FF2">
          <w:rPr>
            <w:noProof/>
          </w:rPr>
          <w:t>9</w:t>
        </w:r>
      </w:fldSimple>
      <w:r>
        <w:t>: War on the Plains, by George Catlin.</w:t>
      </w:r>
    </w:p>
    <w:p w14:paraId="7A0020BD" w14:textId="77777777" w:rsidR="009A290F" w:rsidRDefault="009A290F" w:rsidP="009A290F">
      <w:pPr>
        <w:rPr>
          <w:rFonts w:ascii="Gotham Book" w:hAnsi="Gotham Book"/>
        </w:rPr>
      </w:pPr>
      <w:r>
        <w:rPr>
          <w:rFonts w:ascii="Gotham Book" w:hAnsi="Gotham Book"/>
        </w:rPr>
        <w:t xml:space="preserve">There was another challenge that was unique to San Antonio. </w:t>
      </w:r>
      <w:r w:rsidRPr="00B02AAC">
        <w:rPr>
          <w:rFonts w:ascii="Gotham Book" w:hAnsi="Gotham Book"/>
          <w:highlight w:val="lightGray"/>
        </w:rPr>
        <w:t xml:space="preserve">In 1731, a group of Spanish colonists from the </w:t>
      </w:r>
      <w:r w:rsidRPr="00B02AAC">
        <w:rPr>
          <w:rFonts w:ascii="Gotham Book" w:hAnsi="Gotham Book"/>
          <w:b/>
          <w:bCs/>
          <w:highlight w:val="lightGray"/>
        </w:rPr>
        <w:t>Canary Islands</w:t>
      </w:r>
      <w:r w:rsidRPr="00B02AAC">
        <w:rPr>
          <w:rFonts w:ascii="Gotham Book" w:hAnsi="Gotham Book"/>
          <w:highlight w:val="lightGray"/>
        </w:rPr>
        <w:t xml:space="preserve"> immigrated to San Antonio</w:t>
      </w:r>
      <w:r>
        <w:rPr>
          <w:rFonts w:ascii="Gotham Book" w:hAnsi="Gotham Book"/>
        </w:rPr>
        <w:t>. The Canary Islands are located off the northwest coast of Africa. The Spanish had colonized these islands in the 15</w:t>
      </w:r>
      <w:r w:rsidRPr="00064808">
        <w:rPr>
          <w:rFonts w:ascii="Gotham Book" w:hAnsi="Gotham Book"/>
          <w:vertAlign w:val="superscript"/>
        </w:rPr>
        <w:t>th</w:t>
      </w:r>
      <w:r>
        <w:rPr>
          <w:rFonts w:ascii="Gotham Book" w:hAnsi="Gotham Book"/>
        </w:rPr>
        <w:t xml:space="preserve"> Century.</w:t>
      </w:r>
    </w:p>
    <w:p w14:paraId="71F4FC3A" w14:textId="77777777" w:rsidR="009A290F" w:rsidRDefault="009A290F" w:rsidP="009A290F">
      <w:pPr>
        <w:spacing w:line="276" w:lineRule="auto"/>
        <w:rPr>
          <w:rFonts w:ascii="Gotham Book" w:hAnsi="Gotham Book"/>
        </w:rPr>
      </w:pPr>
      <w:r>
        <w:rPr>
          <w:rFonts w:ascii="Gotham Book" w:hAnsi="Gotham Book"/>
        </w:rPr>
        <w:t xml:space="preserve">Some people in San Antonio were unhappy with the arrival the Canary </w:t>
      </w:r>
      <w:r>
        <w:rPr>
          <w:rFonts w:ascii="Gotham Book" w:hAnsi="Gotham Book"/>
        </w:rPr>
        <w:t xml:space="preserve">Islanders. These new settlers appeared to receive special treatment and privileges from the government. </w:t>
      </w:r>
    </w:p>
    <w:p w14:paraId="5E7D29CA" w14:textId="77777777" w:rsidR="009A290F" w:rsidRDefault="009A290F" w:rsidP="009A290F">
      <w:pPr>
        <w:spacing w:line="276" w:lineRule="auto"/>
        <w:rPr>
          <w:rFonts w:ascii="Gotham Book" w:hAnsi="Gotham Book"/>
        </w:rPr>
      </w:pPr>
      <w:r>
        <w:rPr>
          <w:noProof/>
        </w:rPr>
        <w:drawing>
          <wp:inline distT="0" distB="0" distL="0" distR="0" wp14:anchorId="45D805EF" wp14:editId="3DF92DF3">
            <wp:extent cx="1713053" cy="1713053"/>
            <wp:effectExtent l="0" t="0" r="1905" b="1905"/>
            <wp:docPr id="258681521" name="Picture 4" descr="A map of the world showing the location of the Canary Islands relative to Africa and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8254" name="Picture 4" descr="A map of the world showing the location of the Canary Islands relative to Africa and Spa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4497" cy="1724497"/>
                    </a:xfrm>
                    <a:prstGeom prst="rect">
                      <a:avLst/>
                    </a:prstGeom>
                    <a:noFill/>
                    <a:ln>
                      <a:noFill/>
                    </a:ln>
                  </pic:spPr>
                </pic:pic>
              </a:graphicData>
            </a:graphic>
          </wp:inline>
        </w:drawing>
      </w:r>
    </w:p>
    <w:p w14:paraId="02B919CE" w14:textId="07DD7B39" w:rsidR="009A290F" w:rsidRDefault="009A290F" w:rsidP="009A290F">
      <w:pPr>
        <w:pStyle w:val="Caption"/>
        <w:rPr>
          <w:rFonts w:ascii="Gotham Book" w:hAnsi="Gotham Book"/>
        </w:rPr>
      </w:pPr>
      <w:r>
        <w:t xml:space="preserve">Figure </w:t>
      </w:r>
      <w:fldSimple w:instr=" SEQ Figure \* ARABIC ">
        <w:r w:rsidR="00B04FF2">
          <w:rPr>
            <w:noProof/>
          </w:rPr>
          <w:t>10</w:t>
        </w:r>
      </w:fldSimple>
      <w:r>
        <w:t>: A map of the Canary Islands, circled in red.</w:t>
      </w:r>
    </w:p>
    <w:p w14:paraId="121FAB23" w14:textId="77777777" w:rsidR="009A290F" w:rsidRDefault="009A290F" w:rsidP="009A290F">
      <w:pPr>
        <w:spacing w:line="276" w:lineRule="auto"/>
        <w:rPr>
          <w:rFonts w:ascii="Gotham Book" w:hAnsi="Gotham Book"/>
        </w:rPr>
      </w:pPr>
      <w:r w:rsidRPr="00A25F42">
        <w:rPr>
          <w:rFonts w:ascii="Gotham Book" w:hAnsi="Gotham Book"/>
          <w:b/>
          <w:bCs/>
        </w:rPr>
        <w:t xml:space="preserve">The Canary Islanders </w:t>
      </w:r>
      <w:r w:rsidRPr="00A44FEE">
        <w:rPr>
          <w:rFonts w:ascii="Gotham Book" w:hAnsi="Gotham Book"/>
        </w:rPr>
        <w:t>were</w:t>
      </w:r>
      <w:r>
        <w:rPr>
          <w:rFonts w:ascii="Gotham Book" w:hAnsi="Gotham Book"/>
        </w:rPr>
        <w:t xml:space="preserve"> granted titles of nobility upon their arrival. This meant that their families would be considered a higher class with more power than others in the community. </w:t>
      </w:r>
      <w:r w:rsidRPr="00B02AAC">
        <w:rPr>
          <w:rFonts w:ascii="Gotham Book" w:hAnsi="Gotham Book"/>
          <w:highlight w:val="lightGray"/>
        </w:rPr>
        <w:t>Many of the settlers who already lived in San Antonio were upset by this because they thought it was unfair.</w:t>
      </w:r>
    </w:p>
    <w:p w14:paraId="63F51324" w14:textId="77777777" w:rsidR="009A290F" w:rsidRDefault="009A290F" w:rsidP="009A290F">
      <w:pPr>
        <w:spacing w:line="276" w:lineRule="auto"/>
        <w:rPr>
          <w:rFonts w:ascii="Gotham Book" w:hAnsi="Gotham Book"/>
        </w:rPr>
      </w:pPr>
      <w:r>
        <w:rPr>
          <w:rFonts w:ascii="Gotham Book" w:hAnsi="Gotham Book"/>
        </w:rPr>
        <w:t>Even though some people were unhappy</w:t>
      </w:r>
      <w:r w:rsidRPr="00BC7FBE">
        <w:rPr>
          <w:rFonts w:ascii="Gotham Book" w:hAnsi="Gotham Book"/>
        </w:rPr>
        <w:t xml:space="preserve">, the </w:t>
      </w:r>
      <w:r w:rsidRPr="00B02AAC">
        <w:rPr>
          <w:rFonts w:ascii="Gotham Book" w:hAnsi="Gotham Book"/>
          <w:b/>
          <w:bCs/>
          <w:highlight w:val="lightGray"/>
        </w:rPr>
        <w:t>Canary Islanders</w:t>
      </w:r>
      <w:r w:rsidRPr="00BC7FBE">
        <w:rPr>
          <w:rFonts w:ascii="Gotham Book" w:hAnsi="Gotham Book"/>
        </w:rPr>
        <w:t xml:space="preserve"> played an important role in the development of San Antonio</w:t>
      </w:r>
      <w:r>
        <w:rPr>
          <w:rFonts w:ascii="Gotham Book" w:hAnsi="Gotham Book"/>
        </w:rPr>
        <w:t xml:space="preserve">. </w:t>
      </w:r>
      <w:r w:rsidRPr="00B02AAC">
        <w:rPr>
          <w:rFonts w:ascii="Gotham Book" w:hAnsi="Gotham Book"/>
          <w:highlight w:val="lightGray"/>
        </w:rPr>
        <w:t xml:space="preserve">One important thing they accomplished was building </w:t>
      </w:r>
      <w:r w:rsidRPr="00B02AAC">
        <w:rPr>
          <w:rFonts w:ascii="Gotham Book" w:hAnsi="Gotham Book"/>
          <w:b/>
          <w:bCs/>
          <w:highlight w:val="lightGray"/>
        </w:rPr>
        <w:t>canals</w:t>
      </w:r>
      <w:r w:rsidRPr="00B02AAC">
        <w:rPr>
          <w:rFonts w:ascii="Gotham Book" w:hAnsi="Gotham Book"/>
          <w:highlight w:val="lightGray"/>
        </w:rPr>
        <w:t>, or man-made waterways for transportation</w:t>
      </w:r>
      <w:r>
        <w:rPr>
          <w:rFonts w:ascii="Gotham Book" w:hAnsi="Gotham Book"/>
        </w:rPr>
        <w:t xml:space="preserve">. </w:t>
      </w:r>
      <w:r w:rsidRPr="00B02AAC">
        <w:rPr>
          <w:rFonts w:ascii="Gotham Book" w:hAnsi="Gotham Book"/>
          <w:highlight w:val="lightGray"/>
        </w:rPr>
        <w:t xml:space="preserve">They also expanded the </w:t>
      </w:r>
      <w:r w:rsidRPr="00B02AAC">
        <w:rPr>
          <w:rFonts w:ascii="Gotham Book" w:hAnsi="Gotham Book"/>
          <w:b/>
          <w:bCs/>
          <w:highlight w:val="lightGray"/>
        </w:rPr>
        <w:t>irrigation system</w:t>
      </w:r>
      <w:r w:rsidRPr="00B02AAC">
        <w:rPr>
          <w:rFonts w:ascii="Gotham Book" w:hAnsi="Gotham Book"/>
          <w:highlight w:val="lightGray"/>
        </w:rPr>
        <w:t xml:space="preserve"> to bring more water into the area for farming</w:t>
      </w:r>
      <w:r>
        <w:rPr>
          <w:rFonts w:ascii="Gotham Book" w:hAnsi="Gotham Book"/>
        </w:rPr>
        <w:t xml:space="preserve">. This made settlements in San Antonio much more successful than many others. </w:t>
      </w:r>
    </w:p>
    <w:p w14:paraId="4BEC2A1D" w14:textId="77777777" w:rsidR="009A290F" w:rsidRPr="00BC7FBE" w:rsidRDefault="009A290F" w:rsidP="009A290F">
      <w:pPr>
        <w:spacing w:line="276" w:lineRule="auto"/>
        <w:rPr>
          <w:rFonts w:ascii="Gotham Book" w:hAnsi="Gotham Book"/>
        </w:rPr>
        <w:sectPr w:rsidR="009A290F" w:rsidRPr="00BC7FBE" w:rsidSect="009A290F">
          <w:type w:val="continuous"/>
          <w:pgSz w:w="12240" w:h="15840"/>
          <w:pgMar w:top="1440" w:right="1440" w:bottom="1440" w:left="1440" w:header="720" w:footer="720" w:gutter="0"/>
          <w:cols w:num="2" w:space="720"/>
          <w:docGrid w:linePitch="360"/>
        </w:sectPr>
      </w:pPr>
      <w:r w:rsidRPr="00B02AAC">
        <w:rPr>
          <w:rFonts w:ascii="Gotham Book" w:hAnsi="Gotham Book"/>
          <w:highlight w:val="lightGray"/>
        </w:rPr>
        <w:t>The mission closed in 1793 when Spain began to end the mission system in Texas</w:t>
      </w:r>
      <w:r>
        <w:rPr>
          <w:rFonts w:ascii="Gotham Book" w:hAnsi="Gotham Book"/>
        </w:rPr>
        <w:t xml:space="preserve">. </w:t>
      </w:r>
    </w:p>
    <w:p w14:paraId="3E1872CD" w14:textId="77777777" w:rsidR="009A290F" w:rsidRPr="00512900" w:rsidRDefault="009A290F" w:rsidP="009A290F">
      <w:pPr>
        <w:tabs>
          <w:tab w:val="left" w:pos="2800"/>
        </w:tabs>
        <w:spacing w:after="0"/>
        <w:rPr>
          <w:sz w:val="2"/>
          <w:szCs w:val="2"/>
        </w:rPr>
      </w:pPr>
      <w:r>
        <w:tab/>
      </w:r>
    </w:p>
    <w:p w14:paraId="4AF8FB43" w14:textId="77777777" w:rsidR="009A290F" w:rsidRDefault="009A290F" w:rsidP="009A290F">
      <w:pPr>
        <w:pStyle w:val="Heading1"/>
        <w:spacing w:before="0" w:after="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La Bah</w:t>
      </w:r>
      <w:r w:rsidRPr="00117D92">
        <w:rPr>
          <w:rFonts w:ascii="Gotham Book" w:hAnsi="Gotham Book"/>
          <w:b/>
          <w:bCs/>
          <w:color w:val="000000" w:themeColor="text1"/>
          <w:sz w:val="48"/>
          <w:szCs w:val="18"/>
        </w:rPr>
        <w:t>í</w:t>
      </w:r>
      <w:r>
        <w:rPr>
          <w:rFonts w:ascii="Gotham Book" w:hAnsi="Gotham Book"/>
          <w:b/>
          <w:bCs/>
          <w:color w:val="000000" w:themeColor="text1"/>
          <w:sz w:val="48"/>
          <w:szCs w:val="18"/>
        </w:rPr>
        <w:t>a</w:t>
      </w:r>
    </w:p>
    <w:p w14:paraId="4CCC1C8B" w14:textId="1AC48EFE"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4D6FED37"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59EC4653" w14:textId="77777777" w:rsidR="009A290F" w:rsidRPr="00B81D89" w:rsidRDefault="009A290F" w:rsidP="009A290F">
      <w:pPr>
        <w:rPr>
          <w:rFonts w:ascii="Gotham Book" w:hAnsi="Gotham Book"/>
          <w:sz w:val="14"/>
          <w:szCs w:val="14"/>
        </w:rPr>
      </w:pPr>
    </w:p>
    <w:p w14:paraId="5852B4D8"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77F0A260" w14:textId="77777777" w:rsidR="009A290F" w:rsidRDefault="009A290F" w:rsidP="009A290F">
      <w:pPr>
        <w:rPr>
          <w:rFonts w:ascii="Gotham Book" w:hAnsi="Gotham Book"/>
        </w:rPr>
      </w:pPr>
      <w:r>
        <w:rPr>
          <w:rFonts w:ascii="Gotham Book" w:hAnsi="Gotham Book"/>
        </w:rPr>
        <w:t>In the beginning, t</w:t>
      </w:r>
      <w:r w:rsidRPr="00B81D89">
        <w:rPr>
          <w:rFonts w:ascii="Gotham Book" w:hAnsi="Gotham Book"/>
        </w:rPr>
        <w:t xml:space="preserve">he Spanish </w:t>
      </w:r>
      <w:r>
        <w:rPr>
          <w:rFonts w:ascii="Gotham Book" w:hAnsi="Gotham Book"/>
        </w:rPr>
        <w:t xml:space="preserve">chose the locations of the missions based on where they thought the French threat was greatest. For example, Spain established missions in east Texas because the French were nearby in Louisiana.  </w:t>
      </w:r>
      <w:r w:rsidRPr="00B02AAC">
        <w:rPr>
          <w:rFonts w:ascii="Gotham Book" w:hAnsi="Gotham Book"/>
          <w:highlight w:val="lightGray"/>
        </w:rPr>
        <w:t xml:space="preserve">The location for the mission and presidio Nuestra Señora de </w:t>
      </w:r>
      <w:r w:rsidRPr="00B02AAC">
        <w:rPr>
          <w:rFonts w:ascii="Gotham Book" w:hAnsi="Gotham Book"/>
          <w:b/>
          <w:bCs/>
          <w:highlight w:val="lightGray"/>
        </w:rPr>
        <w:t>la Bahía</w:t>
      </w:r>
      <w:r w:rsidRPr="00B02AAC">
        <w:rPr>
          <w:rFonts w:ascii="Gotham Book" w:hAnsi="Gotham Book"/>
          <w:highlight w:val="lightGray"/>
        </w:rPr>
        <w:t xml:space="preserve"> del Espiritu Santo de Zúñiga was also chosen with the French threat in mind.</w:t>
      </w:r>
    </w:p>
    <w:p w14:paraId="659229E5" w14:textId="77777777" w:rsidR="009A290F" w:rsidRDefault="009A290F" w:rsidP="009A290F">
      <w:pPr>
        <w:keepNext/>
      </w:pPr>
      <w:r>
        <w:rPr>
          <w:noProof/>
          <w:color w:val="242424"/>
          <w:bdr w:val="none" w:sz="0" w:space="0" w:color="auto" w:frame="1"/>
        </w:rPr>
        <w:drawing>
          <wp:inline distT="0" distB="0" distL="0" distR="0" wp14:anchorId="4140673C" wp14:editId="5EC5342C">
            <wp:extent cx="2667000" cy="1760714"/>
            <wp:effectExtent l="95250" t="19050" r="19050" b="87630"/>
            <wp:docPr id="558615919" name="Picture 1" descr="An aerial view of the mission and presidio at La Bahia showing the large, square shape of the settlement surrounded by low stone walls with a small church in the lower lefthand corner o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5919" name="Picture 1" descr="An aerial view of the mission and presidio at La Bahia showing the large, square shape of the settlement surrounded by low stone walls with a small church in the lower lefthand corner of the 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3748" cy="1771771"/>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35E1B1F" w14:textId="111618CD" w:rsidR="009A290F" w:rsidRDefault="009A290F" w:rsidP="009A290F">
      <w:pPr>
        <w:pStyle w:val="Caption"/>
        <w:rPr>
          <w:rFonts w:ascii="Gotham Book" w:hAnsi="Gotham Book"/>
        </w:rPr>
      </w:pPr>
      <w:r>
        <w:t xml:space="preserve">Figure </w:t>
      </w:r>
      <w:fldSimple w:instr=" SEQ Figure \* ARABIC ">
        <w:r w:rsidR="00B04FF2">
          <w:rPr>
            <w:noProof/>
          </w:rPr>
          <w:t>11</w:t>
        </w:r>
      </w:fldSimple>
      <w:r>
        <w:t>: La Bah</w:t>
      </w:r>
      <w:r w:rsidRPr="0075767E">
        <w:t>í</w:t>
      </w:r>
      <w:r>
        <w:t>a. The Portal to Texas History</w:t>
      </w:r>
    </w:p>
    <w:p w14:paraId="3C434170" w14:textId="4C535AD9" w:rsidR="009A290F" w:rsidRDefault="009A290F" w:rsidP="009A290F">
      <w:pPr>
        <w:rPr>
          <w:rFonts w:ascii="Gotham Book" w:hAnsi="Gotham Book"/>
        </w:rPr>
      </w:pPr>
      <w:r w:rsidRPr="00B02AAC">
        <w:rPr>
          <w:rFonts w:ascii="Gotham Book" w:hAnsi="Gotham Book"/>
          <w:b/>
          <w:bCs/>
          <w:highlight w:val="lightGray"/>
        </w:rPr>
        <w:t>La Bahía</w:t>
      </w:r>
      <w:r w:rsidRPr="00B02AAC">
        <w:rPr>
          <w:rFonts w:ascii="Gotham Book" w:hAnsi="Gotham Book"/>
          <w:highlight w:val="lightGray"/>
        </w:rPr>
        <w:t xml:space="preserve"> was founded in </w:t>
      </w:r>
      <w:r w:rsidRPr="00B02AAC">
        <w:rPr>
          <w:rFonts w:ascii="Gotham Book" w:hAnsi="Gotham Book"/>
          <w:b/>
          <w:bCs/>
          <w:highlight w:val="lightGray"/>
        </w:rPr>
        <w:t>1721</w:t>
      </w:r>
      <w:r w:rsidRPr="00B02AAC">
        <w:rPr>
          <w:rFonts w:ascii="Gotham Book" w:hAnsi="Gotham Book"/>
          <w:highlight w:val="lightGray"/>
        </w:rPr>
        <w:t xml:space="preserve"> in </w:t>
      </w:r>
      <w:r w:rsidRPr="00B02AAC">
        <w:rPr>
          <w:rFonts w:ascii="Gotham Book" w:hAnsi="Gotham Book"/>
          <w:b/>
          <w:bCs/>
          <w:highlight w:val="lightGray"/>
        </w:rPr>
        <w:t>Matagorda Bay</w:t>
      </w:r>
      <w:r>
        <w:rPr>
          <w:rFonts w:ascii="Gotham Book" w:hAnsi="Gotham Book"/>
        </w:rPr>
        <w:t xml:space="preserve">, near the site of Robert La Salle’s failed Fort Saint Louis. </w:t>
      </w:r>
    </w:p>
    <w:p w14:paraId="7B3242F8" w14:textId="77777777" w:rsidR="009A290F" w:rsidRDefault="009A290F" w:rsidP="009A290F">
      <w:pPr>
        <w:rPr>
          <w:rFonts w:ascii="Gotham Book" w:hAnsi="Gotham Book"/>
        </w:rPr>
      </w:pPr>
      <w:r w:rsidRPr="00B02AAC">
        <w:rPr>
          <w:rFonts w:ascii="Gotham Book" w:hAnsi="Gotham Book"/>
          <w:highlight w:val="lightGray"/>
        </w:rPr>
        <w:t xml:space="preserve">The governor of Coahuila y Tejas, </w:t>
      </w:r>
      <w:r w:rsidRPr="00B02AAC">
        <w:rPr>
          <w:rFonts w:ascii="Gotham Book" w:hAnsi="Gotham Book"/>
          <w:b/>
          <w:bCs/>
          <w:highlight w:val="lightGray"/>
        </w:rPr>
        <w:t>the Marques de Aguayo</w:t>
      </w:r>
      <w:r>
        <w:rPr>
          <w:rFonts w:ascii="Gotham Book" w:hAnsi="Gotham Book"/>
          <w:b/>
          <w:bCs/>
        </w:rPr>
        <w:t xml:space="preserve">, </w:t>
      </w:r>
      <w:r w:rsidRPr="00B02AAC">
        <w:rPr>
          <w:rFonts w:ascii="Gotham Book" w:hAnsi="Gotham Book"/>
          <w:highlight w:val="lightGray"/>
        </w:rPr>
        <w:t>wanted to establish the mission there because Spain was worried about the French returning to the Texas coast.</w:t>
      </w:r>
      <w:r>
        <w:rPr>
          <w:rFonts w:ascii="Gotham Book" w:hAnsi="Gotham Book"/>
        </w:rPr>
        <w:t xml:space="preserve"> </w:t>
      </w:r>
      <w:r w:rsidRPr="00B02AAC">
        <w:rPr>
          <w:rFonts w:ascii="Gotham Book" w:hAnsi="Gotham Book"/>
          <w:highlight w:val="lightGray"/>
        </w:rPr>
        <w:t xml:space="preserve">Spain also wanted to convert and assimilate the </w:t>
      </w:r>
      <w:r w:rsidRPr="00B02AAC">
        <w:rPr>
          <w:rFonts w:ascii="Gotham Book" w:hAnsi="Gotham Book"/>
          <w:b/>
          <w:bCs/>
          <w:highlight w:val="lightGray"/>
        </w:rPr>
        <w:t>Karankawa</w:t>
      </w:r>
      <w:r w:rsidRPr="00B02AAC">
        <w:rPr>
          <w:rFonts w:ascii="Gotham Book" w:hAnsi="Gotham Book"/>
          <w:highlight w:val="lightGray"/>
        </w:rPr>
        <w:t xml:space="preserve"> in the region.</w:t>
      </w:r>
    </w:p>
    <w:p w14:paraId="524029C4" w14:textId="77777777" w:rsidR="009A290F" w:rsidRDefault="009A290F" w:rsidP="009A290F">
      <w:pPr>
        <w:rPr>
          <w:rFonts w:ascii="Gotham Book" w:hAnsi="Gotham Book"/>
        </w:rPr>
      </w:pPr>
      <w:r w:rsidRPr="00A66615">
        <w:rPr>
          <w:rFonts w:ascii="Gotham Book" w:hAnsi="Gotham Book"/>
          <w:noProof/>
        </w:rPr>
        <w:drawing>
          <wp:inline distT="0" distB="0" distL="0" distR="0" wp14:anchorId="4E6F71D9" wp14:editId="246F60F5">
            <wp:extent cx="2400300" cy="2380297"/>
            <wp:effectExtent l="95250" t="19050" r="19050" b="96520"/>
            <wp:docPr id="399258143" name="Picture 1" descr="A map of Texas showing the approximate final location of La Bahia Texas, near present-day Go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8323" name="Picture 1" descr="A map of Texas showing the approximate final location of La Bahia Texas, near present-day Goliad"/>
                    <pic:cNvPicPr/>
                  </pic:nvPicPr>
                  <pic:blipFill>
                    <a:blip r:embed="rId20"/>
                    <a:stretch>
                      <a:fillRect/>
                    </a:stretch>
                  </pic:blipFill>
                  <pic:spPr>
                    <a:xfrm>
                      <a:off x="0" y="0"/>
                      <a:ext cx="2405857" cy="2385808"/>
                    </a:xfrm>
                    <a:prstGeom prst="rect">
                      <a:avLst/>
                    </a:prstGeom>
                    <a:effectLst>
                      <a:outerShdw blurRad="50800" dist="50800" dir="7920000" algn="ctr" rotWithShape="0">
                        <a:srgbClr val="000000">
                          <a:alpha val="43137"/>
                        </a:srgbClr>
                      </a:outerShdw>
                    </a:effectLst>
                  </pic:spPr>
                </pic:pic>
              </a:graphicData>
            </a:graphic>
          </wp:inline>
        </w:drawing>
      </w:r>
    </w:p>
    <w:p w14:paraId="028F1FD8" w14:textId="5918ABE1" w:rsidR="009A290F" w:rsidRDefault="009A290F" w:rsidP="009A290F">
      <w:pPr>
        <w:pStyle w:val="Caption"/>
        <w:rPr>
          <w:rFonts w:ascii="Gotham Book" w:hAnsi="Gotham Book"/>
        </w:rPr>
      </w:pPr>
      <w:r>
        <w:t xml:space="preserve">Figure </w:t>
      </w:r>
      <w:fldSimple w:instr=" SEQ Figure \* ARABIC ">
        <w:r w:rsidR="00B04FF2">
          <w:rPr>
            <w:noProof/>
          </w:rPr>
          <w:t>12</w:t>
        </w:r>
      </w:fldSimple>
      <w:r>
        <w:t xml:space="preserve">: </w:t>
      </w:r>
      <w:r w:rsidRPr="007B2F10">
        <w:t xml:space="preserve">A map of the approximate </w:t>
      </w:r>
      <w:r>
        <w:t xml:space="preserve">final </w:t>
      </w:r>
      <w:r w:rsidRPr="007B2F10">
        <w:t xml:space="preserve">location of </w:t>
      </w:r>
      <w:r>
        <w:t>La Bah</w:t>
      </w:r>
      <w:r w:rsidRPr="007B2F10">
        <w:t>í</w:t>
      </w:r>
      <w:r>
        <w:t>a</w:t>
      </w:r>
    </w:p>
    <w:p w14:paraId="47C55A90" w14:textId="77777777" w:rsidR="009A290F" w:rsidRDefault="009A290F" w:rsidP="009A290F">
      <w:pPr>
        <w:rPr>
          <w:rFonts w:ascii="Gotham Book" w:hAnsi="Gotham Book"/>
        </w:rPr>
      </w:pPr>
      <w:r w:rsidRPr="00B02AAC">
        <w:rPr>
          <w:rFonts w:ascii="Gotham Book" w:hAnsi="Gotham Book"/>
          <w:highlight w:val="lightGray"/>
        </w:rPr>
        <w:t xml:space="preserve">A Spanish soldier named </w:t>
      </w:r>
      <w:r w:rsidRPr="00B02AAC">
        <w:rPr>
          <w:rFonts w:ascii="Gotham Book" w:hAnsi="Gotham Book"/>
          <w:b/>
          <w:bCs/>
          <w:highlight w:val="lightGray"/>
        </w:rPr>
        <w:t>Domingo Ramón</w:t>
      </w:r>
      <w:r>
        <w:rPr>
          <w:rFonts w:ascii="Gotham Book" w:hAnsi="Gotham Book"/>
          <w:b/>
          <w:bCs/>
        </w:rPr>
        <w:t xml:space="preserve"> </w:t>
      </w:r>
      <w:r>
        <w:rPr>
          <w:rFonts w:ascii="Gotham Book" w:hAnsi="Gotham Book"/>
        </w:rPr>
        <w:t xml:space="preserve">even founded the presidio on the actual ruins of La Salle’s old fort! </w:t>
      </w:r>
    </w:p>
    <w:p w14:paraId="79302FE3" w14:textId="77777777" w:rsidR="009A290F" w:rsidRDefault="009A290F" w:rsidP="009A290F">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had to move multiple times. It finally ended up on the San Antonio River near present-day </w:t>
      </w:r>
      <w:r w:rsidRPr="00A44712">
        <w:rPr>
          <w:rFonts w:ascii="Gotham Book" w:hAnsi="Gotham Book"/>
          <w:b/>
          <w:bCs/>
        </w:rPr>
        <w:t>Golia</w:t>
      </w:r>
      <w:r>
        <w:rPr>
          <w:rFonts w:ascii="Gotham Book" w:hAnsi="Gotham Book"/>
          <w:b/>
          <w:bCs/>
        </w:rPr>
        <w:t>d</w:t>
      </w:r>
      <w:r>
        <w:rPr>
          <w:rFonts w:ascii="Gotham Book" w:hAnsi="Gotham Book"/>
        </w:rPr>
        <w:t xml:space="preserve">. </w:t>
      </w:r>
      <w:r w:rsidRPr="00B02AAC">
        <w:rPr>
          <w:rFonts w:ascii="Gotham Book" w:hAnsi="Gotham Book"/>
          <w:highlight w:val="lightGray"/>
        </w:rPr>
        <w:t xml:space="preserve">The settlements that grew around La Bahía became important locations for trade and business along the </w:t>
      </w:r>
      <w:r w:rsidRPr="00B02AAC">
        <w:rPr>
          <w:rFonts w:ascii="Gotham Book" w:hAnsi="Gotham Book"/>
          <w:b/>
          <w:bCs/>
          <w:highlight w:val="lightGray"/>
        </w:rPr>
        <w:t>Camino Real</w:t>
      </w:r>
      <w:r w:rsidRPr="00B02AAC">
        <w:rPr>
          <w:rFonts w:ascii="Gotham Book" w:hAnsi="Gotham Book"/>
          <w:highlight w:val="lightGray"/>
        </w:rPr>
        <w:t>.</w:t>
      </w:r>
      <w:r>
        <w:rPr>
          <w:rFonts w:ascii="Gotham Book" w:hAnsi="Gotham Book"/>
        </w:rPr>
        <w:t xml:space="preserve"> </w:t>
      </w:r>
    </w:p>
    <w:p w14:paraId="48AA05AF" w14:textId="77777777" w:rsidR="009A290F" w:rsidRDefault="009A290F" w:rsidP="009A290F">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struggled with many challenges and difficulties over the years. </w:t>
      </w:r>
      <w:r w:rsidRPr="00B02AAC">
        <w:rPr>
          <w:rFonts w:ascii="Gotham Book" w:hAnsi="Gotham Book"/>
          <w:b/>
          <w:bCs/>
          <w:highlight w:val="lightGray"/>
        </w:rPr>
        <w:t>European diseases</w:t>
      </w:r>
      <w:r w:rsidRPr="00B02AAC">
        <w:rPr>
          <w:rFonts w:ascii="Gotham Book" w:hAnsi="Gotham Book"/>
          <w:highlight w:val="lightGray"/>
        </w:rPr>
        <w:t xml:space="preserve"> like </w:t>
      </w:r>
      <w:r w:rsidRPr="00B02AAC">
        <w:rPr>
          <w:rFonts w:ascii="Gotham Book" w:hAnsi="Gotham Book"/>
          <w:b/>
          <w:bCs/>
          <w:highlight w:val="lightGray"/>
        </w:rPr>
        <w:t>malaria</w:t>
      </w:r>
      <w:r w:rsidRPr="00B02AAC">
        <w:rPr>
          <w:rFonts w:ascii="Gotham Book" w:hAnsi="Gotham Book"/>
          <w:highlight w:val="lightGray"/>
        </w:rPr>
        <w:t xml:space="preserve"> killed many Texas Indians at the mission</w:t>
      </w:r>
      <w:r>
        <w:rPr>
          <w:rFonts w:ascii="Gotham Book" w:hAnsi="Gotham Book"/>
        </w:rPr>
        <w:t xml:space="preserve">. </w:t>
      </w:r>
      <w:r w:rsidRPr="00B02AAC">
        <w:rPr>
          <w:rFonts w:ascii="Gotham Book" w:hAnsi="Gotham Book"/>
          <w:highlight w:val="lightGray"/>
        </w:rPr>
        <w:t>Shortages of food, supplies, and clothing often made mission life difficult</w:t>
      </w:r>
      <w:r>
        <w:rPr>
          <w:rFonts w:ascii="Gotham Book" w:hAnsi="Gotham Book"/>
        </w:rPr>
        <w:t xml:space="preserve">. </w:t>
      </w:r>
      <w:r w:rsidRPr="00B02AAC">
        <w:rPr>
          <w:rFonts w:ascii="Gotham Book" w:hAnsi="Gotham Book"/>
          <w:highlight w:val="lightGray"/>
        </w:rPr>
        <w:t>Additionally, there were frequent disputes, or arguments, between</w:t>
      </w:r>
      <w:r>
        <w:rPr>
          <w:rFonts w:ascii="Gotham Book" w:hAnsi="Gotham Book"/>
        </w:rPr>
        <w:t xml:space="preserve"> </w:t>
      </w:r>
      <w:r w:rsidRPr="00B02AAC">
        <w:rPr>
          <w:rFonts w:ascii="Gotham Book" w:hAnsi="Gotham Book"/>
          <w:highlight w:val="lightGray"/>
        </w:rPr>
        <w:t>the leadership at the missions and presidios.</w:t>
      </w:r>
      <w:r>
        <w:rPr>
          <w:rFonts w:ascii="Gotham Book" w:hAnsi="Gotham Book"/>
        </w:rPr>
        <w:t xml:space="preserve">  </w:t>
      </w:r>
    </w:p>
    <w:p w14:paraId="3DA8EBE8" w14:textId="77777777" w:rsidR="009A290F" w:rsidRDefault="009A290F" w:rsidP="009A290F">
      <w:pPr>
        <w:rPr>
          <w:rFonts w:ascii="Gotham Book" w:hAnsi="Gotham Book"/>
        </w:rPr>
      </w:pPr>
      <w:r w:rsidRPr="00B02AAC">
        <w:rPr>
          <w:rFonts w:ascii="Gotham Book" w:hAnsi="Gotham Book"/>
          <w:highlight w:val="lightGray"/>
        </w:rPr>
        <w:lastRenderedPageBreak/>
        <w:t>There were also conflicts between the Spanish soldiers at the presidio and the Karankawa</w:t>
      </w:r>
      <w:r>
        <w:rPr>
          <w:rFonts w:ascii="Gotham Book" w:hAnsi="Gotham Book"/>
        </w:rPr>
        <w:t xml:space="preserve">. The Spaniards at La </w:t>
      </w:r>
      <w:r w:rsidRPr="00B81D89">
        <w:rPr>
          <w:rFonts w:ascii="Gotham Book" w:hAnsi="Gotham Book"/>
        </w:rPr>
        <w:t>Bahía</w:t>
      </w:r>
      <w:r>
        <w:rPr>
          <w:rFonts w:ascii="Gotham Book" w:hAnsi="Gotham Book"/>
        </w:rPr>
        <w:t xml:space="preserve"> often tried to force the Karankawa to convert and assimilate.  Some Spaniards tried to control Karankawa lands. </w:t>
      </w:r>
    </w:p>
    <w:p w14:paraId="146EFB40" w14:textId="77777777" w:rsidR="009A290F" w:rsidRDefault="009A290F" w:rsidP="009A290F">
      <w:pPr>
        <w:rPr>
          <w:rFonts w:ascii="Gotham Book" w:hAnsi="Gotham Book"/>
        </w:rPr>
      </w:pPr>
      <w:r>
        <w:rPr>
          <w:rFonts w:ascii="Gotham Book" w:hAnsi="Gotham Book"/>
        </w:rPr>
        <w:t xml:space="preserve">Many of the Karankawa people resisted these Spanish attempts at control. Over time, </w:t>
      </w:r>
      <w:r w:rsidRPr="00B02AAC">
        <w:rPr>
          <w:rFonts w:ascii="Gotham Book" w:hAnsi="Gotham Book"/>
          <w:highlight w:val="lightGray"/>
        </w:rPr>
        <w:t xml:space="preserve">conflict between the two groups </w:t>
      </w:r>
      <w:r w:rsidRPr="00B02AAC">
        <w:rPr>
          <w:rFonts w:ascii="Gotham Book" w:hAnsi="Gotham Book"/>
          <w:highlight w:val="lightGray"/>
        </w:rPr>
        <w:t>caused the relationship to completely fall apart.</w:t>
      </w:r>
      <w:r>
        <w:rPr>
          <w:rFonts w:ascii="Gotham Book" w:hAnsi="Gotham Book"/>
        </w:rPr>
        <w:t xml:space="preserve"> One  extreme example of this was the </w:t>
      </w:r>
      <w:r w:rsidRPr="00E7675C">
        <w:rPr>
          <w:rFonts w:ascii="Gotham Book" w:hAnsi="Gotham Book"/>
          <w:b/>
          <w:bCs/>
        </w:rPr>
        <w:t>Spanish-Karankawa War</w:t>
      </w:r>
      <w:r>
        <w:rPr>
          <w:rFonts w:ascii="Gotham Book" w:hAnsi="Gotham Book"/>
        </w:rPr>
        <w:t xml:space="preserve"> of the late 1700s. </w:t>
      </w:r>
    </w:p>
    <w:p w14:paraId="00A9832C" w14:textId="61E516E9"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num="2" w:space="720"/>
          <w:docGrid w:linePitch="360"/>
        </w:sectPr>
      </w:pPr>
      <w:r w:rsidRPr="00B02AAC">
        <w:rPr>
          <w:rFonts w:ascii="Gotham Book" w:hAnsi="Gotham Book"/>
          <w:highlight w:val="lightGray"/>
        </w:rPr>
        <w:t>Spain closed the mission in 179</w:t>
      </w:r>
      <w:r w:rsidR="001C3ABF" w:rsidRPr="001C3ABF">
        <w:rPr>
          <w:rFonts w:ascii="Gotham Book" w:hAnsi="Gotham Book"/>
          <w:highlight w:val="lightGray"/>
        </w:rPr>
        <w:t>3</w:t>
      </w:r>
      <w:r>
        <w:rPr>
          <w:rFonts w:ascii="Gotham Book" w:hAnsi="Gotham Book"/>
        </w:rPr>
        <w:t xml:space="preserve">, though the grounds and buildings would go on to be used in later significant events including the War for Mexican Independence and the Texas Revolution. </w:t>
      </w:r>
    </w:p>
    <w:p w14:paraId="0219D5F4" w14:textId="77777777" w:rsidR="009A290F" w:rsidRDefault="009A290F" w:rsidP="009A290F">
      <w:pPr>
        <w:rPr>
          <w:rFonts w:ascii="Gotham Book" w:hAnsi="Gotham Book"/>
        </w:rPr>
      </w:pPr>
    </w:p>
    <w:p w14:paraId="34319023" w14:textId="77777777" w:rsidR="009A290F" w:rsidRDefault="009A290F" w:rsidP="009A290F">
      <w:pPr>
        <w:rPr>
          <w:rFonts w:ascii="Gotham Book" w:hAnsi="Gotham Book"/>
        </w:rPr>
      </w:pPr>
    </w:p>
    <w:p w14:paraId="6C737147" w14:textId="77777777" w:rsidR="009A290F" w:rsidRDefault="009A290F" w:rsidP="009A290F">
      <w:pPr>
        <w:rPr>
          <w:rFonts w:ascii="Gotham Book" w:hAnsi="Gotham Book"/>
        </w:rPr>
      </w:pPr>
    </w:p>
    <w:p w14:paraId="23CDAB31" w14:textId="77777777" w:rsidR="009A290F" w:rsidRDefault="009A290F" w:rsidP="009A290F">
      <w:pPr>
        <w:rPr>
          <w:rFonts w:ascii="Gotham Book" w:hAnsi="Gotham Book"/>
        </w:rPr>
      </w:pPr>
    </w:p>
    <w:p w14:paraId="242D325F" w14:textId="77777777" w:rsidR="009A290F" w:rsidRDefault="009A290F" w:rsidP="009A290F">
      <w:pPr>
        <w:rPr>
          <w:rFonts w:ascii="Gotham Book" w:hAnsi="Gotham Book"/>
        </w:rPr>
      </w:pPr>
    </w:p>
    <w:p w14:paraId="74F2297F" w14:textId="77777777" w:rsidR="009A290F" w:rsidRDefault="009A290F" w:rsidP="009A290F">
      <w:pPr>
        <w:rPr>
          <w:rFonts w:ascii="Gotham Book" w:hAnsi="Gotham Book"/>
        </w:rPr>
      </w:pPr>
    </w:p>
    <w:p w14:paraId="092ED5D1" w14:textId="77777777" w:rsidR="009A290F" w:rsidRDefault="009A290F" w:rsidP="009A290F">
      <w:pPr>
        <w:rPr>
          <w:rFonts w:ascii="Gotham Book" w:hAnsi="Gotham Book"/>
        </w:rPr>
      </w:pPr>
    </w:p>
    <w:p w14:paraId="64CD5CF5" w14:textId="77777777" w:rsidR="009A290F" w:rsidRDefault="009A290F" w:rsidP="009A290F">
      <w:pPr>
        <w:rPr>
          <w:rFonts w:ascii="Gotham Book" w:hAnsi="Gotham Book"/>
        </w:rPr>
      </w:pPr>
    </w:p>
    <w:p w14:paraId="35741F63" w14:textId="77777777" w:rsidR="009A290F" w:rsidRDefault="009A290F" w:rsidP="009A290F">
      <w:pPr>
        <w:rPr>
          <w:rFonts w:ascii="Gotham Book" w:hAnsi="Gotham Book"/>
        </w:rPr>
      </w:pPr>
    </w:p>
    <w:p w14:paraId="42E4E086" w14:textId="77777777" w:rsidR="009A290F" w:rsidRDefault="009A290F" w:rsidP="009A290F">
      <w:pPr>
        <w:rPr>
          <w:rFonts w:ascii="Gotham Book" w:hAnsi="Gotham Book"/>
        </w:rPr>
      </w:pPr>
    </w:p>
    <w:p w14:paraId="61863A10" w14:textId="77777777" w:rsidR="009A290F" w:rsidRDefault="009A290F" w:rsidP="009A290F">
      <w:pPr>
        <w:rPr>
          <w:rFonts w:ascii="Gotham Book" w:hAnsi="Gotham Book"/>
        </w:rPr>
      </w:pPr>
    </w:p>
    <w:p w14:paraId="756E594B" w14:textId="77777777" w:rsidR="009A290F" w:rsidRDefault="009A290F" w:rsidP="009A290F">
      <w:pPr>
        <w:rPr>
          <w:rFonts w:ascii="Gotham Book" w:hAnsi="Gotham Book"/>
        </w:rPr>
      </w:pPr>
    </w:p>
    <w:p w14:paraId="25647827" w14:textId="77777777" w:rsidR="009A290F" w:rsidRDefault="009A290F" w:rsidP="009A290F">
      <w:pPr>
        <w:rPr>
          <w:rFonts w:ascii="Gotham Book" w:hAnsi="Gotham Book"/>
        </w:rPr>
      </w:pPr>
    </w:p>
    <w:p w14:paraId="1A6224D8" w14:textId="77777777" w:rsidR="009A290F" w:rsidRDefault="009A290F" w:rsidP="009A290F">
      <w:pPr>
        <w:rPr>
          <w:rFonts w:ascii="Gotham Book" w:hAnsi="Gotham Book"/>
        </w:rPr>
      </w:pPr>
    </w:p>
    <w:p w14:paraId="422C408B" w14:textId="77777777" w:rsidR="009A290F" w:rsidRPr="00B81D89" w:rsidRDefault="009A290F" w:rsidP="009A290F">
      <w:pPr>
        <w:rPr>
          <w:rFonts w:ascii="Gotham Book" w:hAnsi="Gotham Book"/>
        </w:rPr>
      </w:pPr>
    </w:p>
    <w:p w14:paraId="36B4F8AD" w14:textId="77777777" w:rsidR="009A290F" w:rsidRDefault="009A290F" w:rsidP="009A290F"/>
    <w:p w14:paraId="57B4D911" w14:textId="77777777" w:rsidR="009A290F" w:rsidRDefault="009A290F" w:rsidP="009A290F"/>
    <w:p w14:paraId="4FF8414F" w14:textId="77777777" w:rsidR="009A290F" w:rsidRDefault="009A290F" w:rsidP="009A290F">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San Sab</w:t>
      </w:r>
      <w:r w:rsidRPr="00117D92">
        <w:rPr>
          <w:rFonts w:ascii="Gotham Book" w:hAnsi="Gotham Book"/>
          <w:b/>
          <w:bCs/>
          <w:color w:val="000000" w:themeColor="text1"/>
          <w:sz w:val="48"/>
          <w:szCs w:val="18"/>
        </w:rPr>
        <w:t>á</w:t>
      </w:r>
    </w:p>
    <w:p w14:paraId="01EE4F44" w14:textId="1AD95EBF"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2E6395D5"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D77D3B7" w14:textId="77777777" w:rsidR="009A290F" w:rsidRPr="00F34A2E" w:rsidRDefault="009A290F" w:rsidP="009A290F">
      <w:pPr>
        <w:rPr>
          <w:rFonts w:ascii="Gotham Book" w:hAnsi="Gotham Book"/>
          <w:sz w:val="14"/>
          <w:szCs w:val="14"/>
        </w:rPr>
      </w:pPr>
    </w:p>
    <w:p w14:paraId="3901DAF6"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1739F426" w14:textId="77777777" w:rsidR="009A290F" w:rsidRDefault="009A290F" w:rsidP="009A290F">
      <w:pPr>
        <w:rPr>
          <w:rFonts w:ascii="Gotham Book" w:hAnsi="Gotham Book"/>
        </w:rPr>
      </w:pPr>
      <w:r w:rsidRPr="00B02AAC">
        <w:rPr>
          <w:rFonts w:ascii="Gotham Book" w:hAnsi="Gotham Book"/>
          <w:highlight w:val="lightGray"/>
        </w:rPr>
        <w:t xml:space="preserve">Mission </w:t>
      </w:r>
      <w:r w:rsidRPr="00B02AAC">
        <w:rPr>
          <w:rFonts w:ascii="Gotham Book" w:hAnsi="Gotham Book"/>
          <w:b/>
          <w:bCs/>
          <w:highlight w:val="lightGray"/>
        </w:rPr>
        <w:t xml:space="preserve">San </w:t>
      </w:r>
      <w:bookmarkStart w:id="1" w:name="_Hlk181262187"/>
      <w:r w:rsidRPr="00B02AAC">
        <w:rPr>
          <w:rFonts w:ascii="Gotham Book" w:hAnsi="Gotham Book"/>
          <w:b/>
          <w:bCs/>
          <w:highlight w:val="lightGray"/>
        </w:rPr>
        <w:t>Sabá</w:t>
      </w:r>
      <w:r w:rsidRPr="00B02AAC">
        <w:rPr>
          <w:rFonts w:ascii="Gotham Book" w:hAnsi="Gotham Book"/>
          <w:highlight w:val="lightGray"/>
        </w:rPr>
        <w:t xml:space="preserve"> </w:t>
      </w:r>
      <w:bookmarkEnd w:id="1"/>
      <w:r w:rsidRPr="00B02AAC">
        <w:rPr>
          <w:rFonts w:ascii="Gotham Book" w:hAnsi="Gotham Book"/>
          <w:highlight w:val="lightGray"/>
        </w:rPr>
        <w:t xml:space="preserve">was founded in </w:t>
      </w:r>
      <w:r w:rsidRPr="00B02AAC">
        <w:rPr>
          <w:rFonts w:ascii="Gotham Book" w:hAnsi="Gotham Book"/>
          <w:b/>
          <w:bCs/>
          <w:highlight w:val="lightGray"/>
        </w:rPr>
        <w:t>1757</w:t>
      </w:r>
      <w:r w:rsidRPr="00B02AAC">
        <w:rPr>
          <w:rFonts w:ascii="Gotham Book" w:hAnsi="Gotham Book"/>
          <w:highlight w:val="lightGray"/>
        </w:rPr>
        <w:t xml:space="preserve"> to convert and assimilate the </w:t>
      </w:r>
      <w:r w:rsidRPr="00B02AAC">
        <w:rPr>
          <w:rFonts w:ascii="Gotham Book" w:hAnsi="Gotham Book"/>
          <w:b/>
          <w:bCs/>
          <w:highlight w:val="lightGray"/>
        </w:rPr>
        <w:t>Lipan</w:t>
      </w:r>
      <w:r w:rsidRPr="00B02AAC">
        <w:rPr>
          <w:rFonts w:ascii="Gotham Book" w:hAnsi="Gotham Book"/>
          <w:highlight w:val="lightGray"/>
        </w:rPr>
        <w:t xml:space="preserve"> </w:t>
      </w:r>
      <w:r w:rsidRPr="00B02AAC">
        <w:rPr>
          <w:rFonts w:ascii="Gotham Book" w:hAnsi="Gotham Book"/>
          <w:b/>
          <w:bCs/>
          <w:highlight w:val="lightGray"/>
        </w:rPr>
        <w:t>Apache</w:t>
      </w:r>
      <w:r w:rsidRPr="00B02AAC">
        <w:rPr>
          <w:rFonts w:ascii="Gotham Book" w:hAnsi="Gotham Book"/>
          <w:highlight w:val="lightGray"/>
        </w:rPr>
        <w:t xml:space="preserve"> Indians of the Great Plains</w:t>
      </w:r>
      <w:r>
        <w:rPr>
          <w:rFonts w:ascii="Gotham Book" w:hAnsi="Gotham Book"/>
        </w:rPr>
        <w:t xml:space="preserve">. The relationship between the Spanish and the Apache in the region had been filled with conflict during the early 1700s. The Apache often attacked and raided missions and settlements in places like San Antonio. </w:t>
      </w:r>
    </w:p>
    <w:p w14:paraId="2558150C" w14:textId="77777777" w:rsidR="009A290F" w:rsidRDefault="009A290F" w:rsidP="009A290F">
      <w:pPr>
        <w:rPr>
          <w:rFonts w:ascii="Gotham Book" w:hAnsi="Gotham Book"/>
        </w:rPr>
      </w:pPr>
      <w:r>
        <w:rPr>
          <w:rFonts w:ascii="Gotham Book" w:hAnsi="Gotham Book"/>
        </w:rPr>
        <w:t xml:space="preserve">Spanish friars began petitioning, or writing letters to the government, to ask permission to build a mission in </w:t>
      </w:r>
      <w:r w:rsidRPr="00E7675C">
        <w:rPr>
          <w:rFonts w:ascii="Gotham Book" w:hAnsi="Gotham Book"/>
          <w:b/>
          <w:bCs/>
          <w:i/>
          <w:iCs/>
        </w:rPr>
        <w:t>Apachería</w:t>
      </w:r>
      <w:r>
        <w:rPr>
          <w:rFonts w:ascii="Gotham Book" w:hAnsi="Gotham Book"/>
        </w:rPr>
        <w:t xml:space="preserve"> – or the Apache’s Land – in the early 1700s. The friars had hoped that converting the Apache might help develop a peaceful relationship between the two groups. The Spanish government denied those initial requests, however.</w:t>
      </w:r>
    </w:p>
    <w:p w14:paraId="3F2C2C86" w14:textId="77777777" w:rsidR="009A290F" w:rsidRDefault="009A290F" w:rsidP="009A290F">
      <w:pPr>
        <w:keepNext/>
      </w:pPr>
      <w:r>
        <w:rPr>
          <w:noProof/>
        </w:rPr>
        <w:drawing>
          <wp:inline distT="0" distB="0" distL="0" distR="0" wp14:anchorId="5FE769A6" wp14:editId="214DBA84">
            <wp:extent cx="1287523" cy="1931284"/>
            <wp:effectExtent l="95250" t="19050" r="27305" b="88265"/>
            <wp:docPr id="596826542" name="Picture 2" descr="A painting of a Lipan Apache warrior on horse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6542" name="Picture 2" descr="A painting of a Lipan Apache warrior on horseback.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26" t="8098" r="10595" b="8514"/>
                    <a:stretch/>
                  </pic:blipFill>
                  <pic:spPr bwMode="auto">
                    <a:xfrm>
                      <a:off x="0" y="0"/>
                      <a:ext cx="1293014" cy="193952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1CB4EF3E" w14:textId="3BC00DC1" w:rsidR="009A290F" w:rsidRDefault="009A290F" w:rsidP="009A290F">
      <w:pPr>
        <w:pStyle w:val="Caption"/>
        <w:rPr>
          <w:rFonts w:ascii="Gotham Book" w:hAnsi="Gotham Book"/>
        </w:rPr>
      </w:pPr>
      <w:r>
        <w:t xml:space="preserve">Figure </w:t>
      </w:r>
      <w:fldSimple w:instr=" SEQ Figure \* ARABIC ">
        <w:r w:rsidR="00B04FF2">
          <w:rPr>
            <w:noProof/>
          </w:rPr>
          <w:t>13</w:t>
        </w:r>
      </w:fldSimple>
      <w:r>
        <w:t>: A Lipan Apache Warrior. The Portal to Texas History</w:t>
      </w:r>
    </w:p>
    <w:p w14:paraId="644AD9D7" w14:textId="77777777" w:rsidR="009A290F" w:rsidRDefault="009A290F" w:rsidP="009A290F">
      <w:pPr>
        <w:keepNext/>
      </w:pPr>
      <w:r w:rsidRPr="009E521B">
        <w:rPr>
          <w:rFonts w:ascii="Gotham Book" w:hAnsi="Gotham Book"/>
          <w:noProof/>
        </w:rPr>
        <w:drawing>
          <wp:inline distT="0" distB="0" distL="0" distR="0" wp14:anchorId="0F9BE8F8" wp14:editId="6B451C5A">
            <wp:extent cx="2508250" cy="2508250"/>
            <wp:effectExtent l="95250" t="19050" r="25400" b="101600"/>
            <wp:docPr id="720755218" name="Picture 1" descr="A map of Texas showing the approximate location of the mission San Saba at the southern part of the Texas Great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5218" name="Picture 1" descr="A map of Texas showing the approximate location of the mission San Saba at the southern part of the Texas Great plains."/>
                    <pic:cNvPicPr/>
                  </pic:nvPicPr>
                  <pic:blipFill>
                    <a:blip r:embed="rId22"/>
                    <a:stretch>
                      <a:fillRect/>
                    </a:stretch>
                  </pic:blipFill>
                  <pic:spPr>
                    <a:xfrm>
                      <a:off x="0" y="0"/>
                      <a:ext cx="2508250" cy="2508250"/>
                    </a:xfrm>
                    <a:prstGeom prst="rect">
                      <a:avLst/>
                    </a:prstGeom>
                    <a:effectLst>
                      <a:outerShdw blurRad="50800" dist="50800" dir="7920000" algn="ctr" rotWithShape="0">
                        <a:srgbClr val="000000">
                          <a:alpha val="43137"/>
                        </a:srgbClr>
                      </a:outerShdw>
                    </a:effectLst>
                  </pic:spPr>
                </pic:pic>
              </a:graphicData>
            </a:graphic>
          </wp:inline>
        </w:drawing>
      </w:r>
    </w:p>
    <w:p w14:paraId="2693EF6A" w14:textId="3895158E" w:rsidR="009A290F" w:rsidRDefault="009A290F" w:rsidP="009A290F">
      <w:pPr>
        <w:pStyle w:val="Caption"/>
      </w:pPr>
      <w:r>
        <w:t xml:space="preserve">Figure </w:t>
      </w:r>
      <w:fldSimple w:instr=" SEQ Figure \* ARABIC ">
        <w:r w:rsidR="00B04FF2">
          <w:rPr>
            <w:noProof/>
          </w:rPr>
          <w:t>14</w:t>
        </w:r>
      </w:fldSimple>
      <w:r>
        <w:t xml:space="preserve">: </w:t>
      </w:r>
      <w:r w:rsidRPr="0004013F">
        <w:t xml:space="preserve">A map of the approximate </w:t>
      </w:r>
      <w:r>
        <w:t>location of mission San Sab</w:t>
      </w:r>
      <w:r w:rsidRPr="0004013F">
        <w:t>á</w:t>
      </w:r>
    </w:p>
    <w:p w14:paraId="145474FA" w14:textId="77777777" w:rsidR="009A290F" w:rsidRDefault="009A290F" w:rsidP="009A290F">
      <w:pPr>
        <w:rPr>
          <w:rFonts w:ascii="Gotham Book" w:hAnsi="Gotham Book"/>
        </w:rPr>
      </w:pPr>
      <w:r w:rsidRPr="00B02AAC">
        <w:rPr>
          <w:rFonts w:ascii="Gotham Book" w:hAnsi="Gotham Book"/>
          <w:highlight w:val="lightGray"/>
        </w:rPr>
        <w:t xml:space="preserve">When the </w:t>
      </w:r>
      <w:r w:rsidRPr="00B02AAC">
        <w:rPr>
          <w:rFonts w:ascii="Gotham Book" w:hAnsi="Gotham Book"/>
          <w:b/>
          <w:bCs/>
          <w:highlight w:val="lightGray"/>
        </w:rPr>
        <w:t>Comanche</w:t>
      </w:r>
      <w:r w:rsidRPr="00B02AAC">
        <w:rPr>
          <w:rFonts w:ascii="Gotham Book" w:hAnsi="Gotham Book"/>
          <w:highlight w:val="lightGray"/>
        </w:rPr>
        <w:t xml:space="preserve"> migrated to Texas in the </w:t>
      </w:r>
      <w:r w:rsidRPr="00B02AAC">
        <w:rPr>
          <w:rFonts w:ascii="Gotham Book" w:hAnsi="Gotham Book"/>
          <w:b/>
          <w:bCs/>
          <w:highlight w:val="lightGray"/>
        </w:rPr>
        <w:t>1730s and 1740s</w:t>
      </w:r>
      <w:r w:rsidRPr="00B02AAC">
        <w:rPr>
          <w:rFonts w:ascii="Gotham Book" w:hAnsi="Gotham Book"/>
          <w:highlight w:val="lightGray"/>
        </w:rPr>
        <w:t>, they quickly came to dominate the Great Plains</w:t>
      </w:r>
      <w:r>
        <w:rPr>
          <w:rFonts w:ascii="Gotham Book" w:hAnsi="Gotham Book"/>
        </w:rPr>
        <w:t xml:space="preserve">. Conflict between the Comanche and Apache broke out. The Comanche pushed the Apache farther into South Texas and out of the Great Plains region. This is sometimes referred to as </w:t>
      </w:r>
      <w:r w:rsidRPr="00E7675C">
        <w:rPr>
          <w:rFonts w:ascii="Gotham Book" w:hAnsi="Gotham Book"/>
          <w:b/>
          <w:bCs/>
        </w:rPr>
        <w:t>“the War for the Great Plains</w:t>
      </w:r>
      <w:r>
        <w:rPr>
          <w:rFonts w:ascii="Gotham Book" w:hAnsi="Gotham Book"/>
        </w:rPr>
        <w:t xml:space="preserve">.” </w:t>
      </w:r>
    </w:p>
    <w:p w14:paraId="07184888" w14:textId="77777777" w:rsidR="009A290F" w:rsidRDefault="009A290F" w:rsidP="009A290F">
      <w:pPr>
        <w:rPr>
          <w:rFonts w:ascii="Gotham Book" w:hAnsi="Gotham Book"/>
        </w:rPr>
      </w:pPr>
      <w:r w:rsidRPr="00B02AAC">
        <w:rPr>
          <w:rFonts w:ascii="Gotham Book" w:hAnsi="Gotham Book"/>
          <w:highlight w:val="lightGray"/>
        </w:rPr>
        <w:t xml:space="preserve">In </w:t>
      </w:r>
      <w:r w:rsidRPr="00B02AAC">
        <w:rPr>
          <w:rFonts w:ascii="Gotham Book" w:hAnsi="Gotham Book"/>
          <w:b/>
          <w:bCs/>
          <w:highlight w:val="lightGray"/>
        </w:rPr>
        <w:t>1749</w:t>
      </w:r>
      <w:r w:rsidRPr="00B02AAC">
        <w:rPr>
          <w:rFonts w:ascii="Gotham Book" w:hAnsi="Gotham Book"/>
          <w:highlight w:val="lightGray"/>
        </w:rPr>
        <w:t xml:space="preserve">, the Apache made a </w:t>
      </w:r>
      <w:r w:rsidRPr="00B02AAC">
        <w:rPr>
          <w:rFonts w:ascii="Gotham Book" w:hAnsi="Gotham Book"/>
          <w:b/>
          <w:bCs/>
          <w:highlight w:val="lightGray"/>
        </w:rPr>
        <w:t>peace treaty</w:t>
      </w:r>
      <w:r w:rsidRPr="00B02AAC">
        <w:rPr>
          <w:rFonts w:ascii="Gotham Book" w:hAnsi="Gotham Book"/>
          <w:highlight w:val="lightGray"/>
        </w:rPr>
        <w:t xml:space="preserve"> with the Spanish and requested a mission  near </w:t>
      </w:r>
      <w:r w:rsidRPr="00B02AAC">
        <w:rPr>
          <w:rFonts w:ascii="Gotham Book" w:hAnsi="Gotham Book"/>
          <w:b/>
          <w:bCs/>
          <w:highlight w:val="lightGray"/>
        </w:rPr>
        <w:t>San Antonio</w:t>
      </w:r>
      <w:r>
        <w:rPr>
          <w:rFonts w:ascii="Gotham Book" w:hAnsi="Gotham Book"/>
        </w:rPr>
        <w:t xml:space="preserve">. Like other Texas Indian tribes, </w:t>
      </w:r>
      <w:r w:rsidRPr="00B02AAC">
        <w:rPr>
          <w:rFonts w:ascii="Gotham Book" w:hAnsi="Gotham Book"/>
          <w:highlight w:val="lightGray"/>
        </w:rPr>
        <w:t>the Apache were not interested in mission life or assimilating into Spanish culture</w:t>
      </w:r>
      <w:r>
        <w:rPr>
          <w:rFonts w:ascii="Gotham Book" w:hAnsi="Gotham Book"/>
        </w:rPr>
        <w:t xml:space="preserve">. The Apache hoped that the Spanish missions and presidios would protect them from Comanche attacks. They may have also hoped the </w:t>
      </w:r>
      <w:r>
        <w:rPr>
          <w:rFonts w:ascii="Gotham Book" w:hAnsi="Gotham Book"/>
        </w:rPr>
        <w:lastRenderedPageBreak/>
        <w:t xml:space="preserve">Comanche would start attacking to the Spanish instead. </w:t>
      </w:r>
    </w:p>
    <w:p w14:paraId="49A3353D" w14:textId="77777777" w:rsidR="009A290F" w:rsidRDefault="009A290F" w:rsidP="009A290F">
      <w:pPr>
        <w:rPr>
          <w:rFonts w:ascii="Gotham Book" w:hAnsi="Gotham Book"/>
        </w:rPr>
      </w:pPr>
      <w:r w:rsidRPr="00954BB9">
        <w:rPr>
          <w:rFonts w:ascii="Gotham Book" w:hAnsi="Gotham Book"/>
          <w:b/>
          <w:bCs/>
        </w:rPr>
        <w:t>Mission San Sabá faced many challenges like many other missions across Texas</w:t>
      </w:r>
      <w:r>
        <w:rPr>
          <w:rFonts w:ascii="Gotham Book" w:hAnsi="Gotham Book"/>
        </w:rPr>
        <w:t xml:space="preserve">. </w:t>
      </w:r>
      <w:r w:rsidRPr="00B02AAC">
        <w:rPr>
          <w:rFonts w:ascii="Gotham Book" w:hAnsi="Gotham Book"/>
          <w:highlight w:val="lightGray"/>
        </w:rPr>
        <w:t>The Apache had no interest in mission life</w:t>
      </w:r>
      <w:r>
        <w:rPr>
          <w:rFonts w:ascii="Gotham Book" w:hAnsi="Gotham Book"/>
        </w:rPr>
        <w:t xml:space="preserve">, </w:t>
      </w:r>
      <w:r w:rsidRPr="00B02AAC">
        <w:rPr>
          <w:rFonts w:ascii="Gotham Book" w:hAnsi="Gotham Book"/>
          <w:highlight w:val="lightGray"/>
        </w:rPr>
        <w:t>and the missionaries never truly understood their Indigenous culture</w:t>
      </w:r>
      <w:r>
        <w:rPr>
          <w:rFonts w:ascii="Gotham Book" w:hAnsi="Gotham Book"/>
        </w:rPr>
        <w:t xml:space="preserve">.  In fact, no Apache ever even lived at the mission. </w:t>
      </w:r>
      <w:r w:rsidRPr="00B02AAC">
        <w:rPr>
          <w:rFonts w:ascii="Gotham Book" w:hAnsi="Gotham Book"/>
          <w:highlight w:val="lightGray"/>
        </w:rPr>
        <w:t>Many missionaries were so upset by the mission’s failure to convert the Apache that several of them abandoned the mission to return to San Antonio</w:t>
      </w:r>
      <w:r>
        <w:rPr>
          <w:rFonts w:ascii="Gotham Book" w:hAnsi="Gotham Book"/>
        </w:rPr>
        <w:t xml:space="preserve">. </w:t>
      </w:r>
    </w:p>
    <w:p w14:paraId="153E48F8" w14:textId="77777777" w:rsidR="009A290F" w:rsidRDefault="009A290F" w:rsidP="009A290F">
      <w:pPr>
        <w:rPr>
          <w:rFonts w:ascii="Gotham Book" w:hAnsi="Gotham Book"/>
        </w:rPr>
      </w:pPr>
      <w:r w:rsidRPr="00B02AAC">
        <w:rPr>
          <w:rFonts w:ascii="Gotham Book" w:hAnsi="Gotham Book"/>
          <w:highlight w:val="lightGray"/>
        </w:rPr>
        <w:t xml:space="preserve">One significant issue at mission San Sabá was </w:t>
      </w:r>
      <w:r w:rsidRPr="00B02AAC">
        <w:rPr>
          <w:rFonts w:ascii="Gotham Book" w:hAnsi="Gotham Book"/>
          <w:b/>
          <w:bCs/>
          <w:highlight w:val="lightGray"/>
        </w:rPr>
        <w:t>safety</w:t>
      </w:r>
      <w:r>
        <w:rPr>
          <w:rFonts w:ascii="Gotham Book" w:hAnsi="Gotham Book"/>
        </w:rPr>
        <w:t xml:space="preserve">. This was especially challenging because </w:t>
      </w:r>
      <w:r w:rsidRPr="00954BB9">
        <w:rPr>
          <w:rFonts w:ascii="Gotham Book" w:hAnsi="Gotham Book"/>
          <w:b/>
          <w:bCs/>
        </w:rPr>
        <w:t>the presidio for San Saba was located far from the mission</w:t>
      </w:r>
      <w:r>
        <w:rPr>
          <w:rFonts w:ascii="Gotham Book" w:hAnsi="Gotham Book"/>
        </w:rPr>
        <w:t xml:space="preserve">. The friars wanted the presidio far from the mission. At other missions in Texas, there were sometimes conflicts between the soldiers and Indians at the mission. The friars thought there would be fewer conflicts if the presidio was farther away. </w:t>
      </w:r>
      <w:r w:rsidRPr="00B02AAC">
        <w:rPr>
          <w:rFonts w:ascii="Gotham Book" w:hAnsi="Gotham Book"/>
          <w:highlight w:val="lightGray"/>
        </w:rPr>
        <w:t>Unfortunately, this also made the mission more difficult to protect</w:t>
      </w:r>
      <w:r w:rsidRPr="00B02AAC">
        <w:rPr>
          <w:rFonts w:ascii="Gotham Book" w:hAnsi="Gotham Book"/>
        </w:rPr>
        <w:t>.</w:t>
      </w:r>
      <w:r w:rsidRPr="00954BB9">
        <w:rPr>
          <w:rFonts w:ascii="Gotham Book" w:hAnsi="Gotham Book"/>
          <w:b/>
          <w:bCs/>
        </w:rPr>
        <w:t xml:space="preserve"> </w:t>
      </w:r>
    </w:p>
    <w:p w14:paraId="1182037A" w14:textId="77777777" w:rsidR="009A290F" w:rsidRDefault="009A290F" w:rsidP="009A290F">
      <w:pPr>
        <w:rPr>
          <w:rFonts w:ascii="Gotham Book" w:hAnsi="Gotham Book"/>
        </w:rPr>
      </w:pPr>
      <w:r>
        <w:rPr>
          <w:rFonts w:ascii="Gotham Book" w:hAnsi="Gotham Book"/>
        </w:rPr>
        <w:t>Safety became a very real problem on</w:t>
      </w:r>
      <w:r w:rsidRPr="00E7675C">
        <w:rPr>
          <w:rFonts w:ascii="Gotham Book" w:hAnsi="Gotham Book"/>
          <w:b/>
          <w:bCs/>
        </w:rPr>
        <w:t xml:space="preserve"> March 16, 1758</w:t>
      </w:r>
      <w:r>
        <w:rPr>
          <w:rFonts w:ascii="Gotham Book" w:hAnsi="Gotham Book"/>
          <w:b/>
          <w:bCs/>
        </w:rPr>
        <w:t>.</w:t>
      </w:r>
      <w:r w:rsidRPr="00E7675C">
        <w:rPr>
          <w:rFonts w:ascii="Gotham Book" w:hAnsi="Gotham Book"/>
          <w:b/>
          <w:bCs/>
        </w:rPr>
        <w:t xml:space="preserve"> </w:t>
      </w:r>
      <w:r w:rsidRPr="00B02AAC">
        <w:rPr>
          <w:rFonts w:ascii="Gotham Book" w:hAnsi="Gotham Book"/>
          <w:highlight w:val="lightGray"/>
        </w:rPr>
        <w:t xml:space="preserve">On that day, 2000 </w:t>
      </w:r>
      <w:r w:rsidRPr="00B02AAC">
        <w:rPr>
          <w:rFonts w:ascii="Gotham Book" w:hAnsi="Gotham Book"/>
          <w:b/>
          <w:bCs/>
          <w:highlight w:val="lightGray"/>
        </w:rPr>
        <w:t>Comanche</w:t>
      </w:r>
      <w:r w:rsidRPr="00B02AAC">
        <w:rPr>
          <w:rFonts w:ascii="Gotham Book" w:hAnsi="Gotham Book"/>
          <w:highlight w:val="lightGray"/>
        </w:rPr>
        <w:t xml:space="preserve"> and their allies attacked the mission at San Sabá.</w:t>
      </w:r>
      <w:r w:rsidRPr="00B02AAC">
        <w:rPr>
          <w:rFonts w:ascii="Gotham Book" w:hAnsi="Gotham Book"/>
        </w:rPr>
        <w:t xml:space="preserve"> </w:t>
      </w:r>
      <w:r>
        <w:rPr>
          <w:rFonts w:ascii="Gotham Book" w:hAnsi="Gotham Book"/>
        </w:rPr>
        <w:t xml:space="preserve">Reports showed that seventeen Texas Indians and eight Spaniards at the mission were killed in the attack. Many others were badly wounded. It was also reported that eight </w:t>
      </w:r>
      <w:r>
        <w:rPr>
          <w:rFonts w:ascii="Gotham Book" w:hAnsi="Gotham Book"/>
        </w:rPr>
        <w:t xml:space="preserve">soldiers were wounded. Only one priest, </w:t>
      </w:r>
      <w:r w:rsidRPr="00954BB9">
        <w:rPr>
          <w:rFonts w:ascii="Gotham Book" w:hAnsi="Gotham Book"/>
          <w:b/>
          <w:bCs/>
        </w:rPr>
        <w:t>Father Miguel Molina</w:t>
      </w:r>
      <w:r>
        <w:rPr>
          <w:rFonts w:ascii="Gotham Book" w:hAnsi="Gotham Book"/>
        </w:rPr>
        <w:t xml:space="preserve">, escaped. </w:t>
      </w:r>
    </w:p>
    <w:p w14:paraId="43CC0755" w14:textId="77777777" w:rsidR="009A290F" w:rsidRDefault="009A290F" w:rsidP="009A290F">
      <w:pPr>
        <w:keepNext/>
      </w:pPr>
      <w:r>
        <w:rPr>
          <w:noProof/>
          <w:color w:val="242424"/>
          <w:bdr w:val="none" w:sz="0" w:space="0" w:color="auto" w:frame="1"/>
        </w:rPr>
        <w:drawing>
          <wp:inline distT="0" distB="0" distL="0" distR="0" wp14:anchorId="555D939E" wp14:editId="01F4F609">
            <wp:extent cx="2959355" cy="1701800"/>
            <wp:effectExtent l="95250" t="19050" r="12700" b="88900"/>
            <wp:docPr id="1526595030" name="Picture 3" descr="A contemporary photograph showing some of the ruins of the mission at San Saba. There are some fragments of part of the old stone wall rem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030" name="Picture 3" descr="A contemporary photograph showing some of the ruins of the mission at San Saba. There are some fragments of part of the old stone wall remaining.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31" b="11859"/>
                    <a:stretch/>
                  </pic:blipFill>
                  <pic:spPr bwMode="auto">
                    <a:xfrm>
                      <a:off x="0" y="0"/>
                      <a:ext cx="2967714" cy="1706607"/>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5422192" w14:textId="7DF52FBA" w:rsidR="009A290F" w:rsidRDefault="009A290F" w:rsidP="009A290F">
      <w:pPr>
        <w:pStyle w:val="Caption"/>
        <w:rPr>
          <w:rFonts w:ascii="Gotham Book" w:hAnsi="Gotham Book"/>
        </w:rPr>
      </w:pPr>
      <w:r>
        <w:t xml:space="preserve">Figure </w:t>
      </w:r>
      <w:fldSimple w:instr=" SEQ Figure \* ARABIC ">
        <w:r w:rsidR="00B04FF2">
          <w:rPr>
            <w:noProof/>
          </w:rPr>
          <w:t>15</w:t>
        </w:r>
      </w:fldSimple>
      <w:r>
        <w:t>: The ruins of San Sab</w:t>
      </w:r>
      <w:r w:rsidRPr="00FB4F41">
        <w:t>á</w:t>
      </w:r>
      <w:r>
        <w:t>. The National Parks Service.</w:t>
      </w:r>
    </w:p>
    <w:p w14:paraId="550EA1C6" w14:textId="252F570A" w:rsidR="009A290F" w:rsidRPr="00281FFD" w:rsidRDefault="009A290F" w:rsidP="009A290F">
      <w:pPr>
        <w:rPr>
          <w:rFonts w:ascii="Gotham Book" w:hAnsi="Gotham Book"/>
        </w:rPr>
      </w:pPr>
      <w:r w:rsidRPr="00B02AAC">
        <w:rPr>
          <w:rFonts w:ascii="Gotham Book" w:hAnsi="Gotham Book"/>
          <w:highlight w:val="lightGray"/>
        </w:rPr>
        <w:t xml:space="preserve">The mission was destroyed by fire in the </w:t>
      </w:r>
      <w:r w:rsidR="00B02AAC" w:rsidRPr="00B02AAC">
        <w:rPr>
          <w:rFonts w:ascii="Gotham Book" w:hAnsi="Gotham Book"/>
          <w:highlight w:val="lightGray"/>
        </w:rPr>
        <w:t>attack,</w:t>
      </w:r>
      <w:r w:rsidRPr="00B02AAC">
        <w:rPr>
          <w:rFonts w:ascii="Gotham Book" w:hAnsi="Gotham Book"/>
          <w:highlight w:val="lightGray"/>
        </w:rPr>
        <w:t xml:space="preserve"> and it was never reopened. Not long after</w:t>
      </w:r>
      <w:r>
        <w:rPr>
          <w:rFonts w:ascii="Gotham Book" w:hAnsi="Gotham Book"/>
        </w:rPr>
        <w:t xml:space="preserve">, Spain began to retreat from its missions along the Great Plains – the area often known as </w:t>
      </w:r>
      <w:proofErr w:type="spellStart"/>
      <w:r w:rsidRPr="00E7675C">
        <w:rPr>
          <w:rFonts w:ascii="Gotham Book" w:hAnsi="Gotham Book"/>
          <w:b/>
          <w:bCs/>
          <w:i/>
          <w:iCs/>
        </w:rPr>
        <w:t>Comanchería</w:t>
      </w:r>
      <w:proofErr w:type="spellEnd"/>
      <w:r>
        <w:rPr>
          <w:rFonts w:ascii="Gotham Book" w:hAnsi="Gotham Book"/>
          <w:i/>
          <w:iCs/>
        </w:rPr>
        <w:t xml:space="preserve">, </w:t>
      </w:r>
      <w:r>
        <w:rPr>
          <w:rFonts w:ascii="Gotham Book" w:hAnsi="Gotham Book"/>
        </w:rPr>
        <w:t>or the Comanche’s land.</w:t>
      </w:r>
    </w:p>
    <w:p w14:paraId="2D610A90" w14:textId="77777777" w:rsidR="009A290F" w:rsidRDefault="009A290F" w:rsidP="009A290F">
      <w:r>
        <w:rPr>
          <w:noProof/>
        </w:rPr>
        <w:drawing>
          <wp:inline distT="0" distB="0" distL="0" distR="0" wp14:anchorId="2D8F5E62" wp14:editId="7024A866">
            <wp:extent cx="2266950" cy="2214999"/>
            <wp:effectExtent l="95250" t="19050" r="19050" b="90170"/>
            <wp:doc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002" cy="222091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EDF03C9" w14:textId="624E2D3D" w:rsidR="009A290F" w:rsidRDefault="009A290F" w:rsidP="009A290F">
      <w:pPr>
        <w:pStyle w:val="Caption"/>
        <w:rPr>
          <w:rFonts w:ascii="Gotham Book" w:hAnsi="Gotham Book"/>
        </w:rPr>
      </w:pPr>
      <w:r>
        <w:t xml:space="preserve">Figure </w:t>
      </w:r>
      <w:fldSimple w:instr=" SEQ Figure \* ARABIC ">
        <w:r w:rsidR="00B04FF2">
          <w:rPr>
            <w:noProof/>
          </w:rPr>
          <w:t>16</w:t>
        </w:r>
      </w:fldSimple>
      <w:r>
        <w:t xml:space="preserve">: A map of </w:t>
      </w:r>
      <w:proofErr w:type="spellStart"/>
      <w:r>
        <w:t>Comancher</w:t>
      </w:r>
      <w:r w:rsidRPr="00E753C9">
        <w:t>í</w:t>
      </w:r>
      <w:r>
        <w:t>a</w:t>
      </w:r>
      <w:proofErr w:type="spellEnd"/>
      <w:r>
        <w:t xml:space="preserve"> - or the land of the Comanche.</w:t>
      </w:r>
    </w:p>
    <w:p w14:paraId="4CA12F2E" w14:textId="77777777" w:rsidR="009A290F" w:rsidRDefault="009A290F" w:rsidP="009A290F">
      <w:pPr>
        <w:sectPr w:rsidR="009A290F" w:rsidSect="009A290F">
          <w:type w:val="continuous"/>
          <w:pgSz w:w="12240" w:h="15840"/>
          <w:pgMar w:top="1440" w:right="1440" w:bottom="1440" w:left="1440" w:header="720" w:footer="720" w:gutter="0"/>
          <w:cols w:num="2" w:space="720"/>
          <w:docGrid w:linePitch="360"/>
        </w:sectPr>
      </w:pPr>
    </w:p>
    <w:p w14:paraId="5E9BC69C" w14:textId="77777777" w:rsidR="009A290F" w:rsidRDefault="009A290F" w:rsidP="009A290F"/>
    <w:p w14:paraId="191F32C7" w14:textId="77777777" w:rsidR="009A290F" w:rsidRDefault="009A290F" w:rsidP="009A290F"/>
    <w:p w14:paraId="5CEBC98B" w14:textId="77777777" w:rsidR="009A290F" w:rsidRDefault="009A290F" w:rsidP="009A290F">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Corpus Christi de la Isleta</w:t>
      </w:r>
    </w:p>
    <w:p w14:paraId="5C9FBDC0" w14:textId="6B0DF66F"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773F49EF"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52045833" w14:textId="77777777" w:rsidR="009A290F" w:rsidRPr="00F7387B" w:rsidRDefault="009A290F" w:rsidP="009A290F">
      <w:pPr>
        <w:rPr>
          <w:rFonts w:ascii="Gotham Book" w:hAnsi="Gotham Book"/>
          <w:sz w:val="14"/>
          <w:szCs w:val="14"/>
        </w:rPr>
      </w:pPr>
    </w:p>
    <w:p w14:paraId="0BB87878"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3EF24233" w14:textId="77777777" w:rsidR="009A290F" w:rsidRDefault="009A290F" w:rsidP="009A290F">
      <w:pPr>
        <w:rPr>
          <w:rFonts w:ascii="Gotham Book" w:hAnsi="Gotham Book"/>
        </w:rPr>
      </w:pPr>
      <w:r w:rsidRPr="008A52A6">
        <w:rPr>
          <w:rFonts w:ascii="Gotham Book" w:hAnsi="Gotham Book"/>
          <w:highlight w:val="lightGray"/>
        </w:rPr>
        <w:t xml:space="preserve">Corpus Christi de la Isleta was founded by </w:t>
      </w:r>
      <w:r w:rsidRPr="008A52A6">
        <w:rPr>
          <w:rFonts w:ascii="Gotham Book" w:hAnsi="Gotham Book"/>
          <w:b/>
          <w:bCs/>
          <w:highlight w:val="lightGray"/>
        </w:rPr>
        <w:t>Antonio de Otermín</w:t>
      </w:r>
      <w:r w:rsidRPr="008A52A6">
        <w:rPr>
          <w:rFonts w:ascii="Gotham Book" w:hAnsi="Gotham Book"/>
          <w:highlight w:val="lightGray"/>
        </w:rPr>
        <w:t xml:space="preserve"> and </w:t>
      </w:r>
      <w:r w:rsidRPr="008A52A6">
        <w:rPr>
          <w:rFonts w:ascii="Gotham Book" w:hAnsi="Gotham Book"/>
          <w:b/>
          <w:bCs/>
          <w:highlight w:val="lightGray"/>
        </w:rPr>
        <w:t>Fray Francisco de Ayeta</w:t>
      </w:r>
      <w:r w:rsidRPr="008A52A6">
        <w:rPr>
          <w:rFonts w:ascii="Gotham Book" w:hAnsi="Gotham Book"/>
          <w:highlight w:val="lightGray"/>
        </w:rPr>
        <w:t xml:space="preserve"> near </w:t>
      </w:r>
      <w:r w:rsidRPr="008A52A6">
        <w:rPr>
          <w:rFonts w:ascii="Gotham Book" w:hAnsi="Gotham Book"/>
          <w:b/>
          <w:bCs/>
          <w:highlight w:val="lightGray"/>
        </w:rPr>
        <w:t>El Paso</w:t>
      </w:r>
      <w:r w:rsidRPr="008A52A6">
        <w:rPr>
          <w:rFonts w:ascii="Gotham Book" w:hAnsi="Gotham Book"/>
          <w:highlight w:val="lightGray"/>
        </w:rPr>
        <w:t xml:space="preserve"> in </w:t>
      </w:r>
      <w:r w:rsidRPr="008A52A6">
        <w:rPr>
          <w:rFonts w:ascii="Gotham Book" w:hAnsi="Gotham Book"/>
          <w:b/>
          <w:bCs/>
          <w:highlight w:val="lightGray"/>
        </w:rPr>
        <w:t xml:space="preserve">1682. </w:t>
      </w:r>
      <w:r w:rsidRPr="008A52A6">
        <w:rPr>
          <w:rFonts w:ascii="Gotham Book" w:hAnsi="Gotham Book"/>
          <w:highlight w:val="lightGray"/>
        </w:rPr>
        <w:t xml:space="preserve">The mission was established to convert and assimilate the </w:t>
      </w:r>
      <w:r w:rsidRPr="008A52A6">
        <w:rPr>
          <w:rFonts w:ascii="Gotham Book" w:hAnsi="Gotham Book"/>
          <w:b/>
          <w:bCs/>
          <w:highlight w:val="lightGray"/>
        </w:rPr>
        <w:t>Tigua</w:t>
      </w:r>
      <w:r w:rsidRPr="008A52A6">
        <w:rPr>
          <w:rFonts w:ascii="Gotham Book" w:hAnsi="Gotham Book"/>
          <w:highlight w:val="lightGray"/>
        </w:rPr>
        <w:t xml:space="preserve"> </w:t>
      </w:r>
      <w:r w:rsidRPr="008A52A6">
        <w:rPr>
          <w:rFonts w:ascii="Gotham Book" w:hAnsi="Gotham Book"/>
          <w:b/>
          <w:bCs/>
          <w:highlight w:val="lightGray"/>
        </w:rPr>
        <w:t>Indians</w:t>
      </w:r>
      <w:r w:rsidRPr="008A52A6">
        <w:rPr>
          <w:rFonts w:ascii="Gotham Book" w:hAnsi="Gotham Book"/>
          <w:highlight w:val="lightGray"/>
        </w:rPr>
        <w:t>.</w:t>
      </w:r>
      <w:r>
        <w:rPr>
          <w:rFonts w:ascii="Gotham Book" w:hAnsi="Gotham Book"/>
        </w:rPr>
        <w:t xml:space="preserve"> It is considered the first Spanish mission Texas. It was initially constructed on the </w:t>
      </w:r>
      <w:r w:rsidRPr="00EF76A0">
        <w:rPr>
          <w:rFonts w:ascii="Gotham Book" w:hAnsi="Gotham Book"/>
          <w:b/>
          <w:bCs/>
        </w:rPr>
        <w:t>Rio Grande</w:t>
      </w:r>
      <w:r>
        <w:rPr>
          <w:rFonts w:ascii="Gotham Book" w:hAnsi="Gotham Book"/>
        </w:rPr>
        <w:t xml:space="preserve"> </w:t>
      </w:r>
      <w:r w:rsidRPr="001B1FEB">
        <w:rPr>
          <w:rFonts w:ascii="Gotham Book" w:hAnsi="Gotham Book"/>
          <w:b/>
          <w:bCs/>
        </w:rPr>
        <w:t>River</w:t>
      </w:r>
      <w:r>
        <w:rPr>
          <w:rFonts w:ascii="Gotham Book" w:hAnsi="Gotham Book"/>
          <w:b/>
          <w:bCs/>
        </w:rPr>
        <w:t>,</w:t>
      </w:r>
      <w:r>
        <w:rPr>
          <w:rFonts w:ascii="Gotham Book" w:hAnsi="Gotham Book"/>
        </w:rPr>
        <w:t xml:space="preserve"> though it was moved several times as a result of flooding. </w:t>
      </w:r>
    </w:p>
    <w:p w14:paraId="6EE2779D" w14:textId="77777777" w:rsidR="009A290F" w:rsidRDefault="009A290F" w:rsidP="009A290F">
      <w:pPr>
        <w:rPr>
          <w:rFonts w:ascii="Gotham Book" w:hAnsi="Gotham Book"/>
        </w:rPr>
      </w:pPr>
      <w:r w:rsidRPr="003D49E6">
        <w:rPr>
          <w:rFonts w:ascii="Gotham Book" w:hAnsi="Gotham Book"/>
          <w:b/>
          <w:bCs/>
        </w:rPr>
        <w:t>Otermín</w:t>
      </w:r>
      <w:r w:rsidRPr="003D49E6">
        <w:rPr>
          <w:rFonts w:ascii="Gotham Book" w:hAnsi="Gotham Book"/>
        </w:rPr>
        <w:t xml:space="preserve"> </w:t>
      </w:r>
      <w:r>
        <w:rPr>
          <w:rFonts w:ascii="Gotham Book" w:hAnsi="Gotham Book"/>
        </w:rPr>
        <w:t xml:space="preserve">and </w:t>
      </w:r>
      <w:r w:rsidRPr="003D49E6">
        <w:rPr>
          <w:rFonts w:ascii="Gotham Book" w:hAnsi="Gotham Book"/>
          <w:b/>
          <w:bCs/>
        </w:rPr>
        <w:t>Ayeta</w:t>
      </w:r>
      <w:r>
        <w:rPr>
          <w:rFonts w:ascii="Gotham Book" w:hAnsi="Gotham Book"/>
        </w:rPr>
        <w:t xml:space="preserve"> had originally lived in New Mexico where they had attempted to convert and assimilate the Pueblo people. Spanish rule in New Mexico had been harsh and oppressive. As a result, </w:t>
      </w:r>
      <w:r w:rsidRPr="001B1FEB">
        <w:rPr>
          <w:rFonts w:ascii="Gotham Book" w:hAnsi="Gotham Book"/>
        </w:rPr>
        <w:t xml:space="preserve">a Pueblo medicine man named </w:t>
      </w:r>
      <w:r w:rsidRPr="001B1FEB">
        <w:rPr>
          <w:rFonts w:ascii="Gotham Book" w:hAnsi="Gotham Book"/>
          <w:b/>
          <w:bCs/>
        </w:rPr>
        <w:t>Po’Pay</w:t>
      </w:r>
      <w:r w:rsidRPr="001B1FEB">
        <w:rPr>
          <w:rFonts w:ascii="Gotham Book" w:hAnsi="Gotham Book"/>
        </w:rPr>
        <w:t xml:space="preserve"> led a rebellion </w:t>
      </w:r>
      <w:r>
        <w:rPr>
          <w:rFonts w:ascii="Gotham Book" w:hAnsi="Gotham Book"/>
        </w:rPr>
        <w:t xml:space="preserve">against the Spanish. The Pueblo Revolt successfully drove the Spanish out of Pueblo lands. </w:t>
      </w:r>
    </w:p>
    <w:p w14:paraId="0113C11E" w14:textId="77777777" w:rsidR="009A290F" w:rsidRDefault="009A290F" w:rsidP="009A290F">
      <w:pPr>
        <w:keepNext/>
      </w:pPr>
      <w:r>
        <w:rPr>
          <w:noProof/>
        </w:rPr>
        <w:drawing>
          <wp:inline distT="0" distB="0" distL="0" distR="0" wp14:anchorId="495D36E2" wp14:editId="180F5040">
            <wp:extent cx="2726400" cy="1219200"/>
            <wp:effectExtent l="95250" t="19050" r="17145" b="95250"/>
            <wp:docPr id="742936836" name="Picture 1" descr="A painting representation of the Pueblo Revolt, showing Indigenous people with bows and arrows fighting against Spanish people with ri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836" name="Picture 1" descr="A painting representation of the Pueblo Revolt, showing Indigenous people with bows and arrows fighting against Spanish people with rifles. "/>
                    <pic:cNvPicPr>
                      <a:picLocks noChangeAspect="1" noChangeArrowheads="1"/>
                    </pic:cNvPicPr>
                  </pic:nvPicPr>
                  <pic:blipFill rotWithShape="1">
                    <a:blip r:embed="rId25">
                      <a:extLst>
                        <a:ext uri="{28A0092B-C50C-407E-A947-70E740481C1C}">
                          <a14:useLocalDpi xmlns:a14="http://schemas.microsoft.com/office/drawing/2010/main" val="0"/>
                        </a:ext>
                      </a:extLst>
                    </a:blip>
                    <a:srcRect l="14121" r="20139" b="3348"/>
                    <a:stretch/>
                  </pic:blipFill>
                  <pic:spPr bwMode="auto">
                    <a:xfrm>
                      <a:off x="0" y="0"/>
                      <a:ext cx="2735395" cy="1223222"/>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DE451C5" w14:textId="084EE241" w:rsidR="009A290F" w:rsidRDefault="009A290F" w:rsidP="009A290F">
      <w:pPr>
        <w:pStyle w:val="Caption"/>
        <w:rPr>
          <w:rFonts w:ascii="Gotham Book" w:hAnsi="Gotham Book"/>
        </w:rPr>
      </w:pPr>
      <w:r>
        <w:t xml:space="preserve">Figure </w:t>
      </w:r>
      <w:fldSimple w:instr=" SEQ Figure \* ARABIC ">
        <w:r w:rsidR="00B04FF2">
          <w:rPr>
            <w:noProof/>
          </w:rPr>
          <w:t>17</w:t>
        </w:r>
      </w:fldSimple>
      <w:r>
        <w:t>: A painting by Loren Mozley of the Pueblo Revolt of 1680. WPA mural at the Albuquerque Courthouse.</w:t>
      </w:r>
    </w:p>
    <w:p w14:paraId="6B21E368" w14:textId="77777777" w:rsidR="009A290F" w:rsidRDefault="009A290F" w:rsidP="009A290F">
      <w:pPr>
        <w:keepNext/>
        <w:spacing w:after="0"/>
        <w:rPr>
          <w:rFonts w:ascii="Gotham Book" w:hAnsi="Gotham Book"/>
        </w:rPr>
      </w:pPr>
      <w:r w:rsidRPr="00455705">
        <w:rPr>
          <w:rFonts w:ascii="Gotham Book" w:hAnsi="Gotham Book"/>
          <w:noProof/>
        </w:rPr>
        <w:drawing>
          <wp:inline distT="0" distB="0" distL="0" distR="0" wp14:anchorId="1E865A0E" wp14:editId="23398468">
            <wp:extent cx="2743200" cy="2760980"/>
            <wp:effectExtent l="95250" t="19050" r="19050" b="96520"/>
            <wp:docPr id="1874347074" name="Picture 1" descr="A map of Texas showing the approximate location of mission Corpus Christi de la Isleta near modern-day El Paso on the Rio Grand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7074" name="Picture 1" descr="A map of Texas showing the approximate location of mission Corpus Christi de la Isleta near modern-day El Paso on the Rio Grande River."/>
                    <pic:cNvPicPr/>
                  </pic:nvPicPr>
                  <pic:blipFill>
                    <a:blip r:embed="rId26"/>
                    <a:stretch>
                      <a:fillRect/>
                    </a:stretch>
                  </pic:blipFill>
                  <pic:spPr>
                    <a:xfrm>
                      <a:off x="0" y="0"/>
                      <a:ext cx="2743200" cy="2760980"/>
                    </a:xfrm>
                    <a:prstGeom prst="rect">
                      <a:avLst/>
                    </a:prstGeom>
                    <a:effectLst>
                      <a:outerShdw blurRad="50800" dist="50800" dir="7920000" algn="ctr" rotWithShape="0">
                        <a:srgbClr val="000000">
                          <a:alpha val="43137"/>
                        </a:srgbClr>
                      </a:outerShdw>
                    </a:effectLst>
                  </pic:spPr>
                </pic:pic>
              </a:graphicData>
            </a:graphic>
          </wp:inline>
        </w:drawing>
      </w:r>
    </w:p>
    <w:p w14:paraId="0E1E074B" w14:textId="6ABBC288" w:rsidR="009A290F" w:rsidRPr="00455705" w:rsidRDefault="009A290F" w:rsidP="009A290F">
      <w:pPr>
        <w:pStyle w:val="Caption"/>
      </w:pPr>
      <w:r>
        <w:t xml:space="preserve">Figure </w:t>
      </w:r>
      <w:fldSimple w:instr=" SEQ Figure \* ARABIC ">
        <w:r w:rsidR="00B04FF2">
          <w:rPr>
            <w:noProof/>
          </w:rPr>
          <w:t>18</w:t>
        </w:r>
      </w:fldSimple>
      <w:r>
        <w:t xml:space="preserve">: </w:t>
      </w:r>
      <w:r w:rsidRPr="005B6729">
        <w:t xml:space="preserve">: A map of the approximate location of mission </w:t>
      </w:r>
      <w:r>
        <w:t>Corpus Christi de la Isleta</w:t>
      </w:r>
    </w:p>
    <w:p w14:paraId="310A7B20" w14:textId="77777777" w:rsidR="009A290F" w:rsidRDefault="009A290F" w:rsidP="009A290F">
      <w:pPr>
        <w:keepNext/>
        <w:spacing w:after="0"/>
      </w:pPr>
      <w:r>
        <w:rPr>
          <w:rFonts w:ascii="Gotham Book" w:hAnsi="Gotham Book"/>
        </w:rPr>
        <w:t xml:space="preserve">Some Tigua people had been allied with the Spanish in New Mexico. Others </w:t>
      </w:r>
    </w:p>
    <w:p w14:paraId="7A223AE9" w14:textId="77777777" w:rsidR="009A290F" w:rsidRDefault="009A290F" w:rsidP="009A290F">
      <w:pPr>
        <w:rPr>
          <w:rFonts w:ascii="Gotham Book" w:hAnsi="Gotham Book"/>
        </w:rPr>
      </w:pPr>
      <w:r>
        <w:rPr>
          <w:rFonts w:ascii="Gotham Book" w:hAnsi="Gotham Book"/>
        </w:rPr>
        <w:t xml:space="preserve">had been held captive by the Spanish there. </w:t>
      </w:r>
      <w:r w:rsidRPr="00B02AAC">
        <w:rPr>
          <w:rFonts w:ascii="Gotham Book" w:hAnsi="Gotham Book"/>
          <w:highlight w:val="lightGray"/>
        </w:rPr>
        <w:t xml:space="preserve">Following the revolt, the Spaniards and their Tigua allies and captives moved to the El Paso area where they established mission </w:t>
      </w:r>
      <w:r w:rsidRPr="00B02AAC">
        <w:rPr>
          <w:rFonts w:ascii="Gotham Book" w:hAnsi="Gotham Book"/>
          <w:b/>
          <w:bCs/>
          <w:highlight w:val="lightGray"/>
        </w:rPr>
        <w:t>Corpus Christi de la Isleta.</w:t>
      </w:r>
      <w:r>
        <w:rPr>
          <w:rFonts w:ascii="Gotham Book" w:hAnsi="Gotham Book"/>
        </w:rPr>
        <w:t xml:space="preserve"> </w:t>
      </w:r>
    </w:p>
    <w:p w14:paraId="0E3AF701" w14:textId="77777777" w:rsidR="009A290F" w:rsidRPr="00C56FBD" w:rsidRDefault="009A290F" w:rsidP="009A290F">
      <w:pPr>
        <w:rPr>
          <w:rFonts w:ascii="Gotham Book" w:hAnsi="Gotham Book"/>
        </w:rPr>
      </w:pPr>
      <w:r>
        <w:rPr>
          <w:rFonts w:ascii="Gotham Book" w:hAnsi="Gotham Book"/>
        </w:rPr>
        <w:t xml:space="preserve">Mission Isleta was established on the </w:t>
      </w:r>
      <w:r w:rsidRPr="00380596">
        <w:rPr>
          <w:rFonts w:ascii="Gotham Book" w:hAnsi="Gotham Book"/>
          <w:b/>
          <w:bCs/>
        </w:rPr>
        <w:t>Rio Grande River,</w:t>
      </w:r>
      <w:r>
        <w:rPr>
          <w:rFonts w:ascii="Gotham Book" w:hAnsi="Gotham Book"/>
        </w:rPr>
        <w:t xml:space="preserve"> though </w:t>
      </w:r>
      <w:r w:rsidRPr="00B02AAC">
        <w:rPr>
          <w:rFonts w:ascii="Gotham Book" w:hAnsi="Gotham Book"/>
          <w:highlight w:val="lightGray"/>
        </w:rPr>
        <w:t xml:space="preserve">frequent </w:t>
      </w:r>
      <w:r w:rsidRPr="00B02AAC">
        <w:rPr>
          <w:rFonts w:ascii="Gotham Book" w:hAnsi="Gotham Book"/>
          <w:b/>
          <w:bCs/>
          <w:highlight w:val="lightGray"/>
        </w:rPr>
        <w:t>flooding</w:t>
      </w:r>
      <w:r w:rsidRPr="00B02AAC">
        <w:rPr>
          <w:rFonts w:ascii="Gotham Book" w:hAnsi="Gotham Book"/>
          <w:highlight w:val="lightGray"/>
        </w:rPr>
        <w:t xml:space="preserve"> and changes in the course of the river forced the mission to relocate several times over the years.</w:t>
      </w:r>
      <w:r>
        <w:rPr>
          <w:rFonts w:ascii="Gotham Book" w:hAnsi="Gotham Book"/>
        </w:rPr>
        <w:t xml:space="preserve"> </w:t>
      </w:r>
    </w:p>
    <w:p w14:paraId="0722ACAC" w14:textId="77777777" w:rsidR="009A290F" w:rsidRDefault="009A290F" w:rsidP="009A290F">
      <w:pPr>
        <w:rPr>
          <w:rFonts w:ascii="Gotham Book" w:hAnsi="Gotham Book"/>
        </w:rPr>
      </w:pPr>
      <w:r>
        <w:rPr>
          <w:rFonts w:ascii="Gotham Book" w:hAnsi="Gotham Book"/>
        </w:rPr>
        <w:t xml:space="preserve">Corpus Christi de la Isleta and the community that grew around it have existed for approximately 300 years! </w:t>
      </w:r>
      <w:r w:rsidRPr="00EF76A0">
        <w:rPr>
          <w:rFonts w:ascii="Gotham Book" w:hAnsi="Gotham Book"/>
          <w:b/>
          <w:bCs/>
        </w:rPr>
        <w:t xml:space="preserve">It is </w:t>
      </w:r>
      <w:r w:rsidRPr="00EF76A0">
        <w:rPr>
          <w:rFonts w:ascii="Gotham Book" w:hAnsi="Gotham Book"/>
          <w:b/>
          <w:bCs/>
        </w:rPr>
        <w:lastRenderedPageBreak/>
        <w:t>the oldest continuously occupied settlement in Texas</w:t>
      </w:r>
      <w:r>
        <w:rPr>
          <w:rFonts w:ascii="Gotham Book" w:hAnsi="Gotham Book"/>
        </w:rPr>
        <w:t xml:space="preserve">. </w:t>
      </w:r>
    </w:p>
    <w:p w14:paraId="5846E4A7" w14:textId="77777777" w:rsidR="009A290F" w:rsidRDefault="009A290F" w:rsidP="009A290F">
      <w:pPr>
        <w:rPr>
          <w:rFonts w:ascii="Gotham Book" w:hAnsi="Gotham Book"/>
        </w:rPr>
      </w:pPr>
      <w:r w:rsidRPr="00B02AAC">
        <w:rPr>
          <w:rFonts w:ascii="Gotham Book" w:hAnsi="Gotham Book"/>
          <w:highlight w:val="lightGray"/>
        </w:rPr>
        <w:t xml:space="preserve">Many </w:t>
      </w:r>
      <w:r w:rsidRPr="00B02AAC">
        <w:rPr>
          <w:rFonts w:ascii="Gotham Book" w:hAnsi="Gotham Book"/>
          <w:b/>
          <w:bCs/>
          <w:highlight w:val="lightGray"/>
        </w:rPr>
        <w:t>Tigua</w:t>
      </w:r>
      <w:r w:rsidRPr="00B02AAC">
        <w:rPr>
          <w:rFonts w:ascii="Gotham Book" w:hAnsi="Gotham Book"/>
          <w:highlight w:val="lightGray"/>
        </w:rPr>
        <w:t xml:space="preserve"> people in the </w:t>
      </w:r>
      <w:r w:rsidRPr="00B02AAC">
        <w:rPr>
          <w:rFonts w:ascii="Gotham Book" w:hAnsi="Gotham Book"/>
          <w:b/>
          <w:bCs/>
          <w:highlight w:val="lightGray"/>
        </w:rPr>
        <w:t>El Paso</w:t>
      </w:r>
      <w:r w:rsidRPr="00B02AAC">
        <w:rPr>
          <w:rFonts w:ascii="Gotham Book" w:hAnsi="Gotham Book"/>
          <w:highlight w:val="lightGray"/>
        </w:rPr>
        <w:t xml:space="preserve"> area are still closely connected with the mission.</w:t>
      </w:r>
      <w:r>
        <w:rPr>
          <w:rFonts w:ascii="Gotham Book" w:hAnsi="Gotham Book"/>
        </w:rPr>
        <w:t xml:space="preserve"> They have preserved their Indigenous culture while combining elements of it into Spanish Catholic traditions.  Some Tigua with the mission today still observe several Catholic holy days with Indigenous rituals including dancing, drumming, and chanting. </w:t>
      </w:r>
    </w:p>
    <w:p w14:paraId="32BEADEA" w14:textId="77777777" w:rsidR="009A290F" w:rsidRDefault="009A290F" w:rsidP="009A290F">
      <w:pPr>
        <w:keepNext/>
      </w:pPr>
      <w:r>
        <w:rPr>
          <w:noProof/>
        </w:rPr>
        <w:drawing>
          <wp:inline distT="0" distB="0" distL="0" distR="0" wp14:anchorId="709961E5" wp14:editId="06841085">
            <wp:extent cx="2743200" cy="4072890"/>
            <wp:effectExtent l="95250" t="19050" r="19050" b="99060"/>
            <wp:doc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40728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822BC47" w14:textId="4A7FF0ED" w:rsidR="009A290F" w:rsidRDefault="009A290F" w:rsidP="009A290F">
      <w:pPr>
        <w:pStyle w:val="Caption"/>
        <w:rPr>
          <w:rFonts w:ascii="Gotham Book" w:hAnsi="Gotham Book"/>
        </w:rPr>
      </w:pPr>
      <w:r>
        <w:t xml:space="preserve">Figure </w:t>
      </w:r>
      <w:fldSimple w:instr=" SEQ Figure \* ARABIC ">
        <w:r w:rsidR="00B04FF2">
          <w:rPr>
            <w:noProof/>
          </w:rPr>
          <w:t>19</w:t>
        </w:r>
      </w:fldSimple>
      <w:r>
        <w:t>: A photograph of young Ysleta Tigua women in traditional clothing. The Portal to Texas History.</w:t>
      </w:r>
    </w:p>
    <w:p w14:paraId="479DDA91" w14:textId="77777777" w:rsidR="009A290F" w:rsidRDefault="009A290F" w:rsidP="009A290F">
      <w:pPr>
        <w:keepNext/>
      </w:pPr>
      <w:r w:rsidRPr="00455705">
        <w:rPr>
          <w:rFonts w:ascii="Gotham Book" w:hAnsi="Gotham Book"/>
          <w:noProof/>
        </w:rPr>
        <w:drawing>
          <wp:inline distT="0" distB="0" distL="0" distR="0" wp14:anchorId="031DA44F" wp14:editId="2D54766C">
            <wp:extent cx="2711450" cy="1879600"/>
            <wp:effectExtent l="95250" t="19050" r="12700" b="101600"/>
            <wp:docPr id="1420390734" name="Picture 1" descr="A contemporary photograph of the reconstructed church at Corpus Christi de la Is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0734" name="Picture 1" descr="A contemporary photograph of the reconstructed church at Corpus Christi de la Isleta."/>
                    <pic:cNvPicPr/>
                  </pic:nvPicPr>
                  <pic:blipFill rotWithShape="1">
                    <a:blip r:embed="rId28"/>
                    <a:srcRect t="978" r="1157" b="2574"/>
                    <a:stretch/>
                  </pic:blipFill>
                  <pic:spPr bwMode="auto">
                    <a:xfrm>
                      <a:off x="0" y="0"/>
                      <a:ext cx="2711450" cy="1879600"/>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DD6C04D" w14:textId="6CA5B532" w:rsidR="009A290F" w:rsidRDefault="009A290F" w:rsidP="009A290F">
      <w:pPr>
        <w:pStyle w:val="Caption"/>
      </w:pPr>
      <w:r>
        <w:t xml:space="preserve">Figure </w:t>
      </w:r>
      <w:fldSimple w:instr=" SEQ Figure \* ARABIC ">
        <w:r w:rsidR="00B04FF2">
          <w:rPr>
            <w:noProof/>
          </w:rPr>
          <w:t>20</w:t>
        </w:r>
      </w:fldSimple>
      <w:r>
        <w:t>: The reconstructed church at Corpus Christi de la Isleta. The Portal to Texas History.</w:t>
      </w:r>
    </w:p>
    <w:p w14:paraId="029BF25D" w14:textId="77777777" w:rsidR="009A290F" w:rsidRDefault="009A290F" w:rsidP="009A290F">
      <w:pPr>
        <w:rPr>
          <w:rFonts w:ascii="Gotham Book" w:hAnsi="Gotham Book"/>
        </w:rPr>
      </w:pPr>
      <w:r>
        <w:rPr>
          <w:rFonts w:ascii="Gotham Book" w:hAnsi="Gotham Book"/>
        </w:rPr>
        <w:t>During</w:t>
      </w:r>
      <w:r w:rsidRPr="00C56FBD">
        <w:rPr>
          <w:rFonts w:ascii="Gotham Book" w:hAnsi="Gotham Book"/>
        </w:rPr>
        <w:t xml:space="preserve"> the late 1880s, the Tigua </w:t>
      </w:r>
      <w:r>
        <w:rPr>
          <w:rFonts w:ascii="Gotham Book" w:hAnsi="Gotham Book"/>
        </w:rPr>
        <w:t xml:space="preserve">wrote their own tribal laws and constitution as a way to preserve their Indigenous heritage and culture. </w:t>
      </w:r>
    </w:p>
    <w:p w14:paraId="33AD8997" w14:textId="77777777" w:rsidR="009A290F" w:rsidRPr="00C56FBD" w:rsidRDefault="009A290F" w:rsidP="009A290F">
      <w:pPr>
        <w:rPr>
          <w:rFonts w:ascii="Gotham Book" w:hAnsi="Gotham Book"/>
        </w:rPr>
        <w:sectPr w:rsidR="009A290F" w:rsidRPr="00C56FBD" w:rsidSect="009A290F">
          <w:type w:val="continuous"/>
          <w:pgSz w:w="12240" w:h="15840"/>
          <w:pgMar w:top="1440" w:right="1440" w:bottom="1440" w:left="1440" w:header="720" w:footer="720" w:gutter="0"/>
          <w:cols w:num="2" w:space="720"/>
          <w:docGrid w:linePitch="360"/>
        </w:sectPr>
      </w:pPr>
      <w:r>
        <w:rPr>
          <w:rFonts w:ascii="Gotham Book" w:hAnsi="Gotham Book"/>
        </w:rPr>
        <w:t xml:space="preserve">In 1968 the Tigua became a federally recognized tribe. Today there are 574 federally recognized Indian tribes in the United States, and approximately 200 more tribes that are not officially federally recognized. </w:t>
      </w:r>
    </w:p>
    <w:p w14:paraId="23843B5A" w14:textId="77777777" w:rsidR="009A290F" w:rsidRPr="00F7387B" w:rsidRDefault="009A290F" w:rsidP="009A290F">
      <w:pPr>
        <w:rPr>
          <w:rFonts w:ascii="Gotham Book" w:hAnsi="Gotham Book"/>
        </w:rPr>
      </w:pPr>
    </w:p>
    <w:p w14:paraId="22E5BFD8" w14:textId="77777777" w:rsidR="009A290F" w:rsidRDefault="009A290F" w:rsidP="009A290F"/>
    <w:p w14:paraId="62FD7445" w14:textId="0B98D5A6" w:rsidR="009A290F" w:rsidRPr="00E73732" w:rsidRDefault="009A290F" w:rsidP="009A290F">
      <w:pPr>
        <w:pStyle w:val="Heading1"/>
        <w:spacing w:before="0" w:line="240" w:lineRule="auto"/>
        <w:jc w:val="center"/>
        <w:rPr>
          <w:rStyle w:val="Strong"/>
          <w:rFonts w:ascii="Gotham Book" w:hAnsi="Gotham Book"/>
          <w:color w:val="000000" w:themeColor="text1"/>
          <w:sz w:val="48"/>
          <w:szCs w:val="18"/>
          <w:lang w:val="es-419"/>
        </w:rPr>
      </w:pPr>
      <w:r w:rsidRPr="00E73732">
        <w:rPr>
          <w:rStyle w:val="Strong"/>
          <w:rFonts w:ascii="Gotham Book" w:hAnsi="Gotham Book"/>
          <w:color w:val="000000" w:themeColor="text1"/>
          <w:sz w:val="48"/>
          <w:szCs w:val="18"/>
          <w:lang w:val="es-419"/>
        </w:rPr>
        <w:lastRenderedPageBreak/>
        <w:t xml:space="preserve">San </w:t>
      </w:r>
      <w:r w:rsidR="002E7CBB" w:rsidRPr="00E73732">
        <w:rPr>
          <w:rStyle w:val="Strong"/>
          <w:rFonts w:ascii="Gotham Book" w:hAnsi="Gotham Book"/>
          <w:color w:val="000000" w:themeColor="text1"/>
          <w:sz w:val="48"/>
          <w:szCs w:val="18"/>
          <w:lang w:val="es-419"/>
        </w:rPr>
        <w:t>José</w:t>
      </w:r>
      <w:r w:rsidRPr="00E73732">
        <w:rPr>
          <w:rStyle w:val="Strong"/>
          <w:rFonts w:ascii="Gotham Book" w:hAnsi="Gotham Book"/>
          <w:color w:val="000000" w:themeColor="text1"/>
          <w:sz w:val="48"/>
          <w:szCs w:val="18"/>
          <w:lang w:val="es-419"/>
        </w:rPr>
        <w:t xml:space="preserve"> y San Miguel de Aguayo</w:t>
      </w:r>
    </w:p>
    <w:p w14:paraId="30625AC0" w14:textId="70587904"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48404FDE"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6644C280" w14:textId="77777777" w:rsidR="009A290F" w:rsidRPr="00117D92" w:rsidRDefault="009A290F" w:rsidP="009A290F"/>
    <w:p w14:paraId="76E693F2"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06C696E4" w14:textId="77777777" w:rsidR="009A290F" w:rsidRDefault="009A290F" w:rsidP="009A290F">
      <w:pPr>
        <w:rPr>
          <w:rFonts w:ascii="Gotham Book" w:hAnsi="Gotham Book"/>
        </w:rPr>
      </w:pPr>
      <w:r>
        <w:rPr>
          <w:rFonts w:ascii="Gotham Book" w:hAnsi="Gotham Book"/>
        </w:rPr>
        <w:t xml:space="preserve">The French threat in east Texas had caused several missions in that region to close during the 1690s and early 1700s. Many of the people who had been at those missions often relocated to San Antonio. A Spanish friar named </w:t>
      </w:r>
      <w:r w:rsidRPr="007A6CB5">
        <w:rPr>
          <w:rFonts w:ascii="Gotham Book" w:hAnsi="Gotham Book"/>
          <w:b/>
          <w:bCs/>
        </w:rPr>
        <w:t>Antonio Margil de Jesús</w:t>
      </w:r>
      <w:r>
        <w:rPr>
          <w:rFonts w:ascii="Gotham Book" w:hAnsi="Gotham Book"/>
        </w:rPr>
        <w:t xml:space="preserve"> had established mission </w:t>
      </w:r>
      <w:r w:rsidRPr="007A6CB5">
        <w:rPr>
          <w:rFonts w:ascii="Gotham Book" w:hAnsi="Gotham Book"/>
          <w:b/>
          <w:bCs/>
        </w:rPr>
        <w:t>Los Adaes</w:t>
      </w:r>
      <w:r>
        <w:rPr>
          <w:rFonts w:ascii="Gotham Book" w:hAnsi="Gotham Book"/>
        </w:rPr>
        <w:t xml:space="preserve"> in east Texas with the support of the governor of Coahuila y Tejas, </w:t>
      </w:r>
      <w:r w:rsidRPr="00672CDF">
        <w:rPr>
          <w:rFonts w:ascii="Gotham Book" w:hAnsi="Gotham Book"/>
          <w:b/>
          <w:bCs/>
        </w:rPr>
        <w:t>the Marques de Aguayo</w:t>
      </w:r>
      <w:r>
        <w:rPr>
          <w:rFonts w:ascii="Gotham Book" w:hAnsi="Gotham Book"/>
        </w:rPr>
        <w:t xml:space="preserve">. </w:t>
      </w:r>
    </w:p>
    <w:p w14:paraId="0B975291" w14:textId="77777777" w:rsidR="009A290F" w:rsidRDefault="009A290F" w:rsidP="009A290F">
      <w:pPr>
        <w:rPr>
          <w:rFonts w:ascii="Gotham Book" w:hAnsi="Gotham Book"/>
        </w:rPr>
      </w:pPr>
      <w:r>
        <w:rPr>
          <w:rFonts w:ascii="Gotham Book" w:hAnsi="Gotham Book"/>
        </w:rPr>
        <w:t xml:space="preserve">Los Adaes closed as a result of conflict with the French in 1719.  </w:t>
      </w:r>
      <w:r w:rsidRPr="008A52A6">
        <w:rPr>
          <w:rFonts w:ascii="Gotham Book" w:hAnsi="Gotham Book"/>
          <w:b/>
          <w:bCs/>
          <w:highlight w:val="lightGray"/>
        </w:rPr>
        <w:t xml:space="preserve">Margil de Jesus </w:t>
      </w:r>
      <w:r w:rsidRPr="008A52A6">
        <w:rPr>
          <w:rFonts w:ascii="Gotham Book" w:hAnsi="Gotham Book"/>
          <w:highlight w:val="lightGray"/>
        </w:rPr>
        <w:t xml:space="preserve">moved to San Antonio and founded mission </w:t>
      </w:r>
      <w:r w:rsidRPr="008A52A6">
        <w:rPr>
          <w:rFonts w:ascii="Gotham Book" w:hAnsi="Gotham Book"/>
          <w:b/>
          <w:bCs/>
          <w:highlight w:val="lightGray"/>
        </w:rPr>
        <w:t xml:space="preserve">San Jose y San Miguel de Aguayo </w:t>
      </w:r>
      <w:r w:rsidRPr="008A52A6">
        <w:rPr>
          <w:rFonts w:ascii="Gotham Book" w:hAnsi="Gotham Book"/>
          <w:highlight w:val="lightGray"/>
        </w:rPr>
        <w:t>in 1720.</w:t>
      </w:r>
      <w:r>
        <w:rPr>
          <w:rFonts w:ascii="Gotham Book" w:hAnsi="Gotham Book"/>
        </w:rPr>
        <w:t xml:space="preserve"> </w:t>
      </w:r>
      <w:r w:rsidRPr="008A52A6">
        <w:rPr>
          <w:rFonts w:ascii="Gotham Book" w:hAnsi="Gotham Book"/>
          <w:highlight w:val="lightGray"/>
        </w:rPr>
        <w:t xml:space="preserve">Mission Aguayo was founded to convert and assimilate Texas Indians from various tribes including the </w:t>
      </w:r>
      <w:r w:rsidRPr="008A52A6">
        <w:rPr>
          <w:rFonts w:ascii="Gotham Book" w:hAnsi="Gotham Book"/>
          <w:b/>
          <w:bCs/>
          <w:highlight w:val="lightGray"/>
        </w:rPr>
        <w:t>Coahuiltecan</w:t>
      </w:r>
      <w:r w:rsidRPr="008A52A6">
        <w:rPr>
          <w:rFonts w:ascii="Gotham Book" w:hAnsi="Gotham Book"/>
          <w:highlight w:val="lightGray"/>
        </w:rPr>
        <w:t xml:space="preserve"> and </w:t>
      </w:r>
      <w:r w:rsidRPr="008A52A6">
        <w:rPr>
          <w:rFonts w:ascii="Gotham Book" w:hAnsi="Gotham Book"/>
          <w:b/>
          <w:bCs/>
          <w:highlight w:val="lightGray"/>
        </w:rPr>
        <w:t>Karankawa</w:t>
      </w:r>
      <w:r>
        <w:rPr>
          <w:rFonts w:ascii="Gotham Book" w:hAnsi="Gotham Book"/>
        </w:rPr>
        <w:t>.</w:t>
      </w:r>
    </w:p>
    <w:p w14:paraId="47473ED2" w14:textId="77777777" w:rsidR="009A290F" w:rsidRDefault="009A290F" w:rsidP="009A290F">
      <w:pPr>
        <w:keepNext/>
        <w:spacing w:before="240" w:after="0"/>
        <w:rPr>
          <w:rFonts w:ascii="Gotham Book" w:hAnsi="Gotham Book"/>
        </w:rPr>
      </w:pPr>
      <w:r w:rsidRPr="00380596">
        <w:rPr>
          <w:rFonts w:ascii="Gotham Book" w:hAnsi="Gotham Book"/>
          <w:b/>
          <w:bCs/>
        </w:rPr>
        <w:t>Mission Aguayo faced many challenges</w:t>
      </w:r>
      <w:r w:rsidRPr="0047264F">
        <w:rPr>
          <w:rFonts w:ascii="Gotham Book" w:hAnsi="Gotham Book"/>
        </w:rPr>
        <w:t xml:space="preserve">. </w:t>
      </w:r>
      <w:r w:rsidRPr="008A52A6">
        <w:rPr>
          <w:rFonts w:ascii="Gotham Book" w:hAnsi="Gotham Book"/>
          <w:highlight w:val="lightGray"/>
        </w:rPr>
        <w:t xml:space="preserve">European </w:t>
      </w:r>
      <w:r w:rsidRPr="008A52A6">
        <w:rPr>
          <w:rFonts w:ascii="Gotham Book" w:hAnsi="Gotham Book"/>
          <w:b/>
          <w:bCs/>
          <w:highlight w:val="lightGray"/>
        </w:rPr>
        <w:t>diseases</w:t>
      </w:r>
      <w:r w:rsidRPr="008A52A6">
        <w:rPr>
          <w:rFonts w:ascii="Gotham Book" w:hAnsi="Gotham Book"/>
          <w:highlight w:val="lightGray"/>
        </w:rPr>
        <w:t xml:space="preserve"> like </w:t>
      </w:r>
      <w:r w:rsidRPr="008A52A6">
        <w:rPr>
          <w:rFonts w:ascii="Gotham Book" w:hAnsi="Gotham Book"/>
          <w:b/>
          <w:bCs/>
          <w:highlight w:val="lightGray"/>
        </w:rPr>
        <w:t>smallpox</w:t>
      </w:r>
      <w:r w:rsidRPr="008A52A6">
        <w:rPr>
          <w:rFonts w:ascii="Gotham Book" w:hAnsi="Gotham Book"/>
          <w:highlight w:val="lightGray"/>
        </w:rPr>
        <w:t xml:space="preserve"> and the </w:t>
      </w:r>
      <w:r w:rsidRPr="008A52A6">
        <w:rPr>
          <w:rFonts w:ascii="Gotham Book" w:hAnsi="Gotham Book"/>
          <w:b/>
          <w:bCs/>
          <w:highlight w:val="lightGray"/>
        </w:rPr>
        <w:t>measles</w:t>
      </w:r>
      <w:r w:rsidRPr="008A52A6">
        <w:rPr>
          <w:rFonts w:ascii="Gotham Book" w:hAnsi="Gotham Book"/>
          <w:highlight w:val="lightGray"/>
        </w:rPr>
        <w:t xml:space="preserve"> killed a large portion of the Texas Indian population at the mission</w:t>
      </w:r>
      <w:r w:rsidRPr="0047264F">
        <w:rPr>
          <w:rFonts w:ascii="Gotham Book" w:hAnsi="Gotham Book"/>
        </w:rPr>
        <w:t xml:space="preserve">. </w:t>
      </w:r>
      <w:r w:rsidRPr="008A52A6">
        <w:rPr>
          <w:rFonts w:ascii="Gotham Book" w:hAnsi="Gotham Book"/>
          <w:highlight w:val="lightGray"/>
        </w:rPr>
        <w:t xml:space="preserve">The mission was frequently the target of </w:t>
      </w:r>
      <w:r w:rsidRPr="008A52A6">
        <w:rPr>
          <w:rFonts w:ascii="Gotham Book" w:hAnsi="Gotham Book"/>
          <w:b/>
          <w:bCs/>
          <w:highlight w:val="lightGray"/>
        </w:rPr>
        <w:t>Comanche</w:t>
      </w:r>
      <w:r w:rsidRPr="008A52A6">
        <w:rPr>
          <w:rFonts w:ascii="Gotham Book" w:hAnsi="Gotham Book"/>
          <w:highlight w:val="lightGray"/>
        </w:rPr>
        <w:t xml:space="preserve"> and </w:t>
      </w:r>
      <w:r w:rsidRPr="008A52A6">
        <w:rPr>
          <w:rFonts w:ascii="Gotham Book" w:hAnsi="Gotham Book"/>
          <w:b/>
          <w:bCs/>
          <w:highlight w:val="lightGray"/>
        </w:rPr>
        <w:t>Apache attacks</w:t>
      </w:r>
      <w:r>
        <w:rPr>
          <w:rFonts w:ascii="Gotham Book" w:hAnsi="Gotham Book"/>
        </w:rPr>
        <w:t xml:space="preserve">. As a result, many Texas Indians who feared the </w:t>
      </w:r>
      <w:r>
        <w:rPr>
          <w:rFonts w:ascii="Gotham Book" w:hAnsi="Gotham Book"/>
        </w:rPr>
        <w:t xml:space="preserve">Apache only lived at the mission for protection from their enemies.  </w:t>
      </w:r>
    </w:p>
    <w:p w14:paraId="1341D655" w14:textId="77777777" w:rsidR="009A290F" w:rsidRDefault="009A290F" w:rsidP="009A290F">
      <w:r w:rsidRPr="00751B38">
        <w:rPr>
          <w:rFonts w:ascii="Gotham Book" w:hAnsi="Gotham Book"/>
          <w:noProof/>
        </w:rPr>
        <w:drawing>
          <wp:inline distT="0" distB="0" distL="0" distR="0" wp14:anchorId="45D6ACEA" wp14:editId="57B4578F">
            <wp:extent cx="2647950" cy="2653468"/>
            <wp:effectExtent l="95250" t="19050" r="19050" b="90170"/>
            <wp:docPr id="2102002792" name="Picture 1" descr="A map of Texas showing the approximate location of mission San Jose y San Miguel de Aguayo in present-day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4545" name="Picture 1" descr="A map of Texas showing the approximate location of mission San Jose y San Miguel de Aguayo in present-day San Antonio."/>
                    <pic:cNvPicPr/>
                  </pic:nvPicPr>
                  <pic:blipFill>
                    <a:blip r:embed="rId29"/>
                    <a:stretch>
                      <a:fillRect/>
                    </a:stretch>
                  </pic:blipFill>
                  <pic:spPr>
                    <a:xfrm>
                      <a:off x="0" y="0"/>
                      <a:ext cx="2694926" cy="2700542"/>
                    </a:xfrm>
                    <a:prstGeom prst="rect">
                      <a:avLst/>
                    </a:prstGeom>
                    <a:effectLst>
                      <a:outerShdw blurRad="50800" dist="50800" dir="7920000" algn="ctr" rotWithShape="0">
                        <a:srgbClr val="000000">
                          <a:alpha val="43137"/>
                        </a:srgbClr>
                      </a:outerShdw>
                    </a:effectLst>
                  </pic:spPr>
                </pic:pic>
              </a:graphicData>
            </a:graphic>
          </wp:inline>
        </w:drawing>
      </w:r>
    </w:p>
    <w:p w14:paraId="5FC83EC3" w14:textId="24CE384D" w:rsidR="009A290F" w:rsidRDefault="009A290F" w:rsidP="009A290F">
      <w:pPr>
        <w:pStyle w:val="Caption"/>
      </w:pPr>
      <w:r>
        <w:t xml:space="preserve">Figure </w:t>
      </w:r>
      <w:fldSimple w:instr=" SEQ Figure \* ARABIC ">
        <w:r w:rsidR="00B04FF2">
          <w:rPr>
            <w:noProof/>
          </w:rPr>
          <w:t>21</w:t>
        </w:r>
      </w:fldSimple>
      <w:r>
        <w:t xml:space="preserve">: </w:t>
      </w:r>
      <w:r w:rsidRPr="00886512">
        <w:t xml:space="preserve">A map of the approximate location of mission </w:t>
      </w:r>
      <w:r>
        <w:t>San Jose y San Miguel de Aguayo</w:t>
      </w:r>
    </w:p>
    <w:p w14:paraId="201CAE69" w14:textId="77777777" w:rsidR="009A290F" w:rsidRPr="00FF77EB" w:rsidRDefault="009A290F" w:rsidP="009A290F">
      <w:pPr>
        <w:keepNext/>
        <w:spacing w:after="0"/>
        <w:rPr>
          <w:rFonts w:ascii="Gotham Book" w:hAnsi="Gotham Book"/>
        </w:rPr>
      </w:pPr>
      <w:r>
        <w:rPr>
          <w:rFonts w:ascii="Gotham Book" w:hAnsi="Gotham Book"/>
        </w:rPr>
        <w:t xml:space="preserve">Making matters worse, there were typically only two soldiers stationed </w:t>
      </w:r>
    </w:p>
    <w:p w14:paraId="075BB762" w14:textId="77777777" w:rsidR="009A290F" w:rsidRDefault="009A290F" w:rsidP="009A290F">
      <w:pPr>
        <w:keepNext/>
        <w:spacing w:after="0"/>
        <w:rPr>
          <w:rFonts w:ascii="Gotham Book" w:hAnsi="Gotham Book"/>
        </w:rPr>
      </w:pPr>
      <w:r>
        <w:rPr>
          <w:rFonts w:ascii="Gotham Book" w:hAnsi="Gotham Book"/>
        </w:rPr>
        <w:t xml:space="preserve">at the presidio, </w:t>
      </w:r>
      <w:r w:rsidRPr="008A52A6">
        <w:rPr>
          <w:rFonts w:ascii="Gotham Book" w:hAnsi="Gotham Book"/>
          <w:highlight w:val="lightGray"/>
        </w:rPr>
        <w:t xml:space="preserve">providing the mission with </w:t>
      </w:r>
      <w:r w:rsidRPr="008A52A6">
        <w:rPr>
          <w:rFonts w:ascii="Gotham Book" w:hAnsi="Gotham Book"/>
          <w:b/>
          <w:bCs/>
          <w:highlight w:val="lightGray"/>
        </w:rPr>
        <w:t>very little military support or protection.</w:t>
      </w:r>
      <w:r>
        <w:rPr>
          <w:rFonts w:ascii="Gotham Book" w:hAnsi="Gotham Book"/>
        </w:rPr>
        <w:t xml:space="preserve"> </w:t>
      </w:r>
    </w:p>
    <w:p w14:paraId="6496D7C8" w14:textId="77777777" w:rsidR="009A290F" w:rsidRPr="002B3140" w:rsidRDefault="009A290F" w:rsidP="009A290F">
      <w:pPr>
        <w:keepNext/>
        <w:spacing w:before="240" w:after="0"/>
        <w:rPr>
          <w:rFonts w:ascii="Gotham Book" w:hAnsi="Gotham Book"/>
        </w:rPr>
      </w:pPr>
      <w:r>
        <w:rPr>
          <w:rFonts w:ascii="Gotham Book" w:hAnsi="Gotham Book"/>
        </w:rPr>
        <w:t xml:space="preserve">Additionally, like so many other </w:t>
      </w:r>
    </w:p>
    <w:p w14:paraId="09E101CE" w14:textId="77777777" w:rsidR="009A290F" w:rsidRDefault="009A290F" w:rsidP="009A290F">
      <w:pPr>
        <w:rPr>
          <w:rFonts w:ascii="Gotham Book" w:hAnsi="Gotham Book"/>
        </w:rPr>
      </w:pPr>
      <w:r>
        <w:rPr>
          <w:rFonts w:ascii="Gotham Book" w:hAnsi="Gotham Book"/>
        </w:rPr>
        <w:t xml:space="preserve">Texas missions, </w:t>
      </w:r>
      <w:r w:rsidRPr="008A52A6">
        <w:rPr>
          <w:rFonts w:ascii="Gotham Book" w:hAnsi="Gotham Book"/>
          <w:b/>
          <w:bCs/>
          <w:highlight w:val="lightGray"/>
        </w:rPr>
        <w:t>Aguayo</w:t>
      </w:r>
      <w:r w:rsidRPr="008A52A6">
        <w:rPr>
          <w:rFonts w:ascii="Gotham Book" w:hAnsi="Gotham Book"/>
          <w:highlight w:val="lightGray"/>
        </w:rPr>
        <w:t xml:space="preserve"> also often lacked the support and resources of the government of New Spain.</w:t>
      </w:r>
      <w:r>
        <w:rPr>
          <w:rFonts w:ascii="Gotham Book" w:hAnsi="Gotham Book"/>
        </w:rPr>
        <w:t xml:space="preserve"> </w:t>
      </w:r>
    </w:p>
    <w:p w14:paraId="180EEFC4" w14:textId="77777777" w:rsidR="009A290F" w:rsidRDefault="009A290F" w:rsidP="009A290F">
      <w:pPr>
        <w:rPr>
          <w:rFonts w:ascii="Gotham Book" w:hAnsi="Gotham Book"/>
        </w:rPr>
      </w:pPr>
    </w:p>
    <w:p w14:paraId="1010E0F6" w14:textId="77777777" w:rsidR="009A290F" w:rsidRDefault="009A290F" w:rsidP="009A290F">
      <w:pPr>
        <w:rPr>
          <w:rFonts w:ascii="Gotham Book" w:hAnsi="Gotham Book"/>
        </w:rPr>
      </w:pPr>
    </w:p>
    <w:p w14:paraId="326E6FE5" w14:textId="77777777" w:rsidR="00EC7796" w:rsidRDefault="00EC7796" w:rsidP="009A290F">
      <w:pPr>
        <w:rPr>
          <w:rFonts w:ascii="Gotham Book" w:hAnsi="Gotham Book"/>
        </w:rPr>
      </w:pPr>
    </w:p>
    <w:p w14:paraId="7292FE07" w14:textId="77777777" w:rsidR="009A290F" w:rsidRDefault="009A290F" w:rsidP="009A290F">
      <w:pPr>
        <w:rPr>
          <w:rFonts w:ascii="Gotham Book" w:hAnsi="Gotham Book"/>
        </w:rPr>
      </w:pPr>
      <w:r>
        <w:rPr>
          <w:rFonts w:ascii="Gotham Book" w:hAnsi="Gotham Book"/>
        </w:rPr>
        <w:lastRenderedPageBreak/>
        <w:t xml:space="preserve">Despite facing many challenges, </w:t>
      </w:r>
      <w:r w:rsidRPr="008A52A6">
        <w:rPr>
          <w:rFonts w:ascii="Gotham Book" w:hAnsi="Gotham Book"/>
          <w:highlight w:val="lightGray"/>
        </w:rPr>
        <w:t xml:space="preserve">the friars and Indian residents at mission San Jose de Aguayo successfully developed </w:t>
      </w:r>
      <w:r w:rsidRPr="008A52A6">
        <w:rPr>
          <w:rFonts w:ascii="Gotham Book" w:hAnsi="Gotham Book"/>
          <w:b/>
          <w:bCs/>
          <w:highlight w:val="lightGray"/>
        </w:rPr>
        <w:t>ranching</w:t>
      </w:r>
      <w:r w:rsidRPr="008A52A6">
        <w:rPr>
          <w:rFonts w:ascii="Gotham Book" w:hAnsi="Gotham Book"/>
          <w:highlight w:val="lightGray"/>
        </w:rPr>
        <w:t xml:space="preserve"> and </w:t>
      </w:r>
      <w:r w:rsidRPr="008A52A6">
        <w:rPr>
          <w:rFonts w:ascii="Gotham Book" w:hAnsi="Gotham Book"/>
          <w:b/>
          <w:bCs/>
          <w:highlight w:val="lightGray"/>
        </w:rPr>
        <w:t>agriculture</w:t>
      </w:r>
      <w:r w:rsidRPr="008A52A6">
        <w:rPr>
          <w:rFonts w:ascii="Gotham Book" w:hAnsi="Gotham Book"/>
          <w:highlight w:val="lightGray"/>
        </w:rPr>
        <w:t xml:space="preserve"> at the mission</w:t>
      </w:r>
      <w:r>
        <w:rPr>
          <w:rFonts w:ascii="Gotham Book" w:hAnsi="Gotham Book"/>
        </w:rPr>
        <w:t xml:space="preserve">. They raised thousands of </w:t>
      </w:r>
      <w:r w:rsidRPr="00380596">
        <w:rPr>
          <w:rFonts w:ascii="Gotham Book" w:hAnsi="Gotham Book"/>
          <w:b/>
          <w:bCs/>
        </w:rPr>
        <w:t>cattle</w:t>
      </w:r>
      <w:r>
        <w:rPr>
          <w:rFonts w:ascii="Gotham Book" w:hAnsi="Gotham Book"/>
        </w:rPr>
        <w:t xml:space="preserve">, </w:t>
      </w:r>
      <w:r w:rsidRPr="00380596">
        <w:rPr>
          <w:rFonts w:ascii="Gotham Book" w:hAnsi="Gotham Book"/>
          <w:b/>
          <w:bCs/>
        </w:rPr>
        <w:t>sheep</w:t>
      </w:r>
      <w:r>
        <w:rPr>
          <w:rFonts w:ascii="Gotham Book" w:hAnsi="Gotham Book"/>
        </w:rPr>
        <w:t xml:space="preserve">, </w:t>
      </w:r>
      <w:r w:rsidRPr="00380596">
        <w:rPr>
          <w:rFonts w:ascii="Gotham Book" w:hAnsi="Gotham Book"/>
          <w:b/>
          <w:bCs/>
        </w:rPr>
        <w:t>oxen</w:t>
      </w:r>
      <w:r>
        <w:rPr>
          <w:rFonts w:ascii="Gotham Book" w:hAnsi="Gotham Book"/>
        </w:rPr>
        <w:t xml:space="preserve">, and </w:t>
      </w:r>
      <w:r w:rsidRPr="00380596">
        <w:rPr>
          <w:rFonts w:ascii="Gotham Book" w:hAnsi="Gotham Book"/>
          <w:b/>
          <w:bCs/>
        </w:rPr>
        <w:t>horses</w:t>
      </w:r>
      <w:r>
        <w:rPr>
          <w:rFonts w:ascii="Gotham Book" w:hAnsi="Gotham Book"/>
        </w:rPr>
        <w:t xml:space="preserve"> on the mission ranches. They also ran a successful </w:t>
      </w:r>
      <w:r w:rsidRPr="00380596">
        <w:rPr>
          <w:rFonts w:ascii="Gotham Book" w:hAnsi="Gotham Book"/>
          <w:b/>
          <w:bCs/>
        </w:rPr>
        <w:t>flour mill</w:t>
      </w:r>
      <w:r>
        <w:rPr>
          <w:rFonts w:ascii="Gotham Book" w:hAnsi="Gotham Book"/>
        </w:rPr>
        <w:t xml:space="preserve"> and grew </w:t>
      </w:r>
      <w:r w:rsidRPr="00380596">
        <w:rPr>
          <w:rFonts w:ascii="Gotham Book" w:hAnsi="Gotham Book"/>
          <w:b/>
          <w:bCs/>
        </w:rPr>
        <w:t>corn</w:t>
      </w:r>
      <w:r>
        <w:rPr>
          <w:rFonts w:ascii="Gotham Book" w:hAnsi="Gotham Book"/>
        </w:rPr>
        <w:t xml:space="preserve">, </w:t>
      </w:r>
      <w:r w:rsidRPr="00380596">
        <w:rPr>
          <w:rFonts w:ascii="Gotham Book" w:hAnsi="Gotham Book"/>
          <w:b/>
          <w:bCs/>
        </w:rPr>
        <w:t>beans</w:t>
      </w:r>
      <w:r>
        <w:rPr>
          <w:rFonts w:ascii="Gotham Book" w:hAnsi="Gotham Book"/>
        </w:rPr>
        <w:t xml:space="preserve">, </w:t>
      </w:r>
      <w:r w:rsidRPr="00380596">
        <w:rPr>
          <w:rFonts w:ascii="Gotham Book" w:hAnsi="Gotham Book"/>
          <w:b/>
          <w:bCs/>
        </w:rPr>
        <w:t>potatoes</w:t>
      </w:r>
      <w:r>
        <w:rPr>
          <w:rFonts w:ascii="Gotham Book" w:hAnsi="Gotham Book"/>
        </w:rPr>
        <w:t xml:space="preserve">, </w:t>
      </w:r>
      <w:r w:rsidRPr="00380596">
        <w:rPr>
          <w:rFonts w:ascii="Gotham Book" w:hAnsi="Gotham Book"/>
          <w:b/>
          <w:bCs/>
        </w:rPr>
        <w:t>cotton</w:t>
      </w:r>
      <w:r>
        <w:rPr>
          <w:rFonts w:ascii="Gotham Book" w:hAnsi="Gotham Book"/>
        </w:rPr>
        <w:t xml:space="preserve">, and </w:t>
      </w:r>
      <w:r w:rsidRPr="00380596">
        <w:rPr>
          <w:rFonts w:ascii="Gotham Book" w:hAnsi="Gotham Book"/>
          <w:b/>
          <w:bCs/>
        </w:rPr>
        <w:t>fruit</w:t>
      </w:r>
      <w:r>
        <w:rPr>
          <w:rFonts w:ascii="Gotham Book" w:hAnsi="Gotham Book"/>
        </w:rPr>
        <w:t xml:space="preserve"> on mission farms.</w:t>
      </w:r>
    </w:p>
    <w:p w14:paraId="0C284962" w14:textId="77777777" w:rsidR="009A290F" w:rsidRDefault="009A290F" w:rsidP="009A290F">
      <w:pPr>
        <w:keepNext/>
      </w:pPr>
      <w:r>
        <w:rPr>
          <w:b/>
          <w:bCs/>
          <w:noProof/>
          <w:color w:val="38761D"/>
          <w:sz w:val="26"/>
          <w:szCs w:val="26"/>
          <w:bdr w:val="none" w:sz="0" w:space="0" w:color="auto" w:frame="1"/>
        </w:rPr>
        <w:drawing>
          <wp:inline distT="0" distB="0" distL="0" distR="0" wp14:anchorId="3C8FFEE3" wp14:editId="7786B96A">
            <wp:extent cx="2743200" cy="1834515"/>
            <wp:effectExtent l="95250" t="19050" r="19050" b="89535"/>
            <wp:docPr id="586672403" name="Picture 3" descr="A contemporary photograph of the church at mission San Jose de Aguayo showing its elaborate ston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403" name="Picture 3" descr="A contemporary photograph of the church at mission San Jose de Aguayo showing its elaborate stone constructi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83451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093EB61" w14:textId="00713891" w:rsidR="009A290F" w:rsidRDefault="009A290F" w:rsidP="009A290F">
      <w:pPr>
        <w:pStyle w:val="Caption"/>
        <w:rPr>
          <w:rFonts w:ascii="Gotham Book" w:hAnsi="Gotham Book"/>
        </w:rPr>
      </w:pPr>
      <w:r>
        <w:t xml:space="preserve">Figure </w:t>
      </w:r>
      <w:fldSimple w:instr=" SEQ Figure \* ARABIC ">
        <w:r w:rsidR="00B04FF2">
          <w:rPr>
            <w:noProof/>
          </w:rPr>
          <w:t>22</w:t>
        </w:r>
      </w:fldSimple>
      <w:r>
        <w:t xml:space="preserve">: The chapel at </w:t>
      </w:r>
      <w:r w:rsidRPr="00916808">
        <w:t>San Jose y San Miguel de Aguayo</w:t>
      </w:r>
      <w:r>
        <w:t>. The Library of Congress.</w:t>
      </w:r>
    </w:p>
    <w:p w14:paraId="45B9933F" w14:textId="77777777" w:rsidR="009A290F" w:rsidRDefault="009A290F" w:rsidP="009A290F">
      <w:pPr>
        <w:rPr>
          <w:rFonts w:ascii="Gotham Book" w:hAnsi="Gotham Book"/>
        </w:rPr>
      </w:pPr>
      <w:r>
        <w:rPr>
          <w:rFonts w:ascii="Gotham Book" w:hAnsi="Gotham Book"/>
        </w:rPr>
        <w:t>In the mid-1700s the new leadership at the mission began to build a new larger church that still exists today.</w:t>
      </w:r>
    </w:p>
    <w:p w14:paraId="7B52BBC4" w14:textId="77777777" w:rsidR="009A290F" w:rsidRDefault="009A290F" w:rsidP="009A290F">
      <w:pPr>
        <w:rPr>
          <w:rFonts w:ascii="Gotham Book" w:hAnsi="Gotham Book"/>
        </w:rPr>
      </w:pPr>
      <w:r w:rsidRPr="00380596">
        <w:rPr>
          <w:rFonts w:ascii="Gotham Book" w:hAnsi="Gotham Book"/>
          <w:b/>
          <w:bCs/>
        </w:rPr>
        <w:t>In 1793, Spain began ending the mission system in Texas</w:t>
      </w:r>
      <w:r>
        <w:rPr>
          <w:rFonts w:ascii="Gotham Book" w:hAnsi="Gotham Book"/>
        </w:rPr>
        <w:t xml:space="preserve">. Over time the population of Coahuiltecans living at the mission continually decreased. </w:t>
      </w:r>
      <w:r w:rsidRPr="00AE14B6">
        <w:rPr>
          <w:rFonts w:ascii="Gotham Book" w:hAnsi="Gotham Book"/>
          <w:b/>
          <w:bCs/>
          <w:highlight w:val="lightGray"/>
        </w:rPr>
        <w:t xml:space="preserve">San Jose </w:t>
      </w:r>
      <w:r w:rsidRPr="00AE14B6">
        <w:rPr>
          <w:rFonts w:ascii="Gotham Book" w:hAnsi="Gotham Book"/>
          <w:b/>
          <w:bCs/>
          <w:highlight w:val="lightGray"/>
        </w:rPr>
        <w:t>de Aguayo was officially closed as a mission in 1824.</w:t>
      </w:r>
      <w:r>
        <w:rPr>
          <w:rFonts w:ascii="Gotham Book" w:hAnsi="Gotham Book"/>
        </w:rPr>
        <w:t xml:space="preserve"> </w:t>
      </w:r>
    </w:p>
    <w:p w14:paraId="2FFA3861" w14:textId="77777777" w:rsidR="009A290F" w:rsidRDefault="009A290F" w:rsidP="009A290F">
      <w:pPr>
        <w:rPr>
          <w:rFonts w:ascii="Gotham Book" w:hAnsi="Gotham Book"/>
        </w:rPr>
      </w:pPr>
      <w:r w:rsidRPr="00AE14B6">
        <w:rPr>
          <w:rFonts w:ascii="Gotham Book" w:hAnsi="Gotham Book"/>
        </w:rPr>
        <w:t xml:space="preserve">The church and grounds have been </w:t>
      </w:r>
      <w:r w:rsidRPr="00AE14B6">
        <w:rPr>
          <w:rFonts w:ascii="Gotham Book" w:hAnsi="Gotham Book"/>
          <w:b/>
          <w:bCs/>
        </w:rPr>
        <w:t>preserved</w:t>
      </w:r>
      <w:r w:rsidRPr="00AE14B6">
        <w:rPr>
          <w:rFonts w:ascii="Gotham Book" w:hAnsi="Gotham Book"/>
        </w:rPr>
        <w:t xml:space="preserve"> and </w:t>
      </w:r>
      <w:r w:rsidRPr="00AE14B6">
        <w:rPr>
          <w:rFonts w:ascii="Gotham Book" w:hAnsi="Gotham Book"/>
          <w:b/>
          <w:bCs/>
        </w:rPr>
        <w:t>restored</w:t>
      </w:r>
      <w:r w:rsidRPr="00AE14B6">
        <w:rPr>
          <w:rFonts w:ascii="Gotham Book" w:hAnsi="Gotham Book"/>
        </w:rPr>
        <w:t xml:space="preserve"> throughout the years</w:t>
      </w:r>
      <w:r>
        <w:rPr>
          <w:rFonts w:ascii="Gotham Book" w:hAnsi="Gotham Book"/>
        </w:rPr>
        <w:t>.</w:t>
      </w:r>
      <w:r w:rsidRPr="00CB36D9">
        <w:rPr>
          <w:rFonts w:ascii="Helvetica" w:hAnsi="Helvetica"/>
          <w:color w:val="212529"/>
          <w:shd w:val="clear" w:color="auto" w:fill="FFFFFF"/>
        </w:rPr>
        <w:t xml:space="preserve"> </w:t>
      </w:r>
      <w:r w:rsidRPr="00AE14B6">
        <w:rPr>
          <w:rFonts w:ascii="Gotham Book" w:hAnsi="Gotham Book"/>
          <w:highlight w:val="lightGray"/>
        </w:rPr>
        <w:t>Mission San José is the largest mission complex in the San Antonio Mission National Historical Park system</w:t>
      </w:r>
      <w:r>
        <w:rPr>
          <w:rFonts w:ascii="Gotham Book" w:hAnsi="Gotham Book"/>
        </w:rPr>
        <w:t>. It is also still</w:t>
      </w:r>
      <w:r w:rsidRPr="00CB36D9">
        <w:rPr>
          <w:rFonts w:ascii="Gotham Book" w:hAnsi="Gotham Book"/>
        </w:rPr>
        <w:t xml:space="preserve"> an </w:t>
      </w:r>
      <w:r w:rsidRPr="00AE14B6">
        <w:rPr>
          <w:rFonts w:ascii="Gotham Book" w:hAnsi="Gotham Book"/>
          <w:b/>
          <w:bCs/>
        </w:rPr>
        <w:t>active Roman Catholic parish</w:t>
      </w:r>
      <w:r w:rsidRPr="00CB36D9">
        <w:rPr>
          <w:rFonts w:ascii="Gotham Book" w:hAnsi="Gotham Book"/>
        </w:rPr>
        <w:t xml:space="preserve"> that holds regular services in the church. </w:t>
      </w:r>
      <w:r>
        <w:rPr>
          <w:rFonts w:ascii="Gotham Book" w:hAnsi="Gotham Book"/>
        </w:rPr>
        <w:t xml:space="preserve"> </w:t>
      </w:r>
    </w:p>
    <w:p w14:paraId="2D51A38D" w14:textId="77777777" w:rsidR="009A290F" w:rsidRDefault="009A290F" w:rsidP="009A290F">
      <w:pPr>
        <w:keepNext/>
      </w:pPr>
      <w:r>
        <w:rPr>
          <w:noProof/>
        </w:rPr>
        <w:drawing>
          <wp:inline distT="0" distB="0" distL="0" distR="0" wp14:anchorId="4D17DC79" wp14:editId="7CDAF8C6">
            <wp:extent cx="2635250" cy="3282950"/>
            <wp:effectExtent l="95250" t="19050" r="12700" b="88900"/>
            <wp:docPr id="852317141" name="Picture 4" descr="Primary view of object titled '[A View from the Baptismal Chapel at San Jose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view of object titled '[A View from the Baptismal Chapel at San Jose Miss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16" t="1861" r="1620" b="1917"/>
                    <a:stretch/>
                  </pic:blipFill>
                  <pic:spPr bwMode="auto">
                    <a:xfrm>
                      <a:off x="0" y="0"/>
                      <a:ext cx="2635250" cy="328295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8CF2353" w14:textId="79DD50EC" w:rsidR="009A290F" w:rsidRPr="00CB36D9" w:rsidRDefault="009A290F" w:rsidP="007E647F">
      <w:pPr>
        <w:pStyle w:val="Caption"/>
        <w:sectPr w:rsidR="009A290F" w:rsidRPr="00CB36D9" w:rsidSect="009A290F">
          <w:type w:val="continuous"/>
          <w:pgSz w:w="12240" w:h="15840"/>
          <w:pgMar w:top="1440" w:right="1440" w:bottom="1440" w:left="1440" w:header="720" w:footer="720" w:gutter="0"/>
          <w:cols w:num="2" w:space="720"/>
          <w:docGrid w:linePitch="360"/>
        </w:sectPr>
      </w:pPr>
      <w:r>
        <w:t xml:space="preserve">Figure </w:t>
      </w:r>
      <w:fldSimple w:instr=" SEQ Figure \* ARABIC ">
        <w:r w:rsidR="00B04FF2">
          <w:rPr>
            <w:noProof/>
          </w:rPr>
          <w:t>23</w:t>
        </w:r>
      </w:fldSimple>
      <w:r>
        <w:t>: Photograph taken from inside the chapel at mission San Jose de Aguayo. The Portal to Texas H</w:t>
      </w:r>
      <w:r w:rsidR="007E647F">
        <w:t>istory</w:t>
      </w:r>
    </w:p>
    <w:p w14:paraId="07EE0A1A" w14:textId="77777777" w:rsidR="0065438C" w:rsidRDefault="0065438C"/>
    <w:sectPr w:rsidR="0065438C" w:rsidSect="009A290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9E208" w14:textId="77777777" w:rsidR="00AE14B6" w:rsidRDefault="00AE14B6" w:rsidP="00AE14B6">
      <w:pPr>
        <w:spacing w:after="0" w:line="240" w:lineRule="auto"/>
      </w:pPr>
      <w:r>
        <w:separator/>
      </w:r>
    </w:p>
  </w:endnote>
  <w:endnote w:type="continuationSeparator" w:id="0">
    <w:p w14:paraId="56FC7805" w14:textId="77777777" w:rsidR="00AE14B6" w:rsidRDefault="00AE14B6" w:rsidP="00AE1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34176"/>
      <w:docPartObj>
        <w:docPartGallery w:val="Page Numbers (Bottom of Page)"/>
        <w:docPartUnique/>
      </w:docPartObj>
    </w:sdtPr>
    <w:sdtEndPr>
      <w:rPr>
        <w:noProof/>
      </w:rPr>
    </w:sdtEndPr>
    <w:sdtContent>
      <w:p w14:paraId="58ABA960" w14:textId="34121F4B" w:rsidR="004F3387" w:rsidRDefault="00B31D0B">
        <w:pPr>
          <w:pStyle w:val="Footer"/>
          <w:jc w:val="center"/>
        </w:pPr>
        <w:r>
          <w:rPr>
            <w:noProof/>
            <w:sz w:val="18"/>
            <w:szCs w:val="18"/>
          </w:rPr>
          <w:drawing>
            <wp:anchor distT="0" distB="0" distL="114300" distR="114300" simplePos="0" relativeHeight="251662336" behindDoc="1" locked="0" layoutInCell="1" allowOverlap="1" wp14:anchorId="1C0331CB" wp14:editId="0C63B640">
              <wp:simplePos x="0" y="0"/>
              <wp:positionH relativeFrom="margin">
                <wp:align>right</wp:align>
              </wp:positionH>
              <wp:positionV relativeFrom="paragraph">
                <wp:posOffset>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4F3387">
          <w:fldChar w:fldCharType="begin"/>
        </w:r>
        <w:r w:rsidR="004F3387">
          <w:instrText xml:space="preserve"> PAGE   \* MERGEFORMAT </w:instrText>
        </w:r>
        <w:r w:rsidR="004F3387">
          <w:fldChar w:fldCharType="separate"/>
        </w:r>
        <w:r w:rsidR="004F3387">
          <w:rPr>
            <w:noProof/>
          </w:rPr>
          <w:t>2</w:t>
        </w:r>
        <w:r w:rsidR="004F3387">
          <w:rPr>
            <w:noProof/>
          </w:rPr>
          <w:fldChar w:fldCharType="end"/>
        </w:r>
        <w:r>
          <w:rPr>
            <w:noProof/>
          </w:rPr>
          <w:t xml:space="preserve"> </w:t>
        </w:r>
      </w:p>
    </w:sdtContent>
  </w:sdt>
  <w:p w14:paraId="4C8DBB87" w14:textId="77777777" w:rsidR="004F3387" w:rsidRDefault="004F3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7860" w14:textId="77777777" w:rsidR="00AE14B6" w:rsidRDefault="00AE14B6" w:rsidP="00AE14B6">
      <w:pPr>
        <w:spacing w:after="0" w:line="240" w:lineRule="auto"/>
      </w:pPr>
      <w:r>
        <w:separator/>
      </w:r>
    </w:p>
  </w:footnote>
  <w:footnote w:type="continuationSeparator" w:id="0">
    <w:p w14:paraId="54C91F31" w14:textId="77777777" w:rsidR="00AE14B6" w:rsidRDefault="00AE14B6" w:rsidP="00AE1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2EBC" w14:textId="77777777" w:rsidR="004F3387" w:rsidRDefault="004F3387">
    <w:pPr>
      <w:pStyle w:val="Header"/>
    </w:pPr>
    <w:r w:rsidRPr="008D7B34">
      <w:rPr>
        <w:rFonts w:ascii="Gotham Book" w:hAnsi="Gotham Book"/>
        <w:noProof/>
      </w:rPr>
      <w:drawing>
        <wp:anchor distT="0" distB="0" distL="114300" distR="114300" simplePos="0" relativeHeight="251660288" behindDoc="1" locked="0" layoutInCell="1" allowOverlap="1" wp14:anchorId="21B5AFF5" wp14:editId="755203A1">
          <wp:simplePos x="0" y="0"/>
          <wp:positionH relativeFrom="column">
            <wp:posOffset>0</wp:posOffset>
          </wp:positionH>
          <wp:positionV relativeFrom="paragraph">
            <wp:posOffset>-279400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617824813"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FAA4F" w14:textId="77777777" w:rsidR="004F3387" w:rsidRDefault="004F33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FC"/>
    <w:rsid w:val="00044390"/>
    <w:rsid w:val="000556FC"/>
    <w:rsid w:val="000E08FB"/>
    <w:rsid w:val="0011312A"/>
    <w:rsid w:val="00160FCF"/>
    <w:rsid w:val="001B4B2F"/>
    <w:rsid w:val="001C2D8E"/>
    <w:rsid w:val="001C3ABF"/>
    <w:rsid w:val="00243979"/>
    <w:rsid w:val="002A5C3A"/>
    <w:rsid w:val="002E7CBB"/>
    <w:rsid w:val="00376575"/>
    <w:rsid w:val="003E6AB1"/>
    <w:rsid w:val="00411E48"/>
    <w:rsid w:val="00492506"/>
    <w:rsid w:val="004C5E08"/>
    <w:rsid w:val="004F3387"/>
    <w:rsid w:val="005672DA"/>
    <w:rsid w:val="005A04C0"/>
    <w:rsid w:val="005C6DF1"/>
    <w:rsid w:val="005F6928"/>
    <w:rsid w:val="00626318"/>
    <w:rsid w:val="0065438C"/>
    <w:rsid w:val="00736630"/>
    <w:rsid w:val="007750E9"/>
    <w:rsid w:val="007C69D6"/>
    <w:rsid w:val="007E647F"/>
    <w:rsid w:val="008A52A6"/>
    <w:rsid w:val="00963012"/>
    <w:rsid w:val="009A290F"/>
    <w:rsid w:val="009D660F"/>
    <w:rsid w:val="009F7AC1"/>
    <w:rsid w:val="00AE14B6"/>
    <w:rsid w:val="00B02AAC"/>
    <w:rsid w:val="00B04FF2"/>
    <w:rsid w:val="00B31D0B"/>
    <w:rsid w:val="00BD507D"/>
    <w:rsid w:val="00C9106A"/>
    <w:rsid w:val="00D30006"/>
    <w:rsid w:val="00D55606"/>
    <w:rsid w:val="00DD6960"/>
    <w:rsid w:val="00E73732"/>
    <w:rsid w:val="00EC7796"/>
    <w:rsid w:val="00F20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665513"/>
  <w15:chartTrackingRefBased/>
  <w15:docId w15:val="{9CF24374-7B58-40C7-A430-A76A4EE79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90F"/>
  </w:style>
  <w:style w:type="paragraph" w:styleId="Heading1">
    <w:name w:val="heading 1"/>
    <w:basedOn w:val="Normal"/>
    <w:next w:val="Normal"/>
    <w:link w:val="Heading1Char"/>
    <w:uiPriority w:val="9"/>
    <w:qFormat/>
    <w:rsid w:val="000556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56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56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56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56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56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56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56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56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6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56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56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56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56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56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56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56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56FC"/>
    <w:rPr>
      <w:rFonts w:eastAsiaTheme="majorEastAsia" w:cstheme="majorBidi"/>
      <w:color w:val="272727" w:themeColor="text1" w:themeTint="D8"/>
    </w:rPr>
  </w:style>
  <w:style w:type="paragraph" w:styleId="Title">
    <w:name w:val="Title"/>
    <w:basedOn w:val="Normal"/>
    <w:next w:val="Normal"/>
    <w:link w:val="TitleChar"/>
    <w:uiPriority w:val="10"/>
    <w:qFormat/>
    <w:rsid w:val="000556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6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56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56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56FC"/>
    <w:pPr>
      <w:spacing w:before="160"/>
      <w:jc w:val="center"/>
    </w:pPr>
    <w:rPr>
      <w:i/>
      <w:iCs/>
      <w:color w:val="404040" w:themeColor="text1" w:themeTint="BF"/>
    </w:rPr>
  </w:style>
  <w:style w:type="character" w:customStyle="1" w:styleId="QuoteChar">
    <w:name w:val="Quote Char"/>
    <w:basedOn w:val="DefaultParagraphFont"/>
    <w:link w:val="Quote"/>
    <w:uiPriority w:val="29"/>
    <w:rsid w:val="000556FC"/>
    <w:rPr>
      <w:i/>
      <w:iCs/>
      <w:color w:val="404040" w:themeColor="text1" w:themeTint="BF"/>
    </w:rPr>
  </w:style>
  <w:style w:type="paragraph" w:styleId="ListParagraph">
    <w:name w:val="List Paragraph"/>
    <w:basedOn w:val="Normal"/>
    <w:uiPriority w:val="34"/>
    <w:qFormat/>
    <w:rsid w:val="000556FC"/>
    <w:pPr>
      <w:ind w:left="720"/>
      <w:contextualSpacing/>
    </w:pPr>
  </w:style>
  <w:style w:type="character" w:styleId="IntenseEmphasis">
    <w:name w:val="Intense Emphasis"/>
    <w:basedOn w:val="DefaultParagraphFont"/>
    <w:uiPriority w:val="21"/>
    <w:qFormat/>
    <w:rsid w:val="000556FC"/>
    <w:rPr>
      <w:i/>
      <w:iCs/>
      <w:color w:val="0F4761" w:themeColor="accent1" w:themeShade="BF"/>
    </w:rPr>
  </w:style>
  <w:style w:type="paragraph" w:styleId="IntenseQuote">
    <w:name w:val="Intense Quote"/>
    <w:basedOn w:val="Normal"/>
    <w:next w:val="Normal"/>
    <w:link w:val="IntenseQuoteChar"/>
    <w:uiPriority w:val="30"/>
    <w:qFormat/>
    <w:rsid w:val="000556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56FC"/>
    <w:rPr>
      <w:i/>
      <w:iCs/>
      <w:color w:val="0F4761" w:themeColor="accent1" w:themeShade="BF"/>
    </w:rPr>
  </w:style>
  <w:style w:type="character" w:styleId="IntenseReference">
    <w:name w:val="Intense Reference"/>
    <w:basedOn w:val="DefaultParagraphFont"/>
    <w:uiPriority w:val="32"/>
    <w:qFormat/>
    <w:rsid w:val="000556FC"/>
    <w:rPr>
      <w:b/>
      <w:bCs/>
      <w:smallCaps/>
      <w:color w:val="0F4761" w:themeColor="accent1" w:themeShade="BF"/>
      <w:spacing w:val="5"/>
    </w:rPr>
  </w:style>
  <w:style w:type="paragraph" w:styleId="Header">
    <w:name w:val="header"/>
    <w:basedOn w:val="Normal"/>
    <w:link w:val="HeaderChar"/>
    <w:uiPriority w:val="99"/>
    <w:unhideWhenUsed/>
    <w:rsid w:val="009A2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90F"/>
  </w:style>
  <w:style w:type="paragraph" w:styleId="Footer">
    <w:name w:val="footer"/>
    <w:basedOn w:val="Normal"/>
    <w:link w:val="FooterChar"/>
    <w:uiPriority w:val="99"/>
    <w:unhideWhenUsed/>
    <w:rsid w:val="009A2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90F"/>
  </w:style>
  <w:style w:type="character" w:styleId="Strong">
    <w:name w:val="Strong"/>
    <w:basedOn w:val="DefaultParagraphFont"/>
    <w:uiPriority w:val="22"/>
    <w:qFormat/>
    <w:rsid w:val="009A290F"/>
    <w:rPr>
      <w:b/>
      <w:bCs/>
    </w:rPr>
  </w:style>
  <w:style w:type="paragraph" w:styleId="Caption">
    <w:name w:val="caption"/>
    <w:basedOn w:val="Normal"/>
    <w:next w:val="Normal"/>
    <w:uiPriority w:val="35"/>
    <w:unhideWhenUsed/>
    <w:qFormat/>
    <w:rsid w:val="009A290F"/>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9A290F"/>
    <w:rPr>
      <w:sz w:val="16"/>
      <w:szCs w:val="16"/>
    </w:rPr>
  </w:style>
  <w:style w:type="paragraph" w:styleId="CommentText">
    <w:name w:val="annotation text"/>
    <w:basedOn w:val="Normal"/>
    <w:link w:val="CommentTextChar"/>
    <w:uiPriority w:val="99"/>
    <w:unhideWhenUsed/>
    <w:rsid w:val="009A290F"/>
    <w:pPr>
      <w:spacing w:line="240" w:lineRule="auto"/>
    </w:pPr>
    <w:rPr>
      <w:sz w:val="20"/>
      <w:szCs w:val="20"/>
    </w:rPr>
  </w:style>
  <w:style w:type="character" w:customStyle="1" w:styleId="CommentTextChar">
    <w:name w:val="Comment Text Char"/>
    <w:basedOn w:val="DefaultParagraphFont"/>
    <w:link w:val="CommentText"/>
    <w:uiPriority w:val="99"/>
    <w:rsid w:val="009A290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129</TotalTime>
  <Pages>14</Pages>
  <Words>3079</Words>
  <Characters>17554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McClure Abubakar, Courtney</cp:lastModifiedBy>
  <cp:revision>17</cp:revision>
  <cp:lastPrinted>2025-09-24T18:50:00Z</cp:lastPrinted>
  <dcterms:created xsi:type="dcterms:W3CDTF">2024-11-06T17:35:00Z</dcterms:created>
  <dcterms:modified xsi:type="dcterms:W3CDTF">2025-09-24T19:29:00Z</dcterms:modified>
</cp:coreProperties>
</file>