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7E418" w14:textId="066CBC2C" w:rsidR="003037D5" w:rsidRPr="00B71457" w:rsidRDefault="003037D5" w:rsidP="003037D5">
      <w:pPr>
        <w:spacing w:after="0"/>
        <w:jc w:val="center"/>
        <w:rPr>
          <w:rStyle w:val="Strong"/>
          <w:i/>
          <w:iCs/>
          <w:color w:val="747474" w:themeColor="background2" w:themeShade="80"/>
          <w:sz w:val="32"/>
          <w:szCs w:val="22"/>
          <w:lang w:val="es-MX"/>
        </w:rPr>
      </w:pPr>
      <w:r w:rsidRPr="00B71457">
        <w:rPr>
          <w:rStyle w:val="Strong"/>
          <w:color w:val="000000" w:themeColor="text1"/>
          <w:sz w:val="48"/>
          <w:szCs w:val="18"/>
          <w:lang w:val="es-MX"/>
        </w:rPr>
        <w:t xml:space="preserve">La Lección Avanzada de la Extensión Alamo </w:t>
      </w:r>
    </w:p>
    <w:p w14:paraId="53666308" w14:textId="527CA080" w:rsidR="003037D5" w:rsidRPr="008D7B34" w:rsidRDefault="003037D5" w:rsidP="003037D5">
      <w:pPr>
        <w:spacing w:after="0" w:line="240" w:lineRule="auto"/>
        <w:jc w:val="center"/>
        <w:rPr>
          <w:i/>
          <w:iCs/>
          <w:color w:val="595959" w:themeColor="text1" w:themeTint="A6"/>
          <w:sz w:val="34"/>
          <w:szCs w:val="44"/>
        </w:rPr>
      </w:pPr>
      <w:r w:rsidRPr="008D7B34">
        <w:rPr>
          <w:i/>
          <w:iCs/>
          <w:color w:val="595959" w:themeColor="text1" w:themeTint="A6"/>
          <w:sz w:val="34"/>
          <w:szCs w:val="44"/>
        </w:rPr>
        <w:t>Unidad 5: La Revolución de Texas</w:t>
      </w:r>
    </w:p>
    <w:p w14:paraId="19F1FC7B" w14:textId="77777777" w:rsidR="003037D5" w:rsidRPr="008D7B34" w:rsidRDefault="003037D5" w:rsidP="003037D5">
      <w:pPr>
        <w:spacing w:after="0" w:line="240" w:lineRule="auto"/>
        <w:rPr>
          <w:i/>
          <w:iCs/>
          <w:color w:val="595959" w:themeColor="text1" w:themeTint="A6"/>
          <w:sz w:val="16"/>
          <w:szCs w:val="16"/>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3037D5" w:rsidRPr="008D7B34" w14:paraId="2F84C768" w14:textId="77777777" w:rsidTr="00164712">
        <w:trPr>
          <w:trHeight w:val="511"/>
        </w:trPr>
        <w:tc>
          <w:tcPr>
            <w:tcW w:w="1023" w:type="dxa"/>
            <w:tcBorders>
              <w:top w:val="nil"/>
              <w:left w:val="nil"/>
              <w:bottom w:val="nil"/>
              <w:right w:val="single" w:sz="4" w:space="0" w:color="auto"/>
            </w:tcBorders>
            <w:vAlign w:val="bottom"/>
          </w:tcPr>
          <w:p w14:paraId="736FB49A" w14:textId="77777777" w:rsidR="003037D5" w:rsidRPr="008D7B34" w:rsidRDefault="003037D5" w:rsidP="00164712">
            <w:pPr>
              <w:rPr>
                <w:rFonts w:ascii="Gotham Book" w:hAnsi="Gotham Book"/>
              </w:rPr>
            </w:pPr>
            <w:r w:rsidRPr="008D7B34">
              <w:rPr>
                <w:rFonts w:ascii="Gotham Book" w:hAnsi="Gotham Book"/>
              </w:rPr>
              <w:t>Nombre:</w:t>
            </w:r>
          </w:p>
        </w:tc>
        <w:tc>
          <w:tcPr>
            <w:tcW w:w="4300" w:type="dxa"/>
            <w:tcBorders>
              <w:left w:val="single" w:sz="4" w:space="0" w:color="auto"/>
              <w:right w:val="single" w:sz="4" w:space="0" w:color="auto"/>
            </w:tcBorders>
            <w:vAlign w:val="bottom"/>
          </w:tcPr>
          <w:p w14:paraId="1F706172" w14:textId="77777777" w:rsidR="003037D5" w:rsidRPr="008D7B34" w:rsidRDefault="003037D5" w:rsidP="00164712">
            <w:pPr>
              <w:rPr>
                <w:rFonts w:ascii="Gotham Book" w:hAnsi="Gotham Book"/>
              </w:rPr>
            </w:pPr>
          </w:p>
        </w:tc>
        <w:tc>
          <w:tcPr>
            <w:tcW w:w="875" w:type="dxa"/>
            <w:tcBorders>
              <w:top w:val="nil"/>
              <w:left w:val="single" w:sz="4" w:space="0" w:color="auto"/>
              <w:bottom w:val="nil"/>
              <w:right w:val="single" w:sz="4" w:space="0" w:color="auto"/>
            </w:tcBorders>
            <w:vAlign w:val="bottom"/>
          </w:tcPr>
          <w:p w14:paraId="355722AA" w14:textId="77777777" w:rsidR="003037D5" w:rsidRPr="008D7B34" w:rsidRDefault="003037D5" w:rsidP="00164712">
            <w:pPr>
              <w:rPr>
                <w:rFonts w:ascii="Gotham Book" w:hAnsi="Gotham Book"/>
              </w:rPr>
            </w:pPr>
            <w:r w:rsidRPr="008D7B34">
              <w:rPr>
                <w:rFonts w:ascii="Gotham Book" w:hAnsi="Gotham Book"/>
              </w:rPr>
              <w:t>Fecha:</w:t>
            </w:r>
          </w:p>
        </w:tc>
        <w:tc>
          <w:tcPr>
            <w:tcW w:w="1416" w:type="dxa"/>
            <w:tcBorders>
              <w:left w:val="single" w:sz="4" w:space="0" w:color="auto"/>
              <w:right w:val="single" w:sz="4" w:space="0" w:color="auto"/>
            </w:tcBorders>
            <w:vAlign w:val="bottom"/>
          </w:tcPr>
          <w:p w14:paraId="6AD99BD6" w14:textId="77777777" w:rsidR="003037D5" w:rsidRPr="008D7B34" w:rsidRDefault="003037D5" w:rsidP="00164712">
            <w:pPr>
              <w:rPr>
                <w:rFonts w:ascii="Gotham Book" w:hAnsi="Gotham Book"/>
              </w:rPr>
            </w:pPr>
          </w:p>
        </w:tc>
        <w:tc>
          <w:tcPr>
            <w:tcW w:w="1071" w:type="dxa"/>
            <w:tcBorders>
              <w:top w:val="nil"/>
              <w:left w:val="single" w:sz="4" w:space="0" w:color="auto"/>
              <w:bottom w:val="nil"/>
              <w:right w:val="single" w:sz="4" w:space="0" w:color="auto"/>
            </w:tcBorders>
            <w:vAlign w:val="bottom"/>
          </w:tcPr>
          <w:p w14:paraId="393C56E8" w14:textId="77777777" w:rsidR="003037D5" w:rsidRPr="008D7B34" w:rsidRDefault="003037D5" w:rsidP="00164712">
            <w:pPr>
              <w:rPr>
                <w:rFonts w:ascii="Gotham Book" w:hAnsi="Gotham Book"/>
              </w:rPr>
            </w:pPr>
            <w:r w:rsidRPr="008D7B34">
              <w:rPr>
                <w:rFonts w:ascii="Gotham Book" w:hAnsi="Gotham Book"/>
              </w:rPr>
              <w:t xml:space="preserve"> Periodo:</w:t>
            </w:r>
          </w:p>
        </w:tc>
        <w:tc>
          <w:tcPr>
            <w:tcW w:w="680" w:type="dxa"/>
            <w:tcBorders>
              <w:left w:val="single" w:sz="4" w:space="0" w:color="auto"/>
            </w:tcBorders>
            <w:vAlign w:val="bottom"/>
          </w:tcPr>
          <w:p w14:paraId="5ADEC6FD" w14:textId="77777777" w:rsidR="003037D5" w:rsidRPr="008D7B34" w:rsidRDefault="003037D5" w:rsidP="00164712">
            <w:pPr>
              <w:rPr>
                <w:rFonts w:ascii="Gotham Book" w:hAnsi="Gotham Book"/>
              </w:rPr>
            </w:pPr>
          </w:p>
        </w:tc>
      </w:tr>
    </w:tbl>
    <w:p w14:paraId="1A29A1A6" w14:textId="77777777" w:rsidR="003037D5" w:rsidRPr="003C6D70" w:rsidRDefault="003037D5">
      <w:pPr>
        <w:rPr>
          <w:sz w:val="8"/>
          <w:szCs w:val="8"/>
        </w:rPr>
      </w:pPr>
    </w:p>
    <w:p w14:paraId="74F56EDF" w14:textId="1BB3D6B1" w:rsidR="003037D5" w:rsidRPr="00B71457" w:rsidRDefault="00D112C6" w:rsidP="00D112C6">
      <w:pPr>
        <w:rPr>
          <w:b/>
          <w:bCs/>
          <w:sz w:val="32"/>
          <w:szCs w:val="40"/>
          <w:lang w:val="es-MX"/>
        </w:rPr>
      </w:pPr>
      <w:r w:rsidRPr="00B71457">
        <w:rPr>
          <w:b/>
          <w:bCs/>
          <w:sz w:val="32"/>
          <w:szCs w:val="40"/>
          <w:lang w:val="es-MX"/>
        </w:rPr>
        <w:t>Parte I: El mapa del Álamo</w:t>
      </w:r>
    </w:p>
    <w:p w14:paraId="0367AEBE" w14:textId="27C9DC85" w:rsidR="00162259" w:rsidRPr="00B71457" w:rsidRDefault="003C6D70" w:rsidP="003C6D70">
      <w:pPr>
        <w:rPr>
          <w:lang w:val="es-MX"/>
        </w:rPr>
      </w:pPr>
      <w:r w:rsidRPr="00B71457">
        <w:rPr>
          <w:b/>
          <w:bCs/>
          <w:i/>
          <w:iCs/>
          <w:lang w:val="es-MX"/>
        </w:rPr>
        <w:t>Indicaciones</w:t>
      </w:r>
      <w:r w:rsidR="000D021E" w:rsidRPr="00B71457">
        <w:rPr>
          <w:lang w:val="es-MX"/>
        </w:rPr>
        <w:t xml:space="preserve">: Rodea la ubicación aproximada de eventos significativos según la lectura de la Línea del Tiempo del Álamo. Escribe una nota breve sobre lo que ocurrió en ese lugar. </w:t>
      </w:r>
    </w:p>
    <w:p w14:paraId="4F033340" w14:textId="4C480B4F" w:rsidR="00937088" w:rsidRDefault="007A04B7" w:rsidP="00937088">
      <w:pPr>
        <w:keepNext/>
      </w:pPr>
      <w:r>
        <w:rPr>
          <w:noProof/>
        </w:rPr>
        <w:drawing>
          <wp:inline distT="0" distB="0" distL="0" distR="0" wp14:anchorId="5FB6464D" wp14:editId="08C71A7A">
            <wp:extent cx="6001473" cy="5110916"/>
            <wp:effectExtent l="95250" t="19050" r="18415" b="90170"/>
            <wp:docPr id="2002673352" name="Picture 1" descr="Un diagrama de una vista aérea del Álamo.&#10;&#10;El muro norte tiene plataformas elevadas que contienen 3 cañones.&#10;&#10;A lo largo del muro oeste (el muro recto continuo más largo) hay pequeñas habitaciones que servían como alojamientos para oficiales. Hay 4 cañones en lo alto de los muros de los alojamientos de oficiales.&#10;&#10;A lo largo del muro sur había una pequeña prisión, una casa de guardia. En la esquina sureste de este muro estaba la capilla con 3 cañones situados hacia el norte, este y sur.&#10;&#10;Justo al norte de la capilla, en el centro del muro este, había un gran espacio cerrado denominado patio del convento. El muro norte de esta zona contenía un corral protegido por una valla de estacas.&#10;&#10;El lado oeste del patio del convento tenía varias pequeñas habitaciones etiquetadas como cuartel y hospital.&#10;&#10;El centro del recinto Alamo era principalmente un gran espacio abierto. Tenía un gran cañón sobre una plataforma elevada apuntando al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73352" name="Picture 1" descr="A diagram of an aerial view of the Alamo.&#10;&#10;The North wall has raised platforms that contain 3 cannons.&#10;&#10;Along the west wall (the longest continuous straight wall) are small rooms that served as officer quarters. There are 4 cannons atop the walls of the officer quarters.&#10;&#10;Along the south wall was a small prison, a guard house. On the southeast corner of this wall was the chapel with 3 cannons positioned facing north, east, and south.&#10;&#10;Just north of the chapel, in the middle of east wall was a large enclosed space labeled the Convent yard. The north wall of this area contained a stock pen protected by a picket fence.&#10;&#10;The west side of the convent yard had several small rooms labeled the barracks and the hospital.&#10;&#10;The center of the Alamo compound was primarily a large open space. It had one large cannon on a raised platform pointed south.  "/>
                    <pic:cNvPicPr/>
                  </pic:nvPicPr>
                  <pic:blipFill rotWithShape="1">
                    <a:blip r:embed="rId10">
                      <a:extLst>
                        <a:ext uri="{28A0092B-C50C-407E-A947-70E740481C1C}">
                          <a14:useLocalDpi xmlns:a14="http://schemas.microsoft.com/office/drawing/2010/main" val="0"/>
                        </a:ext>
                      </a:extLst>
                    </a:blip>
                    <a:srcRect l="4984" t="6330" r="5824" b="6693"/>
                    <a:stretch/>
                  </pic:blipFill>
                  <pic:spPr bwMode="auto">
                    <a:xfrm>
                      <a:off x="0" y="0"/>
                      <a:ext cx="6028476" cy="5133912"/>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1D63F04" w14:textId="77777777" w:rsidR="00162259" w:rsidRPr="003C6D70" w:rsidRDefault="00162259" w:rsidP="00A66E46">
      <w:pPr>
        <w:pStyle w:val="Caption"/>
        <w:jc w:val="center"/>
        <w:rPr>
          <w:sz w:val="8"/>
          <w:szCs w:val="6"/>
        </w:rPr>
      </w:pPr>
    </w:p>
    <w:p w14:paraId="6A37C287" w14:textId="3C4EF97F" w:rsidR="00937088" w:rsidRPr="00B71457" w:rsidRDefault="00937088" w:rsidP="00D112C6">
      <w:pPr>
        <w:pStyle w:val="Caption"/>
        <w:jc w:val="center"/>
        <w:rPr>
          <w:noProof/>
          <w:lang w:val="es-MX"/>
        </w:rPr>
      </w:pPr>
      <w:r w:rsidRPr="00B71457">
        <w:rPr>
          <w:lang w:val="es-MX"/>
        </w:rPr>
        <w:lastRenderedPageBreak/>
        <w:t xml:space="preserve">Figura </w:t>
      </w:r>
      <w:r>
        <w:fldChar w:fldCharType="begin"/>
      </w:r>
      <w:r w:rsidRPr="00B71457">
        <w:rPr>
          <w:lang w:val="es-MX"/>
        </w:rPr>
        <w:instrText xml:space="preserve"> SEQ Figure \* ARABIC </w:instrText>
      </w:r>
      <w:r>
        <w:fldChar w:fldCharType="separate"/>
      </w:r>
      <w:r w:rsidRPr="00B71457">
        <w:rPr>
          <w:noProof/>
          <w:lang w:val="es-MX"/>
        </w:rPr>
        <w:t>1</w:t>
      </w:r>
      <w:r>
        <w:rPr>
          <w:noProof/>
        </w:rPr>
        <w:fldChar w:fldCharType="end"/>
      </w:r>
      <w:r w:rsidRPr="00B71457">
        <w:rPr>
          <w:lang w:val="es-MX"/>
        </w:rPr>
        <w:t>: Un mapa del Álamo, Museo de la Estrella de la República, el portal a la historia de Texas</w:t>
      </w:r>
    </w:p>
    <w:p w14:paraId="0A2A5A56" w14:textId="77777777" w:rsidR="0005640F" w:rsidRPr="00B71457" w:rsidRDefault="0005640F" w:rsidP="00D112C6">
      <w:pPr>
        <w:rPr>
          <w:b/>
          <w:bCs/>
          <w:sz w:val="32"/>
          <w:szCs w:val="40"/>
          <w:lang w:val="es-MX"/>
        </w:rPr>
      </w:pPr>
    </w:p>
    <w:p w14:paraId="6233ACA9" w14:textId="71EF7362" w:rsidR="00D112C6" w:rsidRPr="00B71457" w:rsidRDefault="00D112C6" w:rsidP="00D112C6">
      <w:pPr>
        <w:rPr>
          <w:b/>
          <w:bCs/>
          <w:sz w:val="32"/>
          <w:szCs w:val="40"/>
          <w:lang w:val="es-MX"/>
        </w:rPr>
      </w:pPr>
      <w:r w:rsidRPr="00B71457">
        <w:rPr>
          <w:b/>
          <w:bCs/>
          <w:sz w:val="32"/>
          <w:szCs w:val="40"/>
          <w:lang w:val="es-MX"/>
        </w:rPr>
        <w:t>Parte II: Los Acontecimientos de la Actividad del Álamo</w:t>
      </w:r>
    </w:p>
    <w:p w14:paraId="51C8FD8A" w14:textId="6B72B3D0" w:rsidR="00D112C6" w:rsidRDefault="00D112C6" w:rsidP="00D112C6">
      <w:r w:rsidRPr="00B71457">
        <w:rPr>
          <w:b/>
          <w:bCs/>
          <w:i/>
          <w:iCs/>
          <w:lang w:val="es-MX"/>
        </w:rPr>
        <w:t>Instrucciones</w:t>
      </w:r>
      <w:r w:rsidR="00CB1D27" w:rsidRPr="00B71457">
        <w:rPr>
          <w:lang w:val="es-MX"/>
        </w:rPr>
        <w:t xml:space="preserve">: Elegirá UNA de las opciones a continuación para mostrar los acontecimientos del Álamo desde la perspectiva de los defensores o civiles dentro del Álamo. </w:t>
      </w:r>
      <w:r w:rsidR="00CB1D27">
        <w:t xml:space="preserve">Utiliza la "Cronología de Eventos" para guiar tu trabajo. </w:t>
      </w:r>
    </w:p>
    <w:tbl>
      <w:tblPr>
        <w:tblStyle w:val="TableGrid"/>
        <w:tblW w:w="0" w:type="auto"/>
        <w:tblLook w:val="04A0" w:firstRow="1" w:lastRow="0" w:firstColumn="1" w:lastColumn="0" w:noHBand="0" w:noVBand="1"/>
      </w:tblPr>
      <w:tblGrid>
        <w:gridCol w:w="1705"/>
        <w:gridCol w:w="3780"/>
        <w:gridCol w:w="3865"/>
      </w:tblGrid>
      <w:tr w:rsidR="00CB1D27" w14:paraId="2B7BB269" w14:textId="77777777" w:rsidTr="007A79AF">
        <w:tc>
          <w:tcPr>
            <w:tcW w:w="1705" w:type="dxa"/>
            <w:shd w:val="clear" w:color="auto" w:fill="F2F2F2" w:themeFill="background1" w:themeFillShade="F2"/>
          </w:tcPr>
          <w:p w14:paraId="2AA6F4AA" w14:textId="004FBA3A" w:rsidR="00CB1D27" w:rsidRPr="00CB1D27" w:rsidRDefault="007A79AF" w:rsidP="007A79AF">
            <w:pPr>
              <w:tabs>
                <w:tab w:val="left" w:pos="1258"/>
              </w:tabs>
              <w:rPr>
                <w:rFonts w:ascii="Gotham Book" w:hAnsi="Gotham Book"/>
              </w:rPr>
            </w:pPr>
            <w:r>
              <w:rPr>
                <w:rFonts w:ascii="Gotham Book" w:hAnsi="Gotham Book"/>
              </w:rPr>
              <w:tab/>
            </w:r>
          </w:p>
        </w:tc>
        <w:tc>
          <w:tcPr>
            <w:tcW w:w="3780" w:type="dxa"/>
            <w:shd w:val="clear" w:color="auto" w:fill="F2F2F2" w:themeFill="background1" w:themeFillShade="F2"/>
          </w:tcPr>
          <w:p w14:paraId="6204D9D9" w14:textId="6CEF63D4" w:rsidR="00CB1D27" w:rsidRPr="00062599" w:rsidRDefault="00CB1D27" w:rsidP="00CB1D27">
            <w:pPr>
              <w:jc w:val="center"/>
              <w:rPr>
                <w:rFonts w:ascii="Gotham Book" w:hAnsi="Gotham Book"/>
                <w:b/>
                <w:bCs/>
                <w:sz w:val="28"/>
                <w:szCs w:val="32"/>
              </w:rPr>
            </w:pPr>
            <w:r w:rsidRPr="00062599">
              <w:rPr>
                <w:rFonts w:ascii="Gotham Book" w:hAnsi="Gotham Book"/>
                <w:b/>
                <w:bCs/>
                <w:sz w:val="28"/>
                <w:szCs w:val="32"/>
              </w:rPr>
              <w:t>Actividad de guiones gráficos</w:t>
            </w:r>
          </w:p>
        </w:tc>
        <w:tc>
          <w:tcPr>
            <w:tcW w:w="3865" w:type="dxa"/>
            <w:shd w:val="clear" w:color="auto" w:fill="F2F2F2" w:themeFill="background1" w:themeFillShade="F2"/>
          </w:tcPr>
          <w:p w14:paraId="6F264D98" w14:textId="35328E50" w:rsidR="00CB1D27" w:rsidRPr="00062599" w:rsidRDefault="00CB1D27" w:rsidP="00CB1D27">
            <w:pPr>
              <w:jc w:val="center"/>
              <w:rPr>
                <w:rFonts w:ascii="Gotham Book" w:hAnsi="Gotham Book"/>
                <w:b/>
                <w:bCs/>
                <w:sz w:val="28"/>
                <w:szCs w:val="32"/>
              </w:rPr>
            </w:pPr>
            <w:r w:rsidRPr="00062599">
              <w:rPr>
                <w:rFonts w:ascii="Gotham Book" w:hAnsi="Gotham Book"/>
                <w:b/>
                <w:bCs/>
                <w:sz w:val="28"/>
                <w:szCs w:val="32"/>
              </w:rPr>
              <w:t>Actividad en revistas</w:t>
            </w:r>
          </w:p>
        </w:tc>
      </w:tr>
      <w:tr w:rsidR="00CB1D27" w:rsidRPr="00B71457" w14:paraId="76CA88F0" w14:textId="77777777" w:rsidTr="007A79AF">
        <w:tc>
          <w:tcPr>
            <w:tcW w:w="1705" w:type="dxa"/>
            <w:shd w:val="clear" w:color="auto" w:fill="F2F2F2" w:themeFill="background1" w:themeFillShade="F2"/>
          </w:tcPr>
          <w:p w14:paraId="43783917" w14:textId="71593C55" w:rsidR="00CB1D27" w:rsidRPr="00CB1D27" w:rsidRDefault="00CB1D27" w:rsidP="00D112C6">
            <w:pPr>
              <w:rPr>
                <w:rFonts w:ascii="Gotham Book" w:hAnsi="Gotham Book"/>
              </w:rPr>
            </w:pPr>
            <w:r>
              <w:rPr>
                <w:rFonts w:ascii="Gotham Book" w:hAnsi="Gotham Book"/>
              </w:rPr>
              <w:t>Descripción de la asignación:</w:t>
            </w:r>
          </w:p>
        </w:tc>
        <w:tc>
          <w:tcPr>
            <w:tcW w:w="3780" w:type="dxa"/>
          </w:tcPr>
          <w:p w14:paraId="7633041D" w14:textId="5749F89C" w:rsidR="00CB1D27" w:rsidRPr="00B71457" w:rsidRDefault="00CB1D27" w:rsidP="00D112C6">
            <w:pPr>
              <w:rPr>
                <w:rFonts w:ascii="Gotham Book" w:hAnsi="Gotham Book"/>
                <w:lang w:val="es-MX"/>
              </w:rPr>
            </w:pPr>
            <w:r w:rsidRPr="00B71457">
              <w:rPr>
                <w:rFonts w:ascii="Gotham Book" w:hAnsi="Gotham Book"/>
                <w:lang w:val="es-MX"/>
              </w:rPr>
              <w:t>Crea un guion gráfico (similar a una tira cómica) de dibujos que muestren los eventos del asedio y la batalla del Álamo en orden cronológico.</w:t>
            </w:r>
          </w:p>
        </w:tc>
        <w:tc>
          <w:tcPr>
            <w:tcW w:w="3865" w:type="dxa"/>
          </w:tcPr>
          <w:p w14:paraId="1E31C7CB" w14:textId="26721EA7" w:rsidR="00CB1D27" w:rsidRPr="00B71457" w:rsidRDefault="00CB1D27" w:rsidP="00D112C6">
            <w:pPr>
              <w:rPr>
                <w:rFonts w:ascii="Gotham Book" w:hAnsi="Gotham Book"/>
                <w:lang w:val="es-MX"/>
              </w:rPr>
            </w:pPr>
            <w:r w:rsidRPr="00B71457">
              <w:rPr>
                <w:rFonts w:ascii="Gotham Book" w:hAnsi="Gotham Book"/>
                <w:lang w:val="es-MX"/>
              </w:rPr>
              <w:t>Escribe una colección de entradas de diario desde un punto de vista mostrando cómo fue vivir el asedio y la batalla del Álamo.</w:t>
            </w:r>
          </w:p>
        </w:tc>
      </w:tr>
      <w:tr w:rsidR="00CB1D27" w:rsidRPr="00B71457" w14:paraId="658AE385" w14:textId="77777777" w:rsidTr="007A79AF">
        <w:tc>
          <w:tcPr>
            <w:tcW w:w="1705" w:type="dxa"/>
            <w:shd w:val="clear" w:color="auto" w:fill="F2F2F2" w:themeFill="background1" w:themeFillShade="F2"/>
          </w:tcPr>
          <w:p w14:paraId="52F4695B" w14:textId="42CD972C" w:rsidR="00CB1D27" w:rsidRPr="00B71457" w:rsidRDefault="00CB1D27" w:rsidP="00D112C6">
            <w:pPr>
              <w:rPr>
                <w:rFonts w:ascii="Gotham Book" w:hAnsi="Gotham Book"/>
                <w:lang w:val="es-MX"/>
              </w:rPr>
            </w:pPr>
            <w:r w:rsidRPr="00B71457">
              <w:rPr>
                <w:rFonts w:ascii="Gotham Book" w:hAnsi="Gotham Book"/>
                <w:lang w:val="es-MX"/>
              </w:rPr>
              <w:t>¿Por qué deberías elegir esta opción?</w:t>
            </w:r>
          </w:p>
        </w:tc>
        <w:tc>
          <w:tcPr>
            <w:tcW w:w="3780" w:type="dxa"/>
          </w:tcPr>
          <w:p w14:paraId="6E60388B" w14:textId="7114375A" w:rsidR="00CB1D27" w:rsidRPr="00B71457" w:rsidRDefault="00CB1D27" w:rsidP="00CB1D27">
            <w:pPr>
              <w:pStyle w:val="ListParagraph"/>
              <w:numPr>
                <w:ilvl w:val="0"/>
                <w:numId w:val="3"/>
              </w:numPr>
              <w:rPr>
                <w:rFonts w:ascii="Gotham Book" w:hAnsi="Gotham Book"/>
                <w:lang w:val="es-MX"/>
              </w:rPr>
            </w:pPr>
            <w:r w:rsidRPr="00B71457">
              <w:rPr>
                <w:rFonts w:ascii="Gotham Book" w:hAnsi="Gotham Book"/>
                <w:lang w:val="es-MX"/>
              </w:rPr>
              <w:t>Te gusta dibujar, colorear y usar el arte para expresar ideas.</w:t>
            </w:r>
          </w:p>
          <w:p w14:paraId="4F550FBF" w14:textId="77777777" w:rsidR="00CB1D27" w:rsidRPr="00B71457" w:rsidRDefault="00CB1D27" w:rsidP="00CB1D27">
            <w:pPr>
              <w:pStyle w:val="ListParagraph"/>
              <w:numPr>
                <w:ilvl w:val="0"/>
                <w:numId w:val="3"/>
              </w:numPr>
              <w:rPr>
                <w:lang w:val="es-MX"/>
              </w:rPr>
            </w:pPr>
            <w:r w:rsidRPr="00B71457">
              <w:rPr>
                <w:rFonts w:ascii="Gotham Book" w:hAnsi="Gotham Book"/>
                <w:lang w:val="es-MX"/>
              </w:rPr>
              <w:t>Puedes mostrar los acontecimientos desde muchos puntos de vista diferentes dentro del Álamo.</w:t>
            </w:r>
          </w:p>
          <w:p w14:paraId="057A9FCE" w14:textId="6620FC51" w:rsidR="00CB1D27" w:rsidRPr="00B71457" w:rsidRDefault="00CB1D27" w:rsidP="00CB1D27">
            <w:pPr>
              <w:pStyle w:val="ListParagraph"/>
              <w:numPr>
                <w:ilvl w:val="0"/>
                <w:numId w:val="3"/>
              </w:numPr>
              <w:rPr>
                <w:rFonts w:ascii="Gotham Book" w:hAnsi="Gotham Book"/>
                <w:lang w:val="es-MX"/>
              </w:rPr>
            </w:pPr>
            <w:r w:rsidRPr="00B71457">
              <w:rPr>
                <w:rFonts w:ascii="Gotham Book" w:hAnsi="Gotham Book"/>
                <w:lang w:val="es-MX"/>
              </w:rPr>
              <w:t>Quieres mostrar muchos eventos desde diferentes puntos de vista dentro del Álamo.</w:t>
            </w:r>
          </w:p>
        </w:tc>
        <w:tc>
          <w:tcPr>
            <w:tcW w:w="3865" w:type="dxa"/>
          </w:tcPr>
          <w:p w14:paraId="2173FB82" w14:textId="77777777" w:rsidR="00CB1D27" w:rsidRPr="00B71457" w:rsidRDefault="00CB1D27" w:rsidP="00CB1D27">
            <w:pPr>
              <w:pStyle w:val="ListParagraph"/>
              <w:numPr>
                <w:ilvl w:val="0"/>
                <w:numId w:val="3"/>
              </w:numPr>
              <w:rPr>
                <w:rFonts w:ascii="Gotham Book" w:hAnsi="Gotham Book"/>
                <w:lang w:val="es-MX"/>
              </w:rPr>
            </w:pPr>
            <w:r w:rsidRPr="00B71457">
              <w:rPr>
                <w:rFonts w:ascii="Gotham Book" w:hAnsi="Gotham Book"/>
                <w:lang w:val="es-MX"/>
              </w:rPr>
              <w:t>Te gusta escribir y usar el lenguaje para expresar ideas.</w:t>
            </w:r>
          </w:p>
          <w:p w14:paraId="28D86A7E" w14:textId="68F24E88" w:rsidR="00CB1D27" w:rsidRDefault="00CB1D27" w:rsidP="00CB1D27">
            <w:pPr>
              <w:pStyle w:val="ListParagraph"/>
              <w:numPr>
                <w:ilvl w:val="0"/>
                <w:numId w:val="3"/>
              </w:numPr>
              <w:rPr>
                <w:rFonts w:ascii="Gotham Book" w:hAnsi="Gotham Book"/>
              </w:rPr>
            </w:pPr>
            <w:r w:rsidRPr="00B71457">
              <w:rPr>
                <w:rFonts w:ascii="Gotham Book" w:hAnsi="Gotham Book"/>
                <w:lang w:val="es-MX"/>
              </w:rPr>
              <w:t xml:space="preserve">Puedes mostrar los eventos desde el punto de vista de una persona dentro del Álamo. </w:t>
            </w:r>
            <w:r>
              <w:rPr>
                <w:rFonts w:ascii="Gotham Book" w:hAnsi="Gotham Book"/>
              </w:rPr>
              <w:t>(Puede ser una persona ficticia)</w:t>
            </w:r>
          </w:p>
          <w:p w14:paraId="4C5149D9" w14:textId="1F2DAF5F" w:rsidR="00CB1D27" w:rsidRPr="00B71457" w:rsidRDefault="00CB1D27" w:rsidP="00CB1D27">
            <w:pPr>
              <w:pStyle w:val="ListParagraph"/>
              <w:numPr>
                <w:ilvl w:val="0"/>
                <w:numId w:val="3"/>
              </w:numPr>
              <w:rPr>
                <w:rFonts w:ascii="Gotham Book" w:hAnsi="Gotham Book"/>
                <w:lang w:val="es-MX"/>
              </w:rPr>
            </w:pPr>
            <w:r w:rsidRPr="00B71457">
              <w:rPr>
                <w:rFonts w:ascii="Gotham Book" w:hAnsi="Gotham Book"/>
                <w:lang w:val="es-MX"/>
              </w:rPr>
              <w:t xml:space="preserve">Quieres centrarte principalmente en una experiencia personal desde dentro del Álamo. </w:t>
            </w:r>
          </w:p>
        </w:tc>
      </w:tr>
      <w:tr w:rsidR="00CB1D27" w:rsidRPr="00B71457" w14:paraId="4690B388" w14:textId="77777777" w:rsidTr="007A79AF">
        <w:tc>
          <w:tcPr>
            <w:tcW w:w="1705" w:type="dxa"/>
            <w:shd w:val="clear" w:color="auto" w:fill="F2F2F2" w:themeFill="background1" w:themeFillShade="F2"/>
          </w:tcPr>
          <w:p w14:paraId="1C474F6B" w14:textId="0D919980" w:rsidR="00CB1D27" w:rsidRPr="00CB1D27" w:rsidRDefault="00CB1D27" w:rsidP="00D112C6">
            <w:pPr>
              <w:rPr>
                <w:rFonts w:ascii="Gotham Book" w:hAnsi="Gotham Book"/>
              </w:rPr>
            </w:pPr>
            <w:r>
              <w:rPr>
                <w:rFonts w:ascii="Gotham Book" w:hAnsi="Gotham Book"/>
              </w:rPr>
              <w:t>Requisitos para la tarea:</w:t>
            </w:r>
          </w:p>
        </w:tc>
        <w:tc>
          <w:tcPr>
            <w:tcW w:w="3780" w:type="dxa"/>
          </w:tcPr>
          <w:p w14:paraId="633E3F41" w14:textId="4DD23D3F" w:rsidR="00CB1D27" w:rsidRPr="00B71457" w:rsidRDefault="007A79AF" w:rsidP="00CB1D27">
            <w:pPr>
              <w:pStyle w:val="ListParagraph"/>
              <w:numPr>
                <w:ilvl w:val="0"/>
                <w:numId w:val="4"/>
              </w:numPr>
              <w:rPr>
                <w:rFonts w:ascii="Gotham Book" w:hAnsi="Gotham Book"/>
                <w:lang w:val="es-MX"/>
              </w:rPr>
            </w:pPr>
            <w:r w:rsidRPr="00B71457">
              <w:rPr>
                <w:rFonts w:ascii="Gotham Book" w:hAnsi="Gotham Book"/>
                <w:lang w:val="es-MX"/>
              </w:rPr>
              <w:t>En una o más hojas separadas, crea entre 10 y 14 imágenes dibujadas a mano en un storyboard (una serie de pequeños dibujos cuadrados en orden cronológico).</w:t>
            </w:r>
          </w:p>
          <w:p w14:paraId="21DC4A89" w14:textId="636DC0A3" w:rsidR="00CB1D27" w:rsidRPr="00B71457" w:rsidRDefault="00CB1D27" w:rsidP="00CB1D27">
            <w:pPr>
              <w:pStyle w:val="ListParagraph"/>
              <w:numPr>
                <w:ilvl w:val="0"/>
                <w:numId w:val="4"/>
              </w:numPr>
              <w:rPr>
                <w:rFonts w:ascii="Gotham Book" w:hAnsi="Gotham Book"/>
                <w:lang w:val="es-MX"/>
              </w:rPr>
            </w:pPr>
            <w:r w:rsidRPr="00B71457">
              <w:rPr>
                <w:rFonts w:ascii="Gotham Book" w:hAnsi="Gotham Book"/>
                <w:lang w:val="es-MX"/>
              </w:rPr>
              <w:t>Incluye un título o pie de foto para cada imagen con fechas e información relevante sobre el evento en la imagen.</w:t>
            </w:r>
          </w:p>
          <w:p w14:paraId="72ECEF46" w14:textId="608E4BC4" w:rsidR="00CB1D27" w:rsidRPr="00B71457" w:rsidRDefault="00CB1D27" w:rsidP="00CB1D27">
            <w:pPr>
              <w:pStyle w:val="ListParagraph"/>
              <w:numPr>
                <w:ilvl w:val="0"/>
                <w:numId w:val="4"/>
              </w:numPr>
              <w:rPr>
                <w:rFonts w:ascii="Gotham Book" w:hAnsi="Gotham Book"/>
                <w:lang w:val="es-MX"/>
              </w:rPr>
            </w:pPr>
            <w:r w:rsidRPr="00B71457">
              <w:rPr>
                <w:rFonts w:ascii="Gotham Book" w:hAnsi="Gotham Book"/>
                <w:lang w:val="es-MX"/>
              </w:rPr>
              <w:t>Escritura opcional: globos de palabras para mostrar hablar o cualquier etiqueta que consideres necesaria.</w:t>
            </w:r>
          </w:p>
          <w:p w14:paraId="2825857A" w14:textId="77777777" w:rsidR="003C4F41" w:rsidRPr="00B71457" w:rsidRDefault="003C4F41" w:rsidP="00CB1D27">
            <w:pPr>
              <w:pStyle w:val="ListParagraph"/>
              <w:numPr>
                <w:ilvl w:val="0"/>
                <w:numId w:val="4"/>
              </w:numPr>
              <w:rPr>
                <w:rFonts w:ascii="Gotham Book" w:hAnsi="Gotham Book"/>
                <w:lang w:val="es-MX"/>
              </w:rPr>
            </w:pPr>
            <w:r w:rsidRPr="00B71457">
              <w:rPr>
                <w:rFonts w:ascii="Gotham Book" w:hAnsi="Gotham Book"/>
                <w:lang w:val="es-MX"/>
              </w:rPr>
              <w:lastRenderedPageBreak/>
              <w:t xml:space="preserve">Los dibujos deben ser pulcros y coloridos. </w:t>
            </w:r>
          </w:p>
          <w:p w14:paraId="76BE7723" w14:textId="2C089DE7" w:rsidR="003C4F41" w:rsidRPr="00B71457" w:rsidRDefault="003C4F41" w:rsidP="00CB1D27">
            <w:pPr>
              <w:pStyle w:val="ListParagraph"/>
              <w:numPr>
                <w:ilvl w:val="0"/>
                <w:numId w:val="4"/>
              </w:numPr>
              <w:rPr>
                <w:rFonts w:ascii="Gotham Book" w:hAnsi="Gotham Book"/>
                <w:lang w:val="es-MX"/>
              </w:rPr>
            </w:pPr>
            <w:r w:rsidRPr="00B71457">
              <w:rPr>
                <w:rFonts w:ascii="Gotham Book" w:hAnsi="Gotham Book"/>
                <w:lang w:val="es-MX"/>
              </w:rPr>
              <w:t xml:space="preserve">Esto no se valorará según la habilidad artística, pero las imágenes deben ser claramente comprensibles. </w:t>
            </w:r>
          </w:p>
        </w:tc>
        <w:tc>
          <w:tcPr>
            <w:tcW w:w="3865" w:type="dxa"/>
          </w:tcPr>
          <w:p w14:paraId="170581CC" w14:textId="32474F07" w:rsidR="00CB1D27" w:rsidRPr="00B71457" w:rsidRDefault="007A79AF" w:rsidP="003C4F41">
            <w:pPr>
              <w:pStyle w:val="ListParagraph"/>
              <w:numPr>
                <w:ilvl w:val="0"/>
                <w:numId w:val="4"/>
              </w:numPr>
              <w:rPr>
                <w:rFonts w:ascii="Gotham Book" w:hAnsi="Gotham Book"/>
                <w:lang w:val="es-MX"/>
              </w:rPr>
            </w:pPr>
            <w:r w:rsidRPr="00B71457">
              <w:rPr>
                <w:rFonts w:ascii="Gotham Book" w:hAnsi="Gotham Book"/>
                <w:lang w:val="es-MX"/>
              </w:rPr>
              <w:lastRenderedPageBreak/>
              <w:t xml:space="preserve">En una o más hojas separadas, crea entre 10 y 14 entradas de diario escritas a mano presentadas en orden cronológico. </w:t>
            </w:r>
          </w:p>
          <w:p w14:paraId="0F8D41A6" w14:textId="1D893C19" w:rsidR="003C4F41" w:rsidRPr="00B71457" w:rsidRDefault="003C4F41" w:rsidP="003C4F41">
            <w:pPr>
              <w:pStyle w:val="ListParagraph"/>
              <w:numPr>
                <w:ilvl w:val="0"/>
                <w:numId w:val="4"/>
              </w:numPr>
              <w:rPr>
                <w:rFonts w:ascii="Gotham Book" w:hAnsi="Gotham Book"/>
                <w:lang w:val="es-MX"/>
              </w:rPr>
            </w:pPr>
            <w:r w:rsidRPr="00B71457">
              <w:rPr>
                <w:rFonts w:ascii="Gotham Book" w:hAnsi="Gotham Book"/>
                <w:lang w:val="es-MX"/>
              </w:rPr>
              <w:t>Considera qué punto de vista quieres representar: defensores del Álamo (milicia o ejército regular), personas esclavizadas, mujeres o niños.</w:t>
            </w:r>
          </w:p>
          <w:p w14:paraId="2269B24E" w14:textId="0AA8418A" w:rsidR="003C4F41" w:rsidRPr="00B71457" w:rsidRDefault="003C4F41" w:rsidP="003C4F41">
            <w:pPr>
              <w:pStyle w:val="ListParagraph"/>
              <w:numPr>
                <w:ilvl w:val="0"/>
                <w:numId w:val="4"/>
              </w:numPr>
              <w:rPr>
                <w:rFonts w:ascii="Gotham Book" w:hAnsi="Gotham Book"/>
                <w:lang w:val="es-MX"/>
              </w:rPr>
            </w:pPr>
            <w:r w:rsidRPr="00B71457">
              <w:rPr>
                <w:rFonts w:ascii="Gotham Book" w:hAnsi="Gotham Book"/>
                <w:lang w:val="es-MX"/>
              </w:rPr>
              <w:t xml:space="preserve">Cada entrada debe incluir la fecha e información importante sobre los acontecimientos de ese día. </w:t>
            </w:r>
          </w:p>
          <w:p w14:paraId="6E3733F4" w14:textId="77777777" w:rsidR="003C4F41" w:rsidRPr="00B71457" w:rsidRDefault="003C4F41" w:rsidP="003C4F41">
            <w:pPr>
              <w:pStyle w:val="ListParagraph"/>
              <w:numPr>
                <w:ilvl w:val="0"/>
                <w:numId w:val="4"/>
              </w:numPr>
              <w:rPr>
                <w:rFonts w:ascii="Gotham Book" w:hAnsi="Gotham Book"/>
                <w:lang w:val="es-MX"/>
              </w:rPr>
            </w:pPr>
            <w:r w:rsidRPr="00B71457">
              <w:rPr>
                <w:rFonts w:ascii="Gotham Book" w:hAnsi="Gotham Book"/>
                <w:lang w:val="es-MX"/>
              </w:rPr>
              <w:lastRenderedPageBreak/>
              <w:t>Cada entrada también debe incluir opiniones o experiencias desde el punto de vista de tu personaje.</w:t>
            </w:r>
          </w:p>
          <w:p w14:paraId="03ED6D8F" w14:textId="64F93812" w:rsidR="003C4F41" w:rsidRPr="00B71457" w:rsidRDefault="003C4F41" w:rsidP="003C4F41">
            <w:pPr>
              <w:pStyle w:val="ListParagraph"/>
              <w:numPr>
                <w:ilvl w:val="0"/>
                <w:numId w:val="4"/>
              </w:numPr>
              <w:rPr>
                <w:lang w:val="es-MX"/>
              </w:rPr>
            </w:pPr>
            <w:r w:rsidRPr="00B71457">
              <w:rPr>
                <w:rFonts w:ascii="Gotham Book" w:hAnsi="Gotham Book"/>
                <w:lang w:val="es-MX"/>
              </w:rPr>
              <w:t>Esto no se evaluará por gramática, pero la escritura debe ser claramente comprensible.</w:t>
            </w:r>
          </w:p>
        </w:tc>
      </w:tr>
    </w:tbl>
    <w:p w14:paraId="7615C469" w14:textId="4451851E" w:rsidR="002D4E84" w:rsidRPr="00B71457" w:rsidRDefault="002D4E84">
      <w:pPr>
        <w:rPr>
          <w:lang w:val="es-MX"/>
        </w:rPr>
      </w:pPr>
    </w:p>
    <w:sectPr w:rsidR="002D4E84" w:rsidRPr="00B71457">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6DAA9" w14:textId="77777777" w:rsidR="007A04B7" w:rsidRDefault="007A04B7" w:rsidP="007A04B7">
      <w:pPr>
        <w:spacing w:after="0" w:line="240" w:lineRule="auto"/>
      </w:pPr>
      <w:r>
        <w:separator/>
      </w:r>
    </w:p>
  </w:endnote>
  <w:endnote w:type="continuationSeparator" w:id="0">
    <w:p w14:paraId="42B09561" w14:textId="77777777" w:rsidR="007A04B7" w:rsidRDefault="007A04B7" w:rsidP="007A0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9201"/>
      <w:docPartObj>
        <w:docPartGallery w:val="Page Numbers (Bottom of Page)"/>
        <w:docPartUnique/>
      </w:docPartObj>
    </w:sdtPr>
    <w:sdtEndPr>
      <w:rPr>
        <w:noProof/>
      </w:rPr>
    </w:sdtEndPr>
    <w:sdtContent>
      <w:p w14:paraId="3DC1E851" w14:textId="653F5B31" w:rsidR="007A04B7" w:rsidRDefault="000978F6">
        <w:pPr>
          <w:pStyle w:val="Footer"/>
          <w:jc w:val="center"/>
        </w:pPr>
        <w:r>
          <w:rPr>
            <w:noProof/>
            <w:sz w:val="18"/>
            <w:szCs w:val="18"/>
          </w:rPr>
          <w:drawing>
            <wp:anchor distT="0" distB="0" distL="114300" distR="114300" simplePos="0" relativeHeight="251662336" behindDoc="1" locked="0" layoutInCell="1" allowOverlap="1" wp14:anchorId="453C5ADE" wp14:editId="54E2AA2D">
              <wp:simplePos x="0" y="0"/>
              <wp:positionH relativeFrom="margin">
                <wp:align>right</wp:align>
              </wp:positionH>
              <wp:positionV relativeFrom="paragraph">
                <wp:posOffset>3972</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al logotipo de la historia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7A04B7">
          <w:fldChar w:fldCharType="begin"/>
        </w:r>
        <w:r w:rsidR="007A04B7">
          <w:instrText xml:space="preserve"> PAGE   \* MERGEFORMAT </w:instrText>
        </w:r>
        <w:r w:rsidR="007A04B7">
          <w:fldChar w:fldCharType="separate"/>
        </w:r>
        <w:r w:rsidR="007A04B7">
          <w:rPr>
            <w:noProof/>
          </w:rPr>
          <w:t>2</w:t>
        </w:r>
        <w:r w:rsidR="007A04B7">
          <w:rPr>
            <w:noProof/>
          </w:rPr>
          <w:fldChar w:fldCharType="end"/>
        </w:r>
        <w:r>
          <w:rPr>
            <w:noProof/>
          </w:rPr>
          <w:t xml:space="preserve">  </w:t>
        </w:r>
      </w:p>
    </w:sdtContent>
  </w:sdt>
  <w:p w14:paraId="14E2144E" w14:textId="55002871" w:rsidR="007A04B7" w:rsidRDefault="007A0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69E05" w14:textId="77777777" w:rsidR="007A04B7" w:rsidRDefault="007A04B7" w:rsidP="007A04B7">
      <w:pPr>
        <w:spacing w:after="0" w:line="240" w:lineRule="auto"/>
      </w:pPr>
      <w:r>
        <w:separator/>
      </w:r>
    </w:p>
  </w:footnote>
  <w:footnote w:type="continuationSeparator" w:id="0">
    <w:p w14:paraId="2AA5B1AC" w14:textId="77777777" w:rsidR="007A04B7" w:rsidRDefault="007A04B7" w:rsidP="007A0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03E92" w14:textId="414EBEE3" w:rsidR="007A04B7" w:rsidRDefault="007A04B7">
    <w:pPr>
      <w:pStyle w:val="Header"/>
    </w:pPr>
    <w:r w:rsidRPr="008D7B34">
      <w:rPr>
        <w:noProof/>
      </w:rPr>
      <w:drawing>
        <wp:anchor distT="0" distB="0" distL="114300" distR="114300" simplePos="0" relativeHeight="251660288" behindDoc="1" locked="0" layoutInCell="1" allowOverlap="1" wp14:anchorId="3F52BD78" wp14:editId="3289FE7F">
          <wp:simplePos x="0" y="0"/>
          <wp:positionH relativeFrom="column">
            <wp:posOffset>0</wp:posOffset>
          </wp:positionH>
          <wp:positionV relativeFrom="paragraph">
            <wp:posOffset>-225560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80E84" w14:textId="77777777" w:rsidR="00D112C6" w:rsidRPr="00D112C6" w:rsidRDefault="00D112C6">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2005E"/>
    <w:multiLevelType w:val="hybridMultilevel"/>
    <w:tmpl w:val="AB008F9C"/>
    <w:lvl w:ilvl="0" w:tplc="FF6C9E88">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9F4172"/>
    <w:multiLevelType w:val="hybridMultilevel"/>
    <w:tmpl w:val="F4AE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8D67D0"/>
    <w:multiLevelType w:val="hybridMultilevel"/>
    <w:tmpl w:val="DDAA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4F344A"/>
    <w:multiLevelType w:val="hybridMultilevel"/>
    <w:tmpl w:val="57B6566E"/>
    <w:lvl w:ilvl="0" w:tplc="FF6C9E88">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0616590">
    <w:abstractNumId w:val="3"/>
  </w:num>
  <w:num w:numId="2" w16cid:durableId="530730350">
    <w:abstractNumId w:val="0"/>
  </w:num>
  <w:num w:numId="3" w16cid:durableId="789664502">
    <w:abstractNumId w:val="2"/>
  </w:num>
  <w:num w:numId="4" w16cid:durableId="1430465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474"/>
    <w:rsid w:val="0001642D"/>
    <w:rsid w:val="0005640F"/>
    <w:rsid w:val="00062599"/>
    <w:rsid w:val="000978F6"/>
    <w:rsid w:val="000D021E"/>
    <w:rsid w:val="00162259"/>
    <w:rsid w:val="001B4B2F"/>
    <w:rsid w:val="001C5924"/>
    <w:rsid w:val="001D2EFD"/>
    <w:rsid w:val="002217E5"/>
    <w:rsid w:val="002D4E84"/>
    <w:rsid w:val="003037D5"/>
    <w:rsid w:val="003C4F41"/>
    <w:rsid w:val="003C6D70"/>
    <w:rsid w:val="00444FD9"/>
    <w:rsid w:val="00486E65"/>
    <w:rsid w:val="00492202"/>
    <w:rsid w:val="004B7167"/>
    <w:rsid w:val="004E7C82"/>
    <w:rsid w:val="00516983"/>
    <w:rsid w:val="00630ED6"/>
    <w:rsid w:val="0065438C"/>
    <w:rsid w:val="006E485E"/>
    <w:rsid w:val="007A00C9"/>
    <w:rsid w:val="007A04B7"/>
    <w:rsid w:val="007A79AF"/>
    <w:rsid w:val="007C69D6"/>
    <w:rsid w:val="009151A5"/>
    <w:rsid w:val="00937088"/>
    <w:rsid w:val="00953D84"/>
    <w:rsid w:val="00963012"/>
    <w:rsid w:val="009839AD"/>
    <w:rsid w:val="009B7378"/>
    <w:rsid w:val="009F7AC1"/>
    <w:rsid w:val="00A66E46"/>
    <w:rsid w:val="00AD47FC"/>
    <w:rsid w:val="00B71457"/>
    <w:rsid w:val="00B87DC3"/>
    <w:rsid w:val="00BD507D"/>
    <w:rsid w:val="00C22309"/>
    <w:rsid w:val="00CB1D27"/>
    <w:rsid w:val="00D06118"/>
    <w:rsid w:val="00D06474"/>
    <w:rsid w:val="00D112C6"/>
    <w:rsid w:val="00E70B91"/>
    <w:rsid w:val="00ED67D5"/>
    <w:rsid w:val="00F0566A"/>
    <w:rsid w:val="00F42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05A4CD"/>
  <w15:chartTrackingRefBased/>
  <w15:docId w15:val="{6ACF9518-ABDD-4781-81F5-A3127E03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64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64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647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647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0647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0647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0647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0647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0647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4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64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647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647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064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0647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064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0647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064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064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64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647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647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06474"/>
    <w:pPr>
      <w:spacing w:before="160"/>
      <w:jc w:val="center"/>
    </w:pPr>
    <w:rPr>
      <w:i/>
      <w:iCs/>
      <w:color w:val="404040" w:themeColor="text1" w:themeTint="BF"/>
    </w:rPr>
  </w:style>
  <w:style w:type="character" w:customStyle="1" w:styleId="QuoteChar">
    <w:name w:val="Quote Char"/>
    <w:basedOn w:val="DefaultParagraphFont"/>
    <w:link w:val="Quote"/>
    <w:uiPriority w:val="29"/>
    <w:rsid w:val="00D06474"/>
    <w:rPr>
      <w:i/>
      <w:iCs/>
      <w:color w:val="404040" w:themeColor="text1" w:themeTint="BF"/>
    </w:rPr>
  </w:style>
  <w:style w:type="paragraph" w:styleId="ListParagraph">
    <w:name w:val="List Paragraph"/>
    <w:basedOn w:val="Normal"/>
    <w:uiPriority w:val="34"/>
    <w:qFormat/>
    <w:rsid w:val="00D06474"/>
    <w:pPr>
      <w:ind w:left="720"/>
      <w:contextualSpacing/>
    </w:pPr>
  </w:style>
  <w:style w:type="character" w:styleId="IntenseEmphasis">
    <w:name w:val="Intense Emphasis"/>
    <w:basedOn w:val="DefaultParagraphFont"/>
    <w:uiPriority w:val="21"/>
    <w:qFormat/>
    <w:rsid w:val="00D06474"/>
    <w:rPr>
      <w:i/>
      <w:iCs/>
      <w:color w:val="0F4761" w:themeColor="accent1" w:themeShade="BF"/>
    </w:rPr>
  </w:style>
  <w:style w:type="paragraph" w:styleId="IntenseQuote">
    <w:name w:val="Intense Quote"/>
    <w:basedOn w:val="Normal"/>
    <w:next w:val="Normal"/>
    <w:link w:val="IntenseQuoteChar"/>
    <w:uiPriority w:val="30"/>
    <w:qFormat/>
    <w:rsid w:val="00D064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6474"/>
    <w:rPr>
      <w:i/>
      <w:iCs/>
      <w:color w:val="0F4761" w:themeColor="accent1" w:themeShade="BF"/>
    </w:rPr>
  </w:style>
  <w:style w:type="character" w:styleId="IntenseReference">
    <w:name w:val="Intense Reference"/>
    <w:basedOn w:val="DefaultParagraphFont"/>
    <w:uiPriority w:val="32"/>
    <w:qFormat/>
    <w:rsid w:val="00D06474"/>
    <w:rPr>
      <w:b/>
      <w:bCs/>
      <w:smallCaps/>
      <w:color w:val="0F4761" w:themeColor="accent1" w:themeShade="BF"/>
      <w:spacing w:val="5"/>
    </w:rPr>
  </w:style>
  <w:style w:type="paragraph" w:styleId="Header">
    <w:name w:val="header"/>
    <w:basedOn w:val="Normal"/>
    <w:link w:val="HeaderChar"/>
    <w:uiPriority w:val="99"/>
    <w:unhideWhenUsed/>
    <w:rsid w:val="007A0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4B7"/>
  </w:style>
  <w:style w:type="paragraph" w:styleId="Footer">
    <w:name w:val="footer"/>
    <w:basedOn w:val="Normal"/>
    <w:link w:val="FooterChar"/>
    <w:uiPriority w:val="99"/>
    <w:unhideWhenUsed/>
    <w:rsid w:val="007A0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4B7"/>
  </w:style>
  <w:style w:type="paragraph" w:styleId="Caption">
    <w:name w:val="caption"/>
    <w:basedOn w:val="Normal"/>
    <w:next w:val="Normal"/>
    <w:uiPriority w:val="35"/>
    <w:unhideWhenUsed/>
    <w:qFormat/>
    <w:rsid w:val="00937088"/>
    <w:pPr>
      <w:spacing w:after="200" w:line="240" w:lineRule="auto"/>
    </w:pPr>
    <w:rPr>
      <w:i/>
      <w:iCs/>
      <w:color w:val="0E2841" w:themeColor="text2"/>
      <w:sz w:val="18"/>
      <w:szCs w:val="18"/>
    </w:rPr>
  </w:style>
  <w:style w:type="character" w:styleId="Strong">
    <w:name w:val="Strong"/>
    <w:basedOn w:val="DefaultParagraphFont"/>
    <w:uiPriority w:val="22"/>
    <w:qFormat/>
    <w:rsid w:val="003037D5"/>
    <w:rPr>
      <w:b/>
      <w:bCs/>
    </w:rPr>
  </w:style>
  <w:style w:type="table" w:styleId="TableGrid">
    <w:name w:val="Table Grid"/>
    <w:basedOn w:val="TableNormal"/>
    <w:uiPriority w:val="39"/>
    <w:rsid w:val="003037D5"/>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45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717A5F-482D-490D-8510-1C1FFC4E0DE3}">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B287FF32-73B8-47FB-808B-4CA0A2461E8A}"/>
</file>

<file path=customXml/itemProps3.xml><?xml version="1.0" encoding="utf-8"?>
<ds:datastoreItem xmlns:ds="http://schemas.openxmlformats.org/officeDocument/2006/customXml" ds:itemID="{9996E218-C4D8-4F4F-AC60-E06256EA7CFF}">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289</TotalTime>
  <Pages>3</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dcterms:created xsi:type="dcterms:W3CDTF">2025-03-17T16:06:00Z</dcterms:created>
  <dcterms:modified xsi:type="dcterms:W3CDTF">2025-12-10T02:25:00Z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