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3696" w14:textId="4C9742C9" w:rsidR="00351138" w:rsidRPr="00BE1A72" w:rsidRDefault="004C484B" w:rsidP="00351138">
      <w:pPr>
        <w:pStyle w:val="Heading1"/>
        <w:rPr>
          <w:rFonts w:ascii="Gotham Book" w:hAnsi="Gotham Book"/>
          <w:b w:val="0"/>
        </w:rPr>
      </w:pPr>
      <w:bookmarkStart w:id="0" w:name="_Hlk78964844"/>
      <w:r>
        <w:rPr>
          <w:rFonts w:ascii="Gotham Book" w:hAnsi="Gotham Book"/>
          <w:b w:val="0"/>
        </w:rPr>
        <w:t xml:space="preserve">Battles of </w:t>
      </w:r>
      <w:r w:rsidR="00351138" w:rsidRPr="00BE1A72">
        <w:rPr>
          <w:rFonts w:ascii="Gotham Book" w:hAnsi="Gotham Book"/>
          <w:b w:val="0"/>
        </w:rPr>
        <w:t xml:space="preserve">the Texas Revolution </w:t>
      </w:r>
    </w:p>
    <w:p w14:paraId="4B545A11" w14:textId="12B2534B" w:rsidR="00D947B3" w:rsidRPr="00BE1A72" w:rsidRDefault="0035008C" w:rsidP="00D947B3">
      <w:pPr>
        <w:pStyle w:val="NoSpacing"/>
        <w:jc w:val="center"/>
        <w:rPr>
          <w:rFonts w:ascii="Gotham Book" w:hAnsi="Gotham Book"/>
          <w:color w:val="322E50"/>
          <w:sz w:val="24"/>
          <w:szCs w:val="24"/>
        </w:rPr>
      </w:pPr>
      <w:r>
        <w:rPr>
          <w:rFonts w:ascii="Gotham Book" w:hAnsi="Gotham Book"/>
          <w:color w:val="322E50"/>
          <w:sz w:val="24"/>
          <w:szCs w:val="24"/>
        </w:rPr>
        <w:t xml:space="preserve">Accommodated </w:t>
      </w:r>
      <w:r w:rsidR="00351138" w:rsidRPr="00BE1A72">
        <w:rPr>
          <w:rFonts w:ascii="Gotham Book" w:hAnsi="Gotham Book"/>
          <w:color w:val="322E50"/>
          <w:sz w:val="24"/>
          <w:szCs w:val="24"/>
        </w:rPr>
        <w:t>Lesson Plan for 7</w:t>
      </w:r>
      <w:r w:rsidR="00351138" w:rsidRPr="00BE1A72">
        <w:rPr>
          <w:rFonts w:ascii="Gotham Book" w:hAnsi="Gotham Book"/>
          <w:color w:val="322E50"/>
          <w:sz w:val="24"/>
          <w:szCs w:val="24"/>
          <w:vertAlign w:val="superscript"/>
        </w:rPr>
        <w:t>th</w:t>
      </w:r>
      <w:r w:rsidR="00351138" w:rsidRPr="00BE1A72">
        <w:rPr>
          <w:rFonts w:ascii="Gotham Book" w:hAnsi="Gotham Book"/>
          <w:color w:val="322E50"/>
          <w:sz w:val="24"/>
          <w:szCs w:val="24"/>
        </w:rPr>
        <w:t xml:space="preserve"> Grade Texas History</w:t>
      </w:r>
      <w:r w:rsidR="00105BD6" w:rsidRPr="00BE1A72">
        <w:rPr>
          <w:rFonts w:ascii="Gotham Book" w:hAnsi="Gotham Book"/>
          <w:color w:val="322E50"/>
          <w:sz w:val="24"/>
          <w:szCs w:val="24"/>
        </w:rPr>
        <w:t xml:space="preserve"> (</w:t>
      </w:r>
      <w:r w:rsidR="001E0157">
        <w:rPr>
          <w:rFonts w:ascii="Gotham Book" w:hAnsi="Gotham Book"/>
          <w:color w:val="322E50"/>
          <w:sz w:val="24"/>
          <w:szCs w:val="24"/>
        </w:rPr>
        <w:t>110</w:t>
      </w:r>
      <w:r w:rsidR="00105BD6" w:rsidRPr="00BE1A72">
        <w:rPr>
          <w:rFonts w:ascii="Gotham Book" w:hAnsi="Gotham Book"/>
          <w:color w:val="322E50"/>
          <w:sz w:val="24"/>
          <w:szCs w:val="24"/>
        </w:rPr>
        <w:t xml:space="preserve"> minutes)</w:t>
      </w:r>
    </w:p>
    <w:bookmarkEnd w:id="0"/>
    <w:p w14:paraId="09D0C1D0" w14:textId="77777777" w:rsidR="00D947B3" w:rsidRPr="00BE1A72" w:rsidRDefault="00D947B3" w:rsidP="00D947B3">
      <w:pPr>
        <w:pStyle w:val="NoSpacing"/>
        <w:jc w:val="center"/>
        <w:rPr>
          <w:rFonts w:ascii="Gotham Book" w:hAnsi="Gotham Book"/>
          <w:sz w:val="24"/>
          <w:szCs w:val="24"/>
        </w:rPr>
      </w:pPr>
    </w:p>
    <w:p w14:paraId="1E91F43C" w14:textId="0446B861" w:rsidR="00BC2592" w:rsidRDefault="00BC2592" w:rsidP="00BC2592">
      <w:pPr>
        <w:rPr>
          <w:rFonts w:ascii="Gotham Book" w:hAnsi="Gotham Book"/>
        </w:rPr>
      </w:pPr>
      <w:r w:rsidRPr="006329A3">
        <w:rPr>
          <w:rFonts w:ascii="Gotham Book" w:hAnsi="Gotham Book"/>
        </w:rPr>
        <w:t xml:space="preserve">This is the accommodated version of </w:t>
      </w:r>
      <w:r>
        <w:rPr>
          <w:rFonts w:ascii="Gotham Book" w:hAnsi="Gotham Book"/>
        </w:rPr>
        <w:t>Battles of</w:t>
      </w:r>
      <w:r w:rsidRPr="006329A3">
        <w:rPr>
          <w:rFonts w:ascii="Gotham Book" w:hAnsi="Gotham Book"/>
        </w:rPr>
        <w:t xml:space="preserve"> the </w:t>
      </w:r>
      <w:r>
        <w:rPr>
          <w:rFonts w:ascii="Gotham Book" w:hAnsi="Gotham Book"/>
        </w:rPr>
        <w:t xml:space="preserve">Texas </w:t>
      </w:r>
      <w:r w:rsidRPr="006329A3">
        <w:rPr>
          <w:rFonts w:ascii="Gotham Book" w:hAnsi="Gotham Book"/>
        </w:rPr>
        <w:t xml:space="preserve">Revolution. Modifications include links within the PowerPoint presentation along with modified student documents and activities.  Modifications include sentence stems and summaries of primary source documents. Sentence stems direct students in the right direction and scaffold instructional content making it more accessible to more students. Many Primary Source documents lack accessibility to all students due to the language used. Summaries provide the student better access to the content provided and can answer questions pertaining to the primary sources. You could use these accommodated resources in addition to the original version or </w:t>
      </w:r>
      <w:proofErr w:type="gramStart"/>
      <w:r>
        <w:rPr>
          <w:rFonts w:ascii="Gotham Book" w:hAnsi="Gotham Book"/>
        </w:rPr>
        <w:t xml:space="preserve">completely </w:t>
      </w:r>
      <w:r w:rsidRPr="006329A3">
        <w:rPr>
          <w:rFonts w:ascii="Gotham Book" w:hAnsi="Gotham Book"/>
        </w:rPr>
        <w:t>separate</w:t>
      </w:r>
      <w:proofErr w:type="gramEnd"/>
      <w:r w:rsidRPr="006329A3">
        <w:rPr>
          <w:rFonts w:ascii="Gotham Book" w:hAnsi="Gotham Book"/>
        </w:rPr>
        <w:t>.</w:t>
      </w:r>
    </w:p>
    <w:p w14:paraId="28D8C1DD" w14:textId="77777777" w:rsidR="00BC2592" w:rsidRDefault="00BC2592" w:rsidP="00D947B3">
      <w:pPr>
        <w:rPr>
          <w:rFonts w:ascii="Gotham Book" w:hAnsi="Gotham Book"/>
        </w:rPr>
      </w:pPr>
    </w:p>
    <w:p w14:paraId="7F8A6604" w14:textId="46A7A7AF" w:rsidR="004C484B" w:rsidRDefault="004C484B" w:rsidP="00D947B3">
      <w:pPr>
        <w:rPr>
          <w:rFonts w:ascii="Gotham Book" w:hAnsi="Gotham Book"/>
        </w:rPr>
      </w:pPr>
      <w:r w:rsidRPr="004C484B">
        <w:rPr>
          <w:rFonts w:ascii="Gotham Book" w:hAnsi="Gotham Book"/>
        </w:rPr>
        <w:t xml:space="preserve">The student will examine the following events: Battle of the Alamo, Battle of </w:t>
      </w:r>
      <w:proofErr w:type="spellStart"/>
      <w:r w:rsidRPr="004C484B">
        <w:rPr>
          <w:rFonts w:ascii="Gotham Book" w:hAnsi="Gotham Book"/>
        </w:rPr>
        <w:t>Coleto</w:t>
      </w:r>
      <w:proofErr w:type="spellEnd"/>
      <w:r w:rsidRPr="004C484B">
        <w:rPr>
          <w:rFonts w:ascii="Gotham Book" w:hAnsi="Gotham Book"/>
        </w:rPr>
        <w:t xml:space="preserve"> Creek, Goliad Massacre, Runaway Scrape, and Battle of San Jacinto and understand the influence of the following people: Travis</w:t>
      </w:r>
      <w:r w:rsidR="00DE638C">
        <w:rPr>
          <w:rFonts w:ascii="Gotham Book" w:hAnsi="Gotham Book"/>
        </w:rPr>
        <w:t>,</w:t>
      </w:r>
      <w:r w:rsidRPr="004C484B">
        <w:rPr>
          <w:rFonts w:ascii="Gotham Book" w:hAnsi="Gotham Book"/>
        </w:rPr>
        <w:t xml:space="preserve"> Bowie, Se</w:t>
      </w:r>
      <w:r w:rsidR="00DE638C">
        <w:rPr>
          <w:rFonts w:ascii="Gotham Book" w:hAnsi="Gotham Book"/>
        </w:rPr>
        <w:t>g</w:t>
      </w:r>
      <w:r w:rsidRPr="004C484B">
        <w:rPr>
          <w:rFonts w:ascii="Gotham Book" w:hAnsi="Gotham Book"/>
        </w:rPr>
        <w:t>uin, Houston, Fannin, Urrea, and Santa Anna.</w:t>
      </w:r>
    </w:p>
    <w:p w14:paraId="68AD0BE1" w14:textId="2F202724" w:rsidR="00D947B3" w:rsidRPr="00BE1A72" w:rsidRDefault="00B138DC" w:rsidP="00D947B3">
      <w:pPr>
        <w:rPr>
          <w:rFonts w:ascii="Gotham Book" w:hAnsi="Gotham Book"/>
        </w:rPr>
      </w:pPr>
      <w:r w:rsidRPr="00BE1A72">
        <w:rPr>
          <w:rFonts w:ascii="Gotham Book" w:hAnsi="Gotham Book"/>
        </w:rPr>
        <w:t xml:space="preserve"> </w:t>
      </w:r>
    </w:p>
    <w:p w14:paraId="559E0C20" w14:textId="77777777" w:rsidR="004C484B" w:rsidRPr="003E6720" w:rsidRDefault="00D947B3" w:rsidP="003E6720">
      <w:pPr>
        <w:pStyle w:val="Heading2"/>
        <w:rPr>
          <w:rFonts w:ascii="Gotham Book" w:hAnsi="Gotham Book"/>
          <w:b/>
          <w:color w:val="auto"/>
          <w:sz w:val="24"/>
          <w:szCs w:val="24"/>
        </w:rPr>
      </w:pPr>
      <w:r w:rsidRPr="003E6720">
        <w:rPr>
          <w:rFonts w:ascii="Gotham Book" w:hAnsi="Gotham Book"/>
          <w:b/>
          <w:color w:val="auto"/>
          <w:sz w:val="24"/>
          <w:szCs w:val="24"/>
        </w:rPr>
        <w:t>Essential Questions</w:t>
      </w:r>
    </w:p>
    <w:p w14:paraId="4563D55A" w14:textId="77777777" w:rsidR="004C484B" w:rsidRPr="004C484B" w:rsidRDefault="004C484B" w:rsidP="004C484B">
      <w:pPr>
        <w:pStyle w:val="Heading3"/>
        <w:numPr>
          <w:ilvl w:val="0"/>
          <w:numId w:val="16"/>
        </w:numPr>
        <w:rPr>
          <w:rFonts w:ascii="Gotham Book" w:hAnsi="Gotham Book"/>
          <w:color w:val="auto"/>
        </w:rPr>
      </w:pPr>
      <w:r w:rsidRPr="004C484B">
        <w:rPr>
          <w:rFonts w:ascii="Gotham Book" w:hAnsi="Gotham Book"/>
          <w:color w:val="auto"/>
        </w:rPr>
        <w:t>What were the significant events and who were the important individuals of the Texas Revolution?</w:t>
      </w:r>
    </w:p>
    <w:p w14:paraId="1967F06E" w14:textId="4550BCB2" w:rsidR="004C484B" w:rsidRPr="004C484B" w:rsidRDefault="004C484B" w:rsidP="004C484B">
      <w:pPr>
        <w:pStyle w:val="Heading3"/>
        <w:numPr>
          <w:ilvl w:val="0"/>
          <w:numId w:val="16"/>
        </w:numPr>
        <w:rPr>
          <w:rFonts w:ascii="Gotham Book" w:hAnsi="Gotham Book"/>
          <w:b/>
          <w:color w:val="auto"/>
        </w:rPr>
      </w:pPr>
      <w:r w:rsidRPr="004C484B">
        <w:rPr>
          <w:rFonts w:ascii="Gotham Book" w:hAnsi="Gotham Book"/>
          <w:color w:val="auto"/>
        </w:rPr>
        <w:t>How does conflict cause political, economic, and social change?</w:t>
      </w:r>
    </w:p>
    <w:p w14:paraId="16F711CF" w14:textId="77777777" w:rsidR="00D947B3" w:rsidRPr="00BE1A72" w:rsidRDefault="00D947B3" w:rsidP="00D947B3">
      <w:pPr>
        <w:pStyle w:val="ListParagraph"/>
        <w:widowControl w:val="0"/>
        <w:spacing w:before="200"/>
        <w:rPr>
          <w:rFonts w:ascii="Gotham Book" w:hAnsi="Gotham Book"/>
          <w:color w:val="0E101A"/>
          <w:sz w:val="20"/>
          <w:szCs w:val="18"/>
        </w:rPr>
      </w:pPr>
    </w:p>
    <w:p w14:paraId="160854EF" w14:textId="018EA831" w:rsidR="00D947B3" w:rsidRPr="00BE1A72" w:rsidRDefault="00D947B3" w:rsidP="00D947B3">
      <w:pPr>
        <w:pStyle w:val="Caption"/>
        <w:rPr>
          <w:rFonts w:ascii="Gotham Book" w:hAnsi="Gotham Book"/>
          <w:color w:val="auto"/>
          <w:sz w:val="24"/>
          <w:szCs w:val="24"/>
        </w:rPr>
      </w:pPr>
      <w:r w:rsidRPr="00BE1A72">
        <w:rPr>
          <w:rFonts w:ascii="Gotham Book" w:hAnsi="Gotham Book"/>
          <w:color w:val="auto"/>
          <w:sz w:val="24"/>
          <w:szCs w:val="24"/>
        </w:rPr>
        <w:t xml:space="preserve">Table </w:t>
      </w:r>
      <w:r w:rsidRPr="00BE1A72">
        <w:rPr>
          <w:rFonts w:ascii="Gotham Book" w:hAnsi="Gotham Book"/>
          <w:color w:val="auto"/>
          <w:sz w:val="24"/>
          <w:szCs w:val="24"/>
        </w:rPr>
        <w:fldChar w:fldCharType="begin"/>
      </w:r>
      <w:r w:rsidRPr="00BE1A72">
        <w:rPr>
          <w:rFonts w:ascii="Gotham Book" w:hAnsi="Gotham Book"/>
          <w:color w:val="auto"/>
          <w:sz w:val="24"/>
          <w:szCs w:val="24"/>
        </w:rPr>
        <w:instrText xml:space="preserve"> SEQ Table \* ARABIC </w:instrText>
      </w:r>
      <w:r w:rsidRPr="00BE1A72">
        <w:rPr>
          <w:rFonts w:ascii="Gotham Book" w:hAnsi="Gotham Book"/>
          <w:color w:val="auto"/>
          <w:sz w:val="24"/>
          <w:szCs w:val="24"/>
        </w:rPr>
        <w:fldChar w:fldCharType="separate"/>
      </w:r>
      <w:r w:rsidR="003A6B0A" w:rsidRPr="00BE1A72">
        <w:rPr>
          <w:rFonts w:ascii="Gotham Book" w:hAnsi="Gotham Book"/>
          <w:noProof/>
          <w:color w:val="auto"/>
          <w:sz w:val="24"/>
          <w:szCs w:val="24"/>
        </w:rPr>
        <w:t>1</w:t>
      </w:r>
      <w:r w:rsidRPr="00BE1A72">
        <w:rPr>
          <w:rFonts w:ascii="Gotham Book" w:hAnsi="Gotham Book"/>
          <w:noProof/>
          <w:color w:val="auto"/>
          <w:sz w:val="24"/>
          <w:szCs w:val="24"/>
        </w:rPr>
        <w:fldChar w:fldCharType="end"/>
      </w:r>
      <w:r w:rsidRPr="00BE1A72">
        <w:rPr>
          <w:rFonts w:ascii="Gotham Book" w:hAnsi="Gotham Book"/>
          <w:color w:val="auto"/>
          <w:sz w:val="24"/>
          <w:szCs w:val="24"/>
        </w:rPr>
        <w:t>. Lesson Materials, Descriptions, and TEKS for Lesson Content</w:t>
      </w: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0"/>
        <w:gridCol w:w="4386"/>
        <w:gridCol w:w="2784"/>
      </w:tblGrid>
      <w:tr w:rsidR="00D947B3" w:rsidRPr="00BE1A72" w14:paraId="4C79D47A" w14:textId="77777777" w:rsidTr="007403F0">
        <w:trPr>
          <w:cantSplit/>
          <w:trHeight w:val="630"/>
          <w:tblHeader/>
        </w:trPr>
        <w:tc>
          <w:tcPr>
            <w:tcW w:w="1165" w:type="pct"/>
            <w:vAlign w:val="center"/>
          </w:tcPr>
          <w:p w14:paraId="58AF22AC" w14:textId="77777777" w:rsidR="00D947B3" w:rsidRPr="00BE1A72" w:rsidRDefault="00D947B3" w:rsidP="007403F0">
            <w:pPr>
              <w:jc w:val="center"/>
              <w:rPr>
                <w:rFonts w:ascii="Gotham Book" w:hAnsi="Gotham Book"/>
                <w:b/>
                <w:i/>
                <w:color w:val="auto"/>
                <w:sz w:val="24"/>
                <w:szCs w:val="24"/>
              </w:rPr>
            </w:pPr>
            <w:bookmarkStart w:id="1" w:name="_3nwnkg5dbxgz" w:colFirst="0" w:colLast="0"/>
            <w:bookmarkStart w:id="2" w:name="_x7mjelytetta" w:colFirst="0" w:colLast="0"/>
            <w:bookmarkEnd w:id="1"/>
            <w:bookmarkEnd w:id="2"/>
            <w:r w:rsidRPr="00BE1A72">
              <w:rPr>
                <w:rFonts w:ascii="Gotham Book" w:hAnsi="Gotham Book"/>
                <w:b/>
                <w:color w:val="auto"/>
                <w:sz w:val="24"/>
                <w:szCs w:val="24"/>
              </w:rPr>
              <w:t>Printable Lesson Materials</w:t>
            </w:r>
          </w:p>
        </w:tc>
        <w:tc>
          <w:tcPr>
            <w:tcW w:w="2345" w:type="pct"/>
            <w:vAlign w:val="center"/>
          </w:tcPr>
          <w:p w14:paraId="51D2161F" w14:textId="77777777" w:rsidR="00D947B3" w:rsidRPr="00BE1A72" w:rsidRDefault="00D947B3" w:rsidP="007403F0">
            <w:pPr>
              <w:jc w:val="center"/>
              <w:rPr>
                <w:rFonts w:ascii="Gotham Book" w:hAnsi="Gotham Book"/>
                <w:b/>
                <w:color w:val="auto"/>
                <w:sz w:val="24"/>
                <w:szCs w:val="24"/>
              </w:rPr>
            </w:pPr>
            <w:r w:rsidRPr="00BE1A72">
              <w:rPr>
                <w:rFonts w:ascii="Gotham Book" w:hAnsi="Gotham Book"/>
                <w:b/>
                <w:color w:val="auto"/>
                <w:sz w:val="24"/>
                <w:szCs w:val="24"/>
              </w:rPr>
              <w:t>Material Description</w:t>
            </w:r>
          </w:p>
        </w:tc>
        <w:tc>
          <w:tcPr>
            <w:tcW w:w="1489" w:type="pct"/>
            <w:vAlign w:val="center"/>
          </w:tcPr>
          <w:p w14:paraId="03A783D9" w14:textId="77777777" w:rsidR="00D947B3" w:rsidRPr="00BE1A72" w:rsidRDefault="00D947B3" w:rsidP="007403F0">
            <w:pPr>
              <w:jc w:val="center"/>
              <w:rPr>
                <w:rFonts w:ascii="Gotham Book" w:hAnsi="Gotham Book"/>
                <w:b/>
                <w:color w:val="auto"/>
                <w:sz w:val="24"/>
                <w:szCs w:val="24"/>
              </w:rPr>
            </w:pPr>
            <w:r w:rsidRPr="00BE1A72">
              <w:rPr>
                <w:rFonts w:ascii="Gotham Book" w:hAnsi="Gotham Book"/>
                <w:b/>
                <w:color w:val="auto"/>
                <w:sz w:val="24"/>
                <w:szCs w:val="24"/>
              </w:rPr>
              <w:t>Lesson Specific TEKS</w:t>
            </w:r>
          </w:p>
        </w:tc>
      </w:tr>
      <w:tr w:rsidR="00D947B3" w:rsidRPr="00BE1A72" w14:paraId="5D8D75C0" w14:textId="77777777" w:rsidTr="007403F0">
        <w:trPr>
          <w:cantSplit/>
          <w:trHeight w:val="440"/>
        </w:trPr>
        <w:tc>
          <w:tcPr>
            <w:tcW w:w="1165" w:type="pct"/>
          </w:tcPr>
          <w:p w14:paraId="78D93272" w14:textId="1FC3C3CA" w:rsidR="00D947B3" w:rsidRPr="00EF3BF9" w:rsidRDefault="00D947B3" w:rsidP="007403F0">
            <w:pPr>
              <w:rPr>
                <w:rFonts w:ascii="Gotham Book" w:hAnsi="Gotham Book"/>
                <w:b/>
                <w:sz w:val="24"/>
                <w:szCs w:val="24"/>
              </w:rPr>
            </w:pPr>
            <w:r w:rsidRPr="00EF3BF9">
              <w:rPr>
                <w:rFonts w:ascii="Gotham Book" w:hAnsi="Gotham Book"/>
                <w:b/>
                <w:color w:val="auto"/>
                <w:sz w:val="24"/>
                <w:szCs w:val="24"/>
              </w:rPr>
              <w:t xml:space="preserve">Hook Exercise </w:t>
            </w:r>
          </w:p>
        </w:tc>
        <w:tc>
          <w:tcPr>
            <w:tcW w:w="2345" w:type="pct"/>
          </w:tcPr>
          <w:p w14:paraId="4175DB68" w14:textId="0289B038" w:rsidR="003E6720" w:rsidRDefault="004C484B" w:rsidP="003E6720">
            <w:pPr>
              <w:rPr>
                <w:rFonts w:ascii="Gotham Book" w:hAnsi="Gotham Book"/>
                <w:i/>
                <w:color w:val="auto"/>
                <w:sz w:val="20"/>
                <w:szCs w:val="20"/>
              </w:rPr>
            </w:pPr>
            <w:r w:rsidRPr="004C484B">
              <w:rPr>
                <w:rFonts w:ascii="Gotham Book" w:hAnsi="Gotham Book"/>
                <w:color w:val="auto"/>
                <w:sz w:val="24"/>
                <w:szCs w:val="24"/>
              </w:rPr>
              <w:t xml:space="preserve">Analysis </w:t>
            </w:r>
            <w:r w:rsidR="007E1C4D">
              <w:rPr>
                <w:rFonts w:ascii="Gotham Book" w:hAnsi="Gotham Book"/>
                <w:color w:val="auto"/>
                <w:sz w:val="24"/>
                <w:szCs w:val="24"/>
              </w:rPr>
              <w:t xml:space="preserve">of </w:t>
            </w:r>
            <w:r w:rsidR="00793BAD">
              <w:rPr>
                <w:rFonts w:ascii="Gotham Book" w:hAnsi="Gotham Book"/>
                <w:color w:val="auto"/>
                <w:sz w:val="24"/>
                <w:szCs w:val="24"/>
              </w:rPr>
              <w:t xml:space="preserve">the painting </w:t>
            </w:r>
            <w:r w:rsidRPr="004C484B">
              <w:rPr>
                <w:rFonts w:ascii="Gotham Book" w:hAnsi="Gotham Book"/>
                <w:color w:val="auto"/>
                <w:sz w:val="24"/>
                <w:szCs w:val="24"/>
              </w:rPr>
              <w:t>Dawn at the Alamo</w:t>
            </w:r>
            <w:r w:rsidR="00793BAD">
              <w:rPr>
                <w:rFonts w:ascii="Gotham Book" w:hAnsi="Gotham Book"/>
                <w:color w:val="auto"/>
                <w:sz w:val="24"/>
                <w:szCs w:val="24"/>
              </w:rPr>
              <w:t>.</w:t>
            </w:r>
            <w:r w:rsidRPr="004C484B">
              <w:rPr>
                <w:rFonts w:ascii="Gotham Book" w:hAnsi="Gotham Book"/>
                <w:color w:val="auto"/>
                <w:sz w:val="24"/>
                <w:szCs w:val="24"/>
              </w:rPr>
              <w:t xml:space="preserve"> The </w:t>
            </w:r>
            <w:r w:rsidR="00A133C9">
              <w:rPr>
                <w:rFonts w:ascii="Gotham Book" w:hAnsi="Gotham Book"/>
                <w:color w:val="auto"/>
                <w:sz w:val="24"/>
                <w:szCs w:val="24"/>
              </w:rPr>
              <w:t>l</w:t>
            </w:r>
            <w:r w:rsidRPr="004C484B">
              <w:rPr>
                <w:rFonts w:ascii="Gotham Book" w:hAnsi="Gotham Book"/>
                <w:color w:val="auto"/>
                <w:sz w:val="24"/>
                <w:szCs w:val="24"/>
              </w:rPr>
              <w:t>ead questions are embedded within th</w:t>
            </w:r>
            <w:r w:rsidR="00793BAD">
              <w:rPr>
                <w:rFonts w:ascii="Gotham Book" w:hAnsi="Gotham Book"/>
                <w:color w:val="auto"/>
                <w:sz w:val="24"/>
                <w:szCs w:val="24"/>
              </w:rPr>
              <w:t>e</w:t>
            </w:r>
            <w:r w:rsidRPr="004C484B">
              <w:rPr>
                <w:rFonts w:ascii="Gotham Book" w:hAnsi="Gotham Book"/>
                <w:color w:val="auto"/>
                <w:sz w:val="24"/>
                <w:szCs w:val="24"/>
              </w:rPr>
              <w:t xml:space="preserve"> </w:t>
            </w:r>
            <w:r w:rsidR="00793BAD">
              <w:rPr>
                <w:rFonts w:ascii="Gotham Book" w:hAnsi="Gotham Book"/>
                <w:color w:val="auto"/>
                <w:sz w:val="24"/>
                <w:szCs w:val="24"/>
              </w:rPr>
              <w:t>slideshow</w:t>
            </w:r>
            <w:r w:rsidRPr="004C484B">
              <w:rPr>
                <w:rFonts w:ascii="Gotham Book" w:hAnsi="Gotham Book"/>
                <w:color w:val="auto"/>
                <w:sz w:val="24"/>
                <w:szCs w:val="24"/>
              </w:rPr>
              <w:t xml:space="preserve">.  The students will examine historical paintings to determine if historical bias exists based on the artist's </w:t>
            </w:r>
            <w:r w:rsidR="00793BAD">
              <w:rPr>
                <w:rFonts w:ascii="Gotham Book" w:hAnsi="Gotham Book"/>
                <w:color w:val="auto"/>
                <w:sz w:val="24"/>
                <w:szCs w:val="24"/>
              </w:rPr>
              <w:t>interpretation of the event</w:t>
            </w:r>
            <w:r w:rsidRPr="004C484B">
              <w:rPr>
                <w:rFonts w:ascii="Gotham Book" w:hAnsi="Gotham Book"/>
                <w:color w:val="auto"/>
                <w:sz w:val="24"/>
                <w:szCs w:val="24"/>
              </w:rPr>
              <w:t>.</w:t>
            </w:r>
            <w:r w:rsidR="003E6720" w:rsidRPr="004C484B">
              <w:rPr>
                <w:rFonts w:ascii="Gotham Book" w:hAnsi="Gotham Book"/>
                <w:i/>
                <w:color w:val="auto"/>
                <w:sz w:val="20"/>
                <w:szCs w:val="20"/>
              </w:rPr>
              <w:t xml:space="preserve"> </w:t>
            </w:r>
          </w:p>
          <w:p w14:paraId="79E8CE68" w14:textId="77777777" w:rsidR="003E6720" w:rsidRDefault="003E6720" w:rsidP="003E6720">
            <w:pPr>
              <w:rPr>
                <w:rFonts w:ascii="Gotham Book" w:hAnsi="Gotham Book"/>
                <w:i/>
                <w:color w:val="auto"/>
                <w:sz w:val="20"/>
                <w:szCs w:val="20"/>
              </w:rPr>
            </w:pPr>
          </w:p>
          <w:p w14:paraId="54EF2365" w14:textId="616EFCE5" w:rsidR="00D947B3" w:rsidRPr="004C484B" w:rsidRDefault="00D947B3" w:rsidP="003E6720">
            <w:pPr>
              <w:rPr>
                <w:rFonts w:ascii="Gotham Book" w:hAnsi="Gotham Book"/>
                <w:i/>
                <w:color w:val="auto"/>
                <w:sz w:val="20"/>
                <w:szCs w:val="20"/>
              </w:rPr>
            </w:pPr>
            <w:r w:rsidRPr="004C484B">
              <w:rPr>
                <w:rFonts w:ascii="Gotham Book" w:hAnsi="Gotham Book"/>
                <w:i/>
                <w:color w:val="auto"/>
                <w:sz w:val="20"/>
                <w:szCs w:val="20"/>
              </w:rPr>
              <w:t>Suggested printing: 1 per student</w:t>
            </w:r>
          </w:p>
        </w:tc>
        <w:tc>
          <w:tcPr>
            <w:tcW w:w="1489" w:type="pct"/>
          </w:tcPr>
          <w:p w14:paraId="2F92BEDB" w14:textId="0184851C" w:rsidR="00D947B3" w:rsidRPr="00BE1A72" w:rsidRDefault="00D947B3" w:rsidP="00D947B3">
            <w:pPr>
              <w:rPr>
                <w:rFonts w:ascii="Gotham Book" w:hAnsi="Gotham Book"/>
                <w:color w:val="auto"/>
                <w:sz w:val="24"/>
                <w:szCs w:val="24"/>
              </w:rPr>
            </w:pPr>
            <w:r w:rsidRPr="00BE1A72">
              <w:rPr>
                <w:rFonts w:ascii="Gotham Book" w:hAnsi="Gotham Book"/>
                <w:color w:val="auto"/>
                <w:sz w:val="24"/>
                <w:szCs w:val="24"/>
              </w:rPr>
              <w:t>7.</w:t>
            </w:r>
            <w:r w:rsidR="004C484B">
              <w:rPr>
                <w:rFonts w:ascii="Gotham Book" w:hAnsi="Gotham Book"/>
                <w:color w:val="auto"/>
                <w:sz w:val="24"/>
                <w:szCs w:val="24"/>
              </w:rPr>
              <w:t>3</w:t>
            </w:r>
            <w:r w:rsidRPr="00BE1A72">
              <w:rPr>
                <w:rFonts w:ascii="Gotham Book" w:hAnsi="Gotham Book"/>
                <w:color w:val="auto"/>
                <w:sz w:val="24"/>
                <w:szCs w:val="24"/>
              </w:rPr>
              <w:t>(</w:t>
            </w:r>
            <w:r w:rsidR="004C484B">
              <w:rPr>
                <w:rFonts w:ascii="Gotham Book" w:hAnsi="Gotham Book"/>
                <w:color w:val="auto"/>
                <w:sz w:val="24"/>
                <w:szCs w:val="24"/>
              </w:rPr>
              <w:t>A</w:t>
            </w:r>
            <w:r w:rsidRPr="00BE1A72">
              <w:rPr>
                <w:rFonts w:ascii="Gotham Book" w:hAnsi="Gotham Book"/>
                <w:color w:val="auto"/>
                <w:sz w:val="24"/>
                <w:szCs w:val="24"/>
              </w:rPr>
              <w:t>)</w:t>
            </w:r>
            <w:r w:rsidR="002211F5" w:rsidRPr="00BE1A72">
              <w:rPr>
                <w:rFonts w:ascii="Gotham Book" w:hAnsi="Gotham Book"/>
                <w:color w:val="auto"/>
                <w:sz w:val="24"/>
                <w:szCs w:val="24"/>
              </w:rPr>
              <w:t>(</w:t>
            </w:r>
            <w:r w:rsidR="004C484B">
              <w:rPr>
                <w:rFonts w:ascii="Gotham Book" w:hAnsi="Gotham Book"/>
                <w:color w:val="auto"/>
                <w:sz w:val="24"/>
                <w:szCs w:val="24"/>
              </w:rPr>
              <w:t>B</w:t>
            </w:r>
            <w:r w:rsidR="002211F5" w:rsidRPr="00BE1A72">
              <w:rPr>
                <w:rFonts w:ascii="Gotham Book" w:hAnsi="Gotham Book"/>
                <w:color w:val="auto"/>
                <w:sz w:val="24"/>
                <w:szCs w:val="24"/>
              </w:rPr>
              <w:t>)(</w:t>
            </w:r>
            <w:r w:rsidR="004C484B">
              <w:rPr>
                <w:rFonts w:ascii="Gotham Book" w:hAnsi="Gotham Book"/>
                <w:color w:val="auto"/>
                <w:sz w:val="24"/>
                <w:szCs w:val="24"/>
              </w:rPr>
              <w:t>C</w:t>
            </w:r>
            <w:r w:rsidR="002211F5" w:rsidRPr="00BE1A72">
              <w:rPr>
                <w:rFonts w:ascii="Gotham Book" w:hAnsi="Gotham Book"/>
                <w:color w:val="auto"/>
                <w:sz w:val="24"/>
                <w:szCs w:val="24"/>
              </w:rPr>
              <w:t>)</w:t>
            </w:r>
          </w:p>
          <w:p w14:paraId="04234507" w14:textId="77777777" w:rsidR="00D947B3" w:rsidRPr="00BE1A72" w:rsidRDefault="00D947B3" w:rsidP="00D947B3">
            <w:pPr>
              <w:rPr>
                <w:rFonts w:ascii="Gotham Book" w:hAnsi="Gotham Book"/>
                <w:color w:val="auto"/>
                <w:sz w:val="24"/>
                <w:szCs w:val="24"/>
              </w:rPr>
            </w:pPr>
          </w:p>
          <w:p w14:paraId="197CA332" w14:textId="03F1B730" w:rsidR="00D947B3" w:rsidRPr="00BE1A72" w:rsidRDefault="00D947B3" w:rsidP="00D947B3">
            <w:pPr>
              <w:rPr>
                <w:rFonts w:ascii="Gotham Book" w:hAnsi="Gotham Book"/>
                <w:color w:val="auto"/>
                <w:sz w:val="24"/>
                <w:szCs w:val="24"/>
              </w:rPr>
            </w:pPr>
          </w:p>
        </w:tc>
      </w:tr>
      <w:tr w:rsidR="00D947B3" w:rsidRPr="00BE1A72" w14:paraId="539893F3" w14:textId="77777777" w:rsidTr="007403F0">
        <w:trPr>
          <w:cantSplit/>
          <w:trHeight w:val="440"/>
        </w:trPr>
        <w:tc>
          <w:tcPr>
            <w:tcW w:w="1165" w:type="pct"/>
          </w:tcPr>
          <w:p w14:paraId="16EB369F" w14:textId="4FA6B832" w:rsidR="00D947B3" w:rsidRPr="00EF3BF9" w:rsidRDefault="00A44C73" w:rsidP="007403F0">
            <w:pPr>
              <w:rPr>
                <w:rFonts w:ascii="Gotham Book" w:hAnsi="Gotham Book"/>
                <w:b/>
                <w:color w:val="auto"/>
                <w:sz w:val="24"/>
                <w:szCs w:val="24"/>
              </w:rPr>
            </w:pPr>
            <w:r w:rsidRPr="00EF3BF9">
              <w:rPr>
                <w:rFonts w:ascii="Gotham Book" w:hAnsi="Gotham Book"/>
                <w:b/>
                <w:color w:val="auto"/>
                <w:sz w:val="24"/>
                <w:szCs w:val="24"/>
              </w:rPr>
              <w:lastRenderedPageBreak/>
              <w:t>Slideshow</w:t>
            </w:r>
          </w:p>
          <w:p w14:paraId="589B2C81" w14:textId="602DD1CA" w:rsidR="00D947B3" w:rsidRPr="00BE1A72" w:rsidRDefault="00D947B3" w:rsidP="007403F0">
            <w:pPr>
              <w:rPr>
                <w:rFonts w:ascii="Gotham Book" w:hAnsi="Gotham Book"/>
                <w:color w:val="000000"/>
                <w:sz w:val="24"/>
                <w:szCs w:val="24"/>
                <w:u w:val="single"/>
              </w:rPr>
            </w:pPr>
            <w:r w:rsidRPr="00EF3BF9">
              <w:rPr>
                <w:rFonts w:ascii="Gotham Book" w:hAnsi="Gotham Book"/>
                <w:b/>
                <w:color w:val="auto"/>
                <w:sz w:val="24"/>
                <w:szCs w:val="24"/>
              </w:rPr>
              <w:t>presentation</w:t>
            </w:r>
            <w:r w:rsidRPr="004C055C">
              <w:rPr>
                <w:rFonts w:ascii="Gotham Book" w:hAnsi="Gotham Book"/>
                <w:color w:val="auto"/>
                <w:sz w:val="24"/>
                <w:szCs w:val="24"/>
                <w:u w:val="single"/>
              </w:rPr>
              <w:t xml:space="preserve"> </w:t>
            </w:r>
          </w:p>
        </w:tc>
        <w:tc>
          <w:tcPr>
            <w:tcW w:w="2345" w:type="pct"/>
          </w:tcPr>
          <w:p w14:paraId="0D090F83" w14:textId="2F46264A" w:rsidR="004C484B" w:rsidRDefault="004C484B" w:rsidP="007403F0">
            <w:pPr>
              <w:rPr>
                <w:rFonts w:ascii="Gotham Book" w:hAnsi="Gotham Book"/>
                <w:color w:val="auto"/>
                <w:sz w:val="24"/>
                <w:szCs w:val="24"/>
              </w:rPr>
            </w:pPr>
            <w:r w:rsidRPr="004C484B">
              <w:rPr>
                <w:rFonts w:ascii="Gotham Book" w:hAnsi="Gotham Book"/>
                <w:color w:val="auto"/>
                <w:sz w:val="24"/>
                <w:szCs w:val="24"/>
              </w:rPr>
              <w:t>This ready to use classroom presentation co</w:t>
            </w:r>
            <w:r w:rsidR="006348C9">
              <w:rPr>
                <w:rFonts w:ascii="Gotham Book" w:hAnsi="Gotham Book"/>
                <w:color w:val="auto"/>
                <w:sz w:val="24"/>
                <w:szCs w:val="24"/>
              </w:rPr>
              <w:t>vers</w:t>
            </w:r>
            <w:r w:rsidRPr="004C484B">
              <w:rPr>
                <w:rFonts w:ascii="Gotham Book" w:hAnsi="Gotham Book"/>
                <w:color w:val="auto"/>
                <w:sz w:val="24"/>
                <w:szCs w:val="24"/>
              </w:rPr>
              <w:t xml:space="preserve"> the battles of the Texas Revolution including the Alamo, Battle</w:t>
            </w:r>
            <w:r w:rsidR="00A133C9">
              <w:rPr>
                <w:rFonts w:ascii="Gotham Book" w:hAnsi="Gotham Book"/>
                <w:color w:val="auto"/>
                <w:sz w:val="24"/>
                <w:szCs w:val="24"/>
              </w:rPr>
              <w:t xml:space="preserve"> </w:t>
            </w:r>
            <w:r w:rsidRPr="004C484B">
              <w:rPr>
                <w:rFonts w:ascii="Gotham Book" w:hAnsi="Gotham Book"/>
                <w:color w:val="auto"/>
                <w:sz w:val="24"/>
                <w:szCs w:val="24"/>
              </w:rPr>
              <w:t xml:space="preserve">at </w:t>
            </w:r>
            <w:proofErr w:type="spellStart"/>
            <w:r w:rsidRPr="004C484B">
              <w:rPr>
                <w:rFonts w:ascii="Gotham Book" w:hAnsi="Gotham Book"/>
                <w:color w:val="auto"/>
                <w:sz w:val="24"/>
                <w:szCs w:val="24"/>
              </w:rPr>
              <w:t>Coleto</w:t>
            </w:r>
            <w:proofErr w:type="spellEnd"/>
            <w:r w:rsidRPr="004C484B">
              <w:rPr>
                <w:rFonts w:ascii="Gotham Book" w:hAnsi="Gotham Book"/>
                <w:color w:val="auto"/>
                <w:sz w:val="24"/>
                <w:szCs w:val="24"/>
              </w:rPr>
              <w:t xml:space="preserve"> Creek, Goliad Massacre, and Battle of San Jacinto. </w:t>
            </w:r>
          </w:p>
          <w:p w14:paraId="5DBEDB50" w14:textId="77777777" w:rsidR="004C484B" w:rsidRDefault="004C484B" w:rsidP="007403F0">
            <w:pPr>
              <w:rPr>
                <w:rFonts w:ascii="Gotham Book" w:hAnsi="Gotham Book"/>
                <w:color w:val="auto"/>
                <w:sz w:val="24"/>
                <w:szCs w:val="24"/>
              </w:rPr>
            </w:pPr>
          </w:p>
          <w:p w14:paraId="54073A49" w14:textId="7DF0855E" w:rsidR="00D947B3" w:rsidRPr="00BE1A72" w:rsidRDefault="004C484B" w:rsidP="007403F0">
            <w:pPr>
              <w:rPr>
                <w:rFonts w:ascii="Gotham Book" w:eastAsia="Actor" w:hAnsi="Gotham Book" w:cs="Actor"/>
                <w:b/>
                <w:color w:val="auto"/>
                <w:sz w:val="24"/>
                <w:szCs w:val="24"/>
              </w:rPr>
            </w:pPr>
            <w:r w:rsidRPr="004C484B">
              <w:rPr>
                <w:rFonts w:ascii="Gotham Book" w:hAnsi="Gotham Book"/>
                <w:i/>
                <w:color w:val="auto"/>
                <w:sz w:val="20"/>
                <w:szCs w:val="20"/>
              </w:rPr>
              <w:t>Suggested printing: 1 per student</w:t>
            </w:r>
            <w:r w:rsidRPr="004C484B">
              <w:rPr>
                <w:rFonts w:ascii="Gotham Book" w:hAnsi="Gotham Book"/>
                <w:color w:val="auto"/>
                <w:sz w:val="24"/>
                <w:szCs w:val="24"/>
              </w:rPr>
              <w:t xml:space="preserve"> </w:t>
            </w:r>
          </w:p>
        </w:tc>
        <w:tc>
          <w:tcPr>
            <w:tcW w:w="1489" w:type="pct"/>
          </w:tcPr>
          <w:p w14:paraId="561A0604" w14:textId="77777777" w:rsidR="004C484B" w:rsidRPr="00BE1A72" w:rsidRDefault="004C484B" w:rsidP="004C484B">
            <w:pPr>
              <w:rPr>
                <w:rFonts w:ascii="Gotham Book" w:hAnsi="Gotham Book"/>
                <w:color w:val="auto"/>
                <w:sz w:val="24"/>
                <w:szCs w:val="24"/>
              </w:rPr>
            </w:pPr>
            <w:r w:rsidRPr="00BE1A72">
              <w:rPr>
                <w:rFonts w:ascii="Gotham Book" w:hAnsi="Gotham Book"/>
                <w:color w:val="auto"/>
                <w:sz w:val="24"/>
                <w:szCs w:val="24"/>
              </w:rPr>
              <w:t>7.</w:t>
            </w:r>
            <w:r>
              <w:rPr>
                <w:rFonts w:ascii="Gotham Book" w:hAnsi="Gotham Book"/>
                <w:color w:val="auto"/>
                <w:sz w:val="24"/>
                <w:szCs w:val="24"/>
              </w:rPr>
              <w:t>3</w:t>
            </w:r>
            <w:r w:rsidRPr="00BE1A72">
              <w:rPr>
                <w:rFonts w:ascii="Gotham Book" w:hAnsi="Gotham Book"/>
                <w:color w:val="auto"/>
                <w:sz w:val="24"/>
                <w:szCs w:val="24"/>
              </w:rPr>
              <w:t>(</w:t>
            </w:r>
            <w:r>
              <w:rPr>
                <w:rFonts w:ascii="Gotham Book" w:hAnsi="Gotham Book"/>
                <w:color w:val="auto"/>
                <w:sz w:val="24"/>
                <w:szCs w:val="24"/>
              </w:rPr>
              <w:t>A</w:t>
            </w:r>
            <w:r w:rsidRPr="00BE1A72">
              <w:rPr>
                <w:rFonts w:ascii="Gotham Book" w:hAnsi="Gotham Book"/>
                <w:color w:val="auto"/>
                <w:sz w:val="24"/>
                <w:szCs w:val="24"/>
              </w:rPr>
              <w:t>)(</w:t>
            </w:r>
            <w:r>
              <w:rPr>
                <w:rFonts w:ascii="Gotham Book" w:hAnsi="Gotham Book"/>
                <w:color w:val="auto"/>
                <w:sz w:val="24"/>
                <w:szCs w:val="24"/>
              </w:rPr>
              <w:t>B</w:t>
            </w:r>
            <w:r w:rsidRPr="00BE1A72">
              <w:rPr>
                <w:rFonts w:ascii="Gotham Book" w:hAnsi="Gotham Book"/>
                <w:color w:val="auto"/>
                <w:sz w:val="24"/>
                <w:szCs w:val="24"/>
              </w:rPr>
              <w:t>)(</w:t>
            </w:r>
            <w:r>
              <w:rPr>
                <w:rFonts w:ascii="Gotham Book" w:hAnsi="Gotham Book"/>
                <w:color w:val="auto"/>
                <w:sz w:val="24"/>
                <w:szCs w:val="24"/>
              </w:rPr>
              <w:t>C</w:t>
            </w:r>
            <w:r w:rsidRPr="00BE1A72">
              <w:rPr>
                <w:rFonts w:ascii="Gotham Book" w:hAnsi="Gotham Book"/>
                <w:color w:val="auto"/>
                <w:sz w:val="24"/>
                <w:szCs w:val="24"/>
              </w:rPr>
              <w:t>)</w:t>
            </w:r>
          </w:p>
          <w:p w14:paraId="3629B7BC" w14:textId="73521E73" w:rsidR="00D84EE7" w:rsidRPr="00BE1A72" w:rsidRDefault="00D84EE7" w:rsidP="00D84EE7">
            <w:pPr>
              <w:rPr>
                <w:rFonts w:ascii="Gotham Book" w:hAnsi="Gotham Book"/>
                <w:color w:val="auto"/>
                <w:sz w:val="24"/>
                <w:szCs w:val="24"/>
              </w:rPr>
            </w:pPr>
            <w:r w:rsidRPr="00BE1A72">
              <w:rPr>
                <w:rFonts w:ascii="Gotham Book" w:hAnsi="Gotham Book"/>
                <w:color w:val="auto"/>
                <w:sz w:val="24"/>
                <w:szCs w:val="24"/>
              </w:rPr>
              <w:t>7.16(A)</w:t>
            </w:r>
          </w:p>
          <w:p w14:paraId="137E0177" w14:textId="27409D1E" w:rsidR="00D947B3" w:rsidRPr="00BE1A72" w:rsidRDefault="009A6893" w:rsidP="007403F0">
            <w:pPr>
              <w:rPr>
                <w:rFonts w:ascii="Gotham Book" w:hAnsi="Gotham Book"/>
                <w:color w:val="auto"/>
                <w:sz w:val="24"/>
                <w:szCs w:val="24"/>
              </w:rPr>
            </w:pPr>
            <w:r w:rsidRPr="00BE1A72">
              <w:rPr>
                <w:rFonts w:ascii="Gotham Book" w:hAnsi="Gotham Book"/>
                <w:color w:val="auto"/>
                <w:sz w:val="24"/>
                <w:szCs w:val="24"/>
              </w:rPr>
              <w:t>7.20</w:t>
            </w:r>
            <w:r w:rsidR="00D947B3" w:rsidRPr="00BE1A72">
              <w:rPr>
                <w:rFonts w:ascii="Gotham Book" w:hAnsi="Gotham Book"/>
                <w:color w:val="auto"/>
                <w:sz w:val="24"/>
                <w:szCs w:val="24"/>
              </w:rPr>
              <w:t xml:space="preserve">(B)(C)(D) </w:t>
            </w:r>
          </w:p>
          <w:p w14:paraId="0F8B9468" w14:textId="77777777" w:rsidR="00D947B3" w:rsidRPr="00BE1A72" w:rsidRDefault="00D947B3" w:rsidP="007403F0">
            <w:pPr>
              <w:rPr>
                <w:rFonts w:ascii="Gotham Book" w:hAnsi="Gotham Book"/>
                <w:color w:val="auto"/>
                <w:sz w:val="24"/>
                <w:szCs w:val="24"/>
              </w:rPr>
            </w:pPr>
          </w:p>
          <w:p w14:paraId="5DA12520" w14:textId="10E90FFE" w:rsidR="009A6893" w:rsidRPr="00BE1A72" w:rsidRDefault="009A6893" w:rsidP="007403F0">
            <w:pPr>
              <w:rPr>
                <w:rFonts w:ascii="Gotham Book" w:hAnsi="Gotham Book"/>
                <w:color w:val="auto"/>
                <w:sz w:val="24"/>
                <w:szCs w:val="24"/>
              </w:rPr>
            </w:pPr>
            <w:r w:rsidRPr="00BE1A72">
              <w:rPr>
                <w:rFonts w:ascii="Gotham Book" w:hAnsi="Gotham Book"/>
                <w:color w:val="auto"/>
                <w:sz w:val="24"/>
                <w:szCs w:val="24"/>
              </w:rPr>
              <w:t>7.</w:t>
            </w:r>
            <w:r w:rsidR="00D84EE7" w:rsidRPr="00BE1A72">
              <w:rPr>
                <w:rFonts w:ascii="Gotham Book" w:hAnsi="Gotham Book"/>
                <w:color w:val="auto"/>
                <w:sz w:val="24"/>
                <w:szCs w:val="24"/>
              </w:rPr>
              <w:t>6</w:t>
            </w:r>
            <w:r w:rsidR="004C484B">
              <w:rPr>
                <w:rFonts w:ascii="Gotham Book" w:hAnsi="Gotham Book"/>
                <w:color w:val="auto"/>
                <w:sz w:val="24"/>
                <w:szCs w:val="24"/>
              </w:rPr>
              <w:t>(A)(C)</w:t>
            </w:r>
            <w:r w:rsidR="00D84EE7" w:rsidRPr="00BE1A72">
              <w:rPr>
                <w:rFonts w:ascii="Gotham Book" w:hAnsi="Gotham Book"/>
                <w:color w:val="auto"/>
                <w:sz w:val="24"/>
                <w:szCs w:val="24"/>
              </w:rPr>
              <w:t xml:space="preserve"> </w:t>
            </w:r>
            <w:r w:rsidRPr="00BE1A72">
              <w:rPr>
                <w:rFonts w:ascii="Gotham Book" w:hAnsi="Gotham Book"/>
                <w:color w:val="auto"/>
                <w:sz w:val="24"/>
                <w:szCs w:val="24"/>
              </w:rPr>
              <w:t>ELA</w:t>
            </w:r>
          </w:p>
          <w:p w14:paraId="78C90A2F" w14:textId="183A3DF1" w:rsidR="00D947B3" w:rsidRPr="00BE1A72" w:rsidRDefault="00D947B3" w:rsidP="007403F0">
            <w:pPr>
              <w:rPr>
                <w:rFonts w:ascii="Gotham Book" w:hAnsi="Gotham Book"/>
                <w:color w:val="auto"/>
                <w:sz w:val="24"/>
                <w:szCs w:val="24"/>
              </w:rPr>
            </w:pPr>
          </w:p>
        </w:tc>
      </w:tr>
      <w:tr w:rsidR="00D947B3" w:rsidRPr="00BE1A72" w14:paraId="50F38BBD" w14:textId="77777777" w:rsidTr="007403F0">
        <w:trPr>
          <w:cantSplit/>
          <w:trHeight w:val="440"/>
        </w:trPr>
        <w:tc>
          <w:tcPr>
            <w:tcW w:w="1165" w:type="pct"/>
          </w:tcPr>
          <w:p w14:paraId="1F70BA41" w14:textId="00F6174C" w:rsidR="00D947B3" w:rsidRPr="003664D9" w:rsidRDefault="00D947B3" w:rsidP="007403F0">
            <w:pPr>
              <w:rPr>
                <w:rFonts w:ascii="Gotham Book" w:hAnsi="Gotham Book"/>
                <w:b/>
                <w:color w:val="000000"/>
                <w:sz w:val="24"/>
                <w:szCs w:val="24"/>
              </w:rPr>
            </w:pPr>
            <w:r w:rsidRPr="003664D9">
              <w:rPr>
                <w:rFonts w:ascii="Gotham Book" w:hAnsi="Gotham Book"/>
                <w:b/>
                <w:color w:val="auto"/>
                <w:sz w:val="24"/>
                <w:szCs w:val="24"/>
              </w:rPr>
              <w:t>G</w:t>
            </w:r>
            <w:r w:rsidR="00510DDD" w:rsidRPr="003664D9">
              <w:rPr>
                <w:rFonts w:ascii="Gotham Book" w:hAnsi="Gotham Book"/>
                <w:b/>
                <w:color w:val="auto"/>
                <w:sz w:val="24"/>
                <w:szCs w:val="24"/>
              </w:rPr>
              <w:t>uided</w:t>
            </w:r>
            <w:r w:rsidRPr="003664D9">
              <w:rPr>
                <w:rFonts w:ascii="Gotham Book" w:hAnsi="Gotham Book"/>
                <w:b/>
                <w:color w:val="auto"/>
                <w:sz w:val="24"/>
                <w:szCs w:val="24"/>
              </w:rPr>
              <w:t xml:space="preserve"> </w:t>
            </w:r>
            <w:r w:rsidR="00510DDD" w:rsidRPr="003664D9">
              <w:rPr>
                <w:rFonts w:ascii="Gotham Book" w:hAnsi="Gotham Book"/>
                <w:b/>
                <w:color w:val="auto"/>
              </w:rPr>
              <w:t>Notes</w:t>
            </w:r>
            <w:r w:rsidRPr="003664D9">
              <w:rPr>
                <w:rFonts w:ascii="Gotham Book" w:hAnsi="Gotham Book"/>
                <w:b/>
                <w:color w:val="auto"/>
                <w:sz w:val="24"/>
                <w:szCs w:val="24"/>
              </w:rPr>
              <w:t xml:space="preserve"> </w:t>
            </w:r>
          </w:p>
        </w:tc>
        <w:tc>
          <w:tcPr>
            <w:tcW w:w="2345" w:type="pct"/>
          </w:tcPr>
          <w:p w14:paraId="5C1AB318" w14:textId="5BB7FE5B" w:rsidR="0035008C" w:rsidRDefault="0035008C" w:rsidP="007403F0">
            <w:pPr>
              <w:rPr>
                <w:rFonts w:ascii="Gotham Book" w:hAnsi="Gotham Book"/>
                <w:color w:val="auto"/>
                <w:sz w:val="24"/>
                <w:szCs w:val="24"/>
              </w:rPr>
            </w:pPr>
            <w:r>
              <w:rPr>
                <w:rFonts w:ascii="Gotham Book" w:hAnsi="Gotham Book"/>
                <w:color w:val="auto"/>
                <w:sz w:val="24"/>
                <w:szCs w:val="24"/>
              </w:rPr>
              <w:t>Students</w:t>
            </w:r>
            <w:r w:rsidR="004C484B" w:rsidRPr="0035008C">
              <w:rPr>
                <w:rFonts w:ascii="Gotham Book" w:hAnsi="Gotham Book"/>
                <w:color w:val="auto"/>
                <w:sz w:val="24"/>
                <w:szCs w:val="24"/>
              </w:rPr>
              <w:t xml:space="preserve"> </w:t>
            </w:r>
            <w:r>
              <w:rPr>
                <w:rFonts w:ascii="Gotham Book" w:hAnsi="Gotham Book"/>
                <w:color w:val="auto"/>
                <w:sz w:val="24"/>
                <w:szCs w:val="24"/>
              </w:rPr>
              <w:t>will use guided notes to summarize the who, what, where, why and when of the battles of the Texas Revolution.</w:t>
            </w:r>
          </w:p>
          <w:p w14:paraId="78919B57" w14:textId="77777777" w:rsidR="00D947B3" w:rsidRPr="00BF0D65" w:rsidRDefault="00D947B3" w:rsidP="007403F0">
            <w:pPr>
              <w:rPr>
                <w:rFonts w:ascii="Gotham Book" w:hAnsi="Gotham Book"/>
                <w:i/>
                <w:color w:val="auto"/>
                <w:sz w:val="20"/>
                <w:szCs w:val="20"/>
              </w:rPr>
            </w:pPr>
            <w:r w:rsidRPr="00BF0D65">
              <w:rPr>
                <w:rFonts w:ascii="Gotham Book" w:hAnsi="Gotham Book"/>
                <w:i/>
                <w:color w:val="auto"/>
                <w:sz w:val="20"/>
                <w:szCs w:val="20"/>
              </w:rPr>
              <w:t>Suggested printing: 1 per student</w:t>
            </w:r>
          </w:p>
        </w:tc>
        <w:tc>
          <w:tcPr>
            <w:tcW w:w="1489" w:type="pct"/>
          </w:tcPr>
          <w:p w14:paraId="7583FCA0" w14:textId="249A2F1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 xml:space="preserve">7.20(C) </w:t>
            </w:r>
          </w:p>
          <w:p w14:paraId="125E9129" w14:textId="0BB8A6BF" w:rsidR="00D947B3" w:rsidRPr="00BE1A72" w:rsidRDefault="00D947B3" w:rsidP="007C1B72">
            <w:pPr>
              <w:rPr>
                <w:rFonts w:ascii="Gotham Book" w:hAnsi="Gotham Book"/>
                <w:color w:val="auto"/>
                <w:sz w:val="24"/>
                <w:szCs w:val="24"/>
              </w:rPr>
            </w:pPr>
          </w:p>
        </w:tc>
      </w:tr>
      <w:tr w:rsidR="00D947B3" w:rsidRPr="00BE1A72" w14:paraId="459ED9BA" w14:textId="77777777" w:rsidTr="007403F0">
        <w:trPr>
          <w:cantSplit/>
          <w:trHeight w:val="440"/>
        </w:trPr>
        <w:tc>
          <w:tcPr>
            <w:tcW w:w="1165" w:type="pct"/>
          </w:tcPr>
          <w:p w14:paraId="2A44B431" w14:textId="5830F676" w:rsidR="00D947B3" w:rsidRPr="003664D9" w:rsidRDefault="00A133C9" w:rsidP="007403F0">
            <w:pPr>
              <w:rPr>
                <w:rFonts w:ascii="Gotham Book" w:hAnsi="Gotham Book"/>
                <w:b/>
                <w:color w:val="000000"/>
                <w:sz w:val="24"/>
                <w:szCs w:val="24"/>
              </w:rPr>
            </w:pPr>
            <w:r w:rsidRPr="003664D9">
              <w:rPr>
                <w:rFonts w:ascii="Gotham Book" w:hAnsi="Gotham Book"/>
                <w:b/>
                <w:color w:val="000000"/>
                <w:sz w:val="24"/>
                <w:szCs w:val="24"/>
              </w:rPr>
              <w:t>The Runaway Scrape and Aftermath</w:t>
            </w:r>
          </w:p>
        </w:tc>
        <w:tc>
          <w:tcPr>
            <w:tcW w:w="2345" w:type="pct"/>
          </w:tcPr>
          <w:p w14:paraId="5E8C2315" w14:textId="335B03D6" w:rsidR="003E6720" w:rsidRDefault="00A133C9" w:rsidP="003E6720">
            <w:pPr>
              <w:rPr>
                <w:rFonts w:ascii="Gotham Book" w:hAnsi="Gotham Book"/>
                <w:i/>
                <w:color w:val="auto"/>
                <w:sz w:val="20"/>
                <w:szCs w:val="20"/>
              </w:rPr>
            </w:pPr>
            <w:r w:rsidRPr="00A133C9">
              <w:rPr>
                <w:rFonts w:ascii="Gotham Book" w:hAnsi="Gotham Book"/>
                <w:color w:val="auto"/>
                <w:sz w:val="24"/>
                <w:szCs w:val="24"/>
              </w:rPr>
              <w:t xml:space="preserve">This printable primary source document </w:t>
            </w:r>
            <w:r w:rsidR="00920119">
              <w:rPr>
                <w:rFonts w:ascii="Gotham Book" w:hAnsi="Gotham Book"/>
                <w:color w:val="auto"/>
                <w:sz w:val="24"/>
                <w:szCs w:val="24"/>
              </w:rPr>
              <w:t>will</w:t>
            </w:r>
            <w:r w:rsidRPr="00A133C9">
              <w:rPr>
                <w:rFonts w:ascii="Gotham Book" w:hAnsi="Gotham Book"/>
                <w:color w:val="auto"/>
                <w:sz w:val="24"/>
                <w:szCs w:val="24"/>
              </w:rPr>
              <w:t xml:space="preserve"> be used to understand the difficulties faced by Texans as they destroyed everything </w:t>
            </w:r>
            <w:r w:rsidR="00920119">
              <w:rPr>
                <w:rFonts w:ascii="Gotham Book" w:hAnsi="Gotham Book"/>
                <w:color w:val="auto"/>
                <w:sz w:val="24"/>
                <w:szCs w:val="24"/>
              </w:rPr>
              <w:t xml:space="preserve">during the approach of </w:t>
            </w:r>
            <w:r w:rsidRPr="00A133C9">
              <w:rPr>
                <w:rFonts w:ascii="Gotham Book" w:hAnsi="Gotham Book"/>
                <w:color w:val="auto"/>
                <w:sz w:val="24"/>
                <w:szCs w:val="24"/>
              </w:rPr>
              <w:t xml:space="preserve">Santa Anna’s army </w:t>
            </w:r>
            <w:r w:rsidR="00920119">
              <w:rPr>
                <w:rFonts w:ascii="Gotham Book" w:hAnsi="Gotham Book"/>
                <w:color w:val="auto"/>
                <w:sz w:val="24"/>
                <w:szCs w:val="24"/>
              </w:rPr>
              <w:t>towards them</w:t>
            </w:r>
            <w:r w:rsidRPr="00A133C9">
              <w:rPr>
                <w:rFonts w:ascii="Gotham Book" w:hAnsi="Gotham Book"/>
                <w:color w:val="auto"/>
                <w:sz w:val="24"/>
                <w:szCs w:val="24"/>
              </w:rPr>
              <w:t>.</w:t>
            </w:r>
            <w:r w:rsidR="003E6720" w:rsidRPr="00BF0D65">
              <w:rPr>
                <w:rFonts w:ascii="Gotham Book" w:hAnsi="Gotham Book"/>
                <w:i/>
                <w:color w:val="auto"/>
                <w:sz w:val="20"/>
                <w:szCs w:val="20"/>
              </w:rPr>
              <w:t xml:space="preserve"> </w:t>
            </w:r>
          </w:p>
          <w:p w14:paraId="1F8A010D" w14:textId="77777777" w:rsidR="003E6720" w:rsidRDefault="003E6720" w:rsidP="003E6720">
            <w:pPr>
              <w:rPr>
                <w:rFonts w:ascii="Gotham Book" w:hAnsi="Gotham Book"/>
                <w:i/>
                <w:color w:val="auto"/>
                <w:sz w:val="20"/>
                <w:szCs w:val="20"/>
              </w:rPr>
            </w:pPr>
          </w:p>
          <w:p w14:paraId="24C4AFB1" w14:textId="412ABC63" w:rsidR="00D947B3" w:rsidRPr="00BF0D65" w:rsidRDefault="00D947B3" w:rsidP="003E6720">
            <w:pPr>
              <w:rPr>
                <w:rFonts w:ascii="Gotham Book" w:hAnsi="Gotham Book"/>
                <w:i/>
                <w:color w:val="auto"/>
                <w:sz w:val="20"/>
                <w:szCs w:val="20"/>
              </w:rPr>
            </w:pPr>
            <w:r w:rsidRPr="00BF0D65">
              <w:rPr>
                <w:rFonts w:ascii="Gotham Book" w:hAnsi="Gotham Book"/>
                <w:i/>
                <w:color w:val="auto"/>
                <w:sz w:val="20"/>
                <w:szCs w:val="20"/>
              </w:rPr>
              <w:t>Suggested printing: 1 per group</w:t>
            </w:r>
          </w:p>
        </w:tc>
        <w:tc>
          <w:tcPr>
            <w:tcW w:w="1489" w:type="pct"/>
          </w:tcPr>
          <w:p w14:paraId="50B982F1" w14:textId="12D3B77F"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7.3(A)</w:t>
            </w:r>
            <w:r w:rsidR="00A133C9">
              <w:rPr>
                <w:rFonts w:ascii="Gotham Book" w:hAnsi="Gotham Book"/>
                <w:color w:val="auto"/>
                <w:sz w:val="24"/>
                <w:szCs w:val="24"/>
              </w:rPr>
              <w:t>(C)</w:t>
            </w:r>
          </w:p>
          <w:p w14:paraId="143F25DE"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7.16(A)</w:t>
            </w:r>
          </w:p>
          <w:p w14:paraId="6C90C143" w14:textId="5C5B9CA5"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 xml:space="preserve">7.20(B)(C)(D) </w:t>
            </w:r>
          </w:p>
          <w:p w14:paraId="419548C6" w14:textId="77777777" w:rsidR="007C1B72" w:rsidRPr="00BE1A72" w:rsidRDefault="007C1B72" w:rsidP="007C1B72">
            <w:pPr>
              <w:rPr>
                <w:rFonts w:ascii="Gotham Book" w:hAnsi="Gotham Book"/>
                <w:color w:val="auto"/>
                <w:sz w:val="24"/>
                <w:szCs w:val="24"/>
              </w:rPr>
            </w:pPr>
          </w:p>
          <w:p w14:paraId="76C6D9CF" w14:textId="17159DD0" w:rsidR="00D947B3" w:rsidRPr="00BE1A72" w:rsidRDefault="007C1B72" w:rsidP="007C1B72">
            <w:pPr>
              <w:rPr>
                <w:rFonts w:ascii="Gotham Book" w:hAnsi="Gotham Book"/>
                <w:b/>
                <w:color w:val="auto"/>
                <w:sz w:val="24"/>
                <w:szCs w:val="24"/>
              </w:rPr>
            </w:pPr>
            <w:r w:rsidRPr="00BE1A72">
              <w:rPr>
                <w:rFonts w:ascii="Gotham Book" w:hAnsi="Gotham Book"/>
                <w:color w:val="auto"/>
                <w:sz w:val="24"/>
                <w:szCs w:val="24"/>
              </w:rPr>
              <w:t>7.6 ELA</w:t>
            </w:r>
          </w:p>
        </w:tc>
      </w:tr>
      <w:tr w:rsidR="00D947B3" w:rsidRPr="00BE1A72" w14:paraId="71AFD2AD" w14:textId="77777777" w:rsidTr="007403F0">
        <w:trPr>
          <w:cantSplit/>
          <w:trHeight w:val="440"/>
        </w:trPr>
        <w:tc>
          <w:tcPr>
            <w:tcW w:w="1165" w:type="pct"/>
          </w:tcPr>
          <w:p w14:paraId="7A139466" w14:textId="6BF5812B" w:rsidR="00D947B3" w:rsidRPr="003664D9" w:rsidRDefault="00A133C9" w:rsidP="007403F0">
            <w:pPr>
              <w:rPr>
                <w:rFonts w:ascii="Gotham Book" w:hAnsi="Gotham Book"/>
                <w:b/>
                <w:sz w:val="24"/>
                <w:szCs w:val="24"/>
              </w:rPr>
            </w:pPr>
            <w:r w:rsidRPr="003664D9">
              <w:rPr>
                <w:rFonts w:ascii="Gotham Book" w:hAnsi="Gotham Book"/>
                <w:b/>
                <w:color w:val="auto"/>
                <w:sz w:val="24"/>
                <w:szCs w:val="24"/>
              </w:rPr>
              <w:t>Treaties of Velasco</w:t>
            </w:r>
            <w:r w:rsidR="00D947B3" w:rsidRPr="003664D9">
              <w:rPr>
                <w:rFonts w:ascii="Gotham Book" w:hAnsi="Gotham Book"/>
                <w:b/>
                <w:color w:val="auto"/>
                <w:sz w:val="24"/>
                <w:szCs w:val="24"/>
              </w:rPr>
              <w:t xml:space="preserve"> </w:t>
            </w:r>
          </w:p>
        </w:tc>
        <w:tc>
          <w:tcPr>
            <w:tcW w:w="2345" w:type="pct"/>
          </w:tcPr>
          <w:p w14:paraId="6505A7B5" w14:textId="0E205654" w:rsidR="003E6720" w:rsidRDefault="00A133C9" w:rsidP="003E6720">
            <w:pPr>
              <w:rPr>
                <w:rFonts w:ascii="Gotham Book" w:hAnsi="Gotham Book"/>
                <w:i/>
                <w:color w:val="auto"/>
                <w:sz w:val="20"/>
                <w:szCs w:val="20"/>
              </w:rPr>
            </w:pPr>
            <w:r w:rsidRPr="00A133C9">
              <w:rPr>
                <w:rFonts w:ascii="Gotham Book" w:hAnsi="Gotham Book"/>
                <w:color w:val="auto"/>
                <w:sz w:val="24"/>
                <w:szCs w:val="24"/>
              </w:rPr>
              <w:t xml:space="preserve">This printable primary source document </w:t>
            </w:r>
            <w:r w:rsidR="00920119">
              <w:rPr>
                <w:rFonts w:ascii="Gotham Book" w:hAnsi="Gotham Book"/>
                <w:color w:val="auto"/>
                <w:sz w:val="24"/>
                <w:szCs w:val="24"/>
              </w:rPr>
              <w:t>will</w:t>
            </w:r>
            <w:r w:rsidRPr="00A133C9">
              <w:rPr>
                <w:rFonts w:ascii="Gotham Book" w:hAnsi="Gotham Book"/>
                <w:color w:val="auto"/>
                <w:sz w:val="24"/>
                <w:szCs w:val="24"/>
              </w:rPr>
              <w:t xml:space="preserve"> be used to analyze the public and private Treaties of Velasco.</w:t>
            </w:r>
            <w:r w:rsidR="003E6720" w:rsidRPr="00BF0D65">
              <w:rPr>
                <w:rFonts w:ascii="Gotham Book" w:hAnsi="Gotham Book"/>
                <w:i/>
                <w:color w:val="auto"/>
                <w:sz w:val="20"/>
                <w:szCs w:val="20"/>
              </w:rPr>
              <w:t xml:space="preserve"> </w:t>
            </w:r>
          </w:p>
          <w:p w14:paraId="7E968A2C" w14:textId="77777777" w:rsidR="003E6720" w:rsidRDefault="003E6720" w:rsidP="003E6720">
            <w:pPr>
              <w:rPr>
                <w:rFonts w:ascii="Gotham Book" w:hAnsi="Gotham Book"/>
                <w:i/>
                <w:color w:val="auto"/>
                <w:sz w:val="20"/>
                <w:szCs w:val="20"/>
              </w:rPr>
            </w:pPr>
          </w:p>
          <w:p w14:paraId="62AAF9B7" w14:textId="24FFA62B" w:rsidR="00D947B3" w:rsidRPr="00BF0D65" w:rsidRDefault="00D947B3" w:rsidP="003E6720">
            <w:pPr>
              <w:rPr>
                <w:rFonts w:ascii="Gotham Book" w:hAnsi="Gotham Book"/>
                <w:i/>
                <w:color w:val="auto"/>
                <w:sz w:val="20"/>
                <w:szCs w:val="20"/>
              </w:rPr>
            </w:pPr>
            <w:r w:rsidRPr="00BF0D65">
              <w:rPr>
                <w:rFonts w:ascii="Gotham Book" w:hAnsi="Gotham Book"/>
                <w:i/>
                <w:color w:val="auto"/>
                <w:sz w:val="20"/>
                <w:szCs w:val="20"/>
              </w:rPr>
              <w:t xml:space="preserve">Suggested </w:t>
            </w:r>
            <w:r w:rsidR="002211F5" w:rsidRPr="00BF0D65">
              <w:rPr>
                <w:rFonts w:ascii="Gotham Book" w:hAnsi="Gotham Book"/>
                <w:i/>
                <w:color w:val="auto"/>
                <w:sz w:val="20"/>
                <w:szCs w:val="20"/>
              </w:rPr>
              <w:t>p</w:t>
            </w:r>
            <w:r w:rsidRPr="00BF0D65">
              <w:rPr>
                <w:rFonts w:ascii="Gotham Book" w:hAnsi="Gotham Book"/>
                <w:i/>
                <w:color w:val="auto"/>
                <w:sz w:val="20"/>
                <w:szCs w:val="20"/>
              </w:rPr>
              <w:t>rinting: 1 per group</w:t>
            </w:r>
          </w:p>
        </w:tc>
        <w:tc>
          <w:tcPr>
            <w:tcW w:w="1489" w:type="pct"/>
          </w:tcPr>
          <w:p w14:paraId="181BF324" w14:textId="77777777" w:rsidR="00A133C9" w:rsidRPr="00BE1A72" w:rsidRDefault="00A133C9" w:rsidP="00A133C9">
            <w:pPr>
              <w:rPr>
                <w:rFonts w:ascii="Gotham Book" w:hAnsi="Gotham Book"/>
                <w:color w:val="auto"/>
                <w:sz w:val="24"/>
                <w:szCs w:val="24"/>
              </w:rPr>
            </w:pPr>
            <w:r w:rsidRPr="00BE1A72">
              <w:rPr>
                <w:rFonts w:ascii="Gotham Book" w:hAnsi="Gotham Book"/>
                <w:color w:val="auto"/>
                <w:sz w:val="24"/>
                <w:szCs w:val="24"/>
              </w:rPr>
              <w:t>7.3(A)</w:t>
            </w:r>
            <w:r>
              <w:rPr>
                <w:rFonts w:ascii="Gotham Book" w:hAnsi="Gotham Book"/>
                <w:color w:val="auto"/>
                <w:sz w:val="24"/>
                <w:szCs w:val="24"/>
              </w:rPr>
              <w:t>(C)</w:t>
            </w:r>
          </w:p>
          <w:p w14:paraId="47592CBA" w14:textId="2560C6A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7.16(A)</w:t>
            </w:r>
          </w:p>
          <w:p w14:paraId="4315B2C9"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 xml:space="preserve">7.20(B)(C)(D) </w:t>
            </w:r>
          </w:p>
          <w:p w14:paraId="3278B358" w14:textId="77777777" w:rsidR="007C1B72" w:rsidRPr="00BE1A72" w:rsidRDefault="007C1B72" w:rsidP="007C1B72">
            <w:pPr>
              <w:rPr>
                <w:rFonts w:ascii="Gotham Book" w:hAnsi="Gotham Book"/>
                <w:color w:val="auto"/>
                <w:sz w:val="24"/>
                <w:szCs w:val="24"/>
              </w:rPr>
            </w:pPr>
          </w:p>
          <w:p w14:paraId="27BBFB99" w14:textId="2520AE14" w:rsidR="00D947B3" w:rsidRPr="00BE1A72" w:rsidRDefault="007C1B72" w:rsidP="007C1B72">
            <w:pPr>
              <w:rPr>
                <w:rFonts w:ascii="Gotham Book" w:hAnsi="Gotham Book"/>
                <w:b/>
                <w:color w:val="auto"/>
                <w:sz w:val="24"/>
                <w:szCs w:val="24"/>
              </w:rPr>
            </w:pPr>
            <w:r w:rsidRPr="00BE1A72">
              <w:rPr>
                <w:rFonts w:ascii="Gotham Book" w:hAnsi="Gotham Book"/>
                <w:color w:val="auto"/>
                <w:sz w:val="24"/>
                <w:szCs w:val="24"/>
              </w:rPr>
              <w:t>7.6</w:t>
            </w:r>
            <w:r w:rsidR="00A133C9">
              <w:rPr>
                <w:rFonts w:ascii="Gotham Book" w:hAnsi="Gotham Book"/>
                <w:color w:val="auto"/>
                <w:sz w:val="24"/>
                <w:szCs w:val="24"/>
              </w:rPr>
              <w:t>(A)(C)</w:t>
            </w:r>
            <w:r w:rsidRPr="00BE1A72">
              <w:rPr>
                <w:rFonts w:ascii="Gotham Book" w:hAnsi="Gotham Book"/>
                <w:color w:val="auto"/>
                <w:sz w:val="24"/>
                <w:szCs w:val="24"/>
              </w:rPr>
              <w:t xml:space="preserve"> ELA</w:t>
            </w:r>
          </w:p>
        </w:tc>
      </w:tr>
      <w:tr w:rsidR="001E0157" w:rsidRPr="00BE1A72" w14:paraId="6AEC8B69" w14:textId="77777777" w:rsidTr="007403F0">
        <w:trPr>
          <w:cantSplit/>
          <w:trHeight w:val="440"/>
        </w:trPr>
        <w:tc>
          <w:tcPr>
            <w:tcW w:w="1165" w:type="pct"/>
          </w:tcPr>
          <w:p w14:paraId="675B7B2D" w14:textId="7712A870" w:rsidR="001E0157" w:rsidRPr="003664D9" w:rsidRDefault="001E0157" w:rsidP="007403F0">
            <w:pPr>
              <w:rPr>
                <w:rFonts w:ascii="Gotham Book" w:hAnsi="Gotham Book"/>
                <w:b/>
              </w:rPr>
            </w:pPr>
            <w:r>
              <w:rPr>
                <w:rFonts w:ascii="Gotham Book" w:hAnsi="Gotham Book"/>
                <w:b/>
                <w:color w:val="auto"/>
                <w:sz w:val="24"/>
                <w:szCs w:val="24"/>
              </w:rPr>
              <w:t>Victory or Death Letter</w:t>
            </w:r>
          </w:p>
        </w:tc>
        <w:tc>
          <w:tcPr>
            <w:tcW w:w="2345" w:type="pct"/>
          </w:tcPr>
          <w:p w14:paraId="62111350" w14:textId="2B4BE360" w:rsidR="001E0157" w:rsidRDefault="001E0157" w:rsidP="001E0157">
            <w:pPr>
              <w:rPr>
                <w:rFonts w:ascii="Gotham Book" w:hAnsi="Gotham Book"/>
                <w:i/>
                <w:color w:val="auto"/>
                <w:sz w:val="20"/>
                <w:szCs w:val="20"/>
              </w:rPr>
            </w:pPr>
            <w:r w:rsidRPr="00A133C9">
              <w:rPr>
                <w:rFonts w:ascii="Gotham Book" w:hAnsi="Gotham Book"/>
                <w:color w:val="auto"/>
                <w:sz w:val="24"/>
                <w:szCs w:val="24"/>
              </w:rPr>
              <w:t xml:space="preserve">This printable primary source document </w:t>
            </w:r>
            <w:r>
              <w:rPr>
                <w:rFonts w:ascii="Gotham Book" w:hAnsi="Gotham Book"/>
                <w:color w:val="auto"/>
                <w:sz w:val="24"/>
                <w:szCs w:val="24"/>
              </w:rPr>
              <w:t>will</w:t>
            </w:r>
            <w:r w:rsidRPr="00A133C9">
              <w:rPr>
                <w:rFonts w:ascii="Gotham Book" w:hAnsi="Gotham Book"/>
                <w:color w:val="auto"/>
                <w:sz w:val="24"/>
                <w:szCs w:val="24"/>
              </w:rPr>
              <w:t xml:space="preserve"> be used to analyze </w:t>
            </w:r>
            <w:r>
              <w:rPr>
                <w:rFonts w:ascii="Gotham Book" w:hAnsi="Gotham Book"/>
                <w:color w:val="auto"/>
                <w:sz w:val="24"/>
                <w:szCs w:val="24"/>
              </w:rPr>
              <w:t xml:space="preserve">William Barrett Travis’ famous letter from the Alamo. </w:t>
            </w:r>
            <w:r w:rsidRPr="00BF0D65">
              <w:rPr>
                <w:rFonts w:ascii="Gotham Book" w:hAnsi="Gotham Book"/>
                <w:i/>
                <w:color w:val="auto"/>
                <w:sz w:val="20"/>
                <w:szCs w:val="20"/>
              </w:rPr>
              <w:t xml:space="preserve"> </w:t>
            </w:r>
          </w:p>
          <w:p w14:paraId="441EE1DE" w14:textId="77777777" w:rsidR="001E0157" w:rsidRDefault="001E0157" w:rsidP="001E0157">
            <w:pPr>
              <w:rPr>
                <w:rFonts w:ascii="Gotham Book" w:hAnsi="Gotham Book"/>
                <w:i/>
                <w:color w:val="auto"/>
                <w:sz w:val="20"/>
                <w:szCs w:val="20"/>
              </w:rPr>
            </w:pPr>
          </w:p>
          <w:p w14:paraId="3B9153A0" w14:textId="6FCBDA83" w:rsidR="001E0157" w:rsidRPr="00A133C9" w:rsidRDefault="001E0157" w:rsidP="001E0157">
            <w:pPr>
              <w:rPr>
                <w:rFonts w:ascii="Gotham Book" w:hAnsi="Gotham Book"/>
              </w:rPr>
            </w:pPr>
            <w:r w:rsidRPr="00BF0D65">
              <w:rPr>
                <w:rFonts w:ascii="Gotham Book" w:hAnsi="Gotham Book"/>
                <w:i/>
                <w:color w:val="auto"/>
                <w:sz w:val="20"/>
                <w:szCs w:val="20"/>
              </w:rPr>
              <w:t>Suggested printing: 1 per group</w:t>
            </w:r>
          </w:p>
        </w:tc>
        <w:tc>
          <w:tcPr>
            <w:tcW w:w="1489" w:type="pct"/>
          </w:tcPr>
          <w:p w14:paraId="07CF4AC6" w14:textId="77777777" w:rsidR="001E0157" w:rsidRPr="00BE1A72" w:rsidRDefault="001E0157" w:rsidP="001E0157">
            <w:pPr>
              <w:rPr>
                <w:rFonts w:ascii="Gotham Book" w:hAnsi="Gotham Book"/>
                <w:color w:val="auto"/>
                <w:sz w:val="24"/>
                <w:szCs w:val="24"/>
              </w:rPr>
            </w:pPr>
            <w:r w:rsidRPr="00BE1A72">
              <w:rPr>
                <w:rFonts w:ascii="Gotham Book" w:hAnsi="Gotham Book"/>
                <w:color w:val="auto"/>
                <w:sz w:val="24"/>
                <w:szCs w:val="24"/>
              </w:rPr>
              <w:t>7.3(A)</w:t>
            </w:r>
            <w:r>
              <w:rPr>
                <w:rFonts w:ascii="Gotham Book" w:hAnsi="Gotham Book"/>
                <w:color w:val="auto"/>
                <w:sz w:val="24"/>
                <w:szCs w:val="24"/>
              </w:rPr>
              <w:t>(C)</w:t>
            </w:r>
          </w:p>
          <w:p w14:paraId="3674436E" w14:textId="77777777" w:rsidR="001E0157" w:rsidRPr="00BE1A72" w:rsidRDefault="001E0157" w:rsidP="001E0157">
            <w:pPr>
              <w:rPr>
                <w:rFonts w:ascii="Gotham Book" w:hAnsi="Gotham Book"/>
                <w:color w:val="auto"/>
                <w:sz w:val="24"/>
                <w:szCs w:val="24"/>
              </w:rPr>
            </w:pPr>
            <w:r w:rsidRPr="00BE1A72">
              <w:rPr>
                <w:rFonts w:ascii="Gotham Book" w:hAnsi="Gotham Book"/>
                <w:color w:val="auto"/>
                <w:sz w:val="24"/>
                <w:szCs w:val="24"/>
              </w:rPr>
              <w:t>7.16(A)</w:t>
            </w:r>
          </w:p>
          <w:p w14:paraId="254BA0F7" w14:textId="77777777" w:rsidR="001E0157" w:rsidRPr="00BE1A72" w:rsidRDefault="001E0157" w:rsidP="001E0157">
            <w:pPr>
              <w:rPr>
                <w:rFonts w:ascii="Gotham Book" w:hAnsi="Gotham Book"/>
                <w:color w:val="auto"/>
                <w:sz w:val="24"/>
                <w:szCs w:val="24"/>
              </w:rPr>
            </w:pPr>
            <w:r w:rsidRPr="00BE1A72">
              <w:rPr>
                <w:rFonts w:ascii="Gotham Book" w:hAnsi="Gotham Book"/>
                <w:color w:val="auto"/>
                <w:sz w:val="24"/>
                <w:szCs w:val="24"/>
              </w:rPr>
              <w:t xml:space="preserve">7.20(B)(C)(D) </w:t>
            </w:r>
          </w:p>
          <w:p w14:paraId="616ADA94" w14:textId="77777777" w:rsidR="001E0157" w:rsidRPr="00BE1A72" w:rsidRDefault="001E0157" w:rsidP="001E0157">
            <w:pPr>
              <w:rPr>
                <w:rFonts w:ascii="Gotham Book" w:hAnsi="Gotham Book"/>
                <w:color w:val="auto"/>
                <w:sz w:val="24"/>
                <w:szCs w:val="24"/>
              </w:rPr>
            </w:pPr>
          </w:p>
          <w:p w14:paraId="5141F8A4" w14:textId="5B50381B" w:rsidR="001E0157" w:rsidRPr="00BE1A72" w:rsidRDefault="001E0157" w:rsidP="001E0157">
            <w:pPr>
              <w:rPr>
                <w:rFonts w:ascii="Gotham Book" w:hAnsi="Gotham Book"/>
              </w:rPr>
            </w:pPr>
            <w:r w:rsidRPr="00BE1A72">
              <w:rPr>
                <w:rFonts w:ascii="Gotham Book" w:hAnsi="Gotham Book"/>
                <w:color w:val="auto"/>
                <w:sz w:val="24"/>
                <w:szCs w:val="24"/>
              </w:rPr>
              <w:t>7.6</w:t>
            </w:r>
            <w:r>
              <w:rPr>
                <w:rFonts w:ascii="Gotham Book" w:hAnsi="Gotham Book"/>
                <w:color w:val="auto"/>
                <w:sz w:val="24"/>
                <w:szCs w:val="24"/>
              </w:rPr>
              <w:t>(A)(C)</w:t>
            </w:r>
            <w:r w:rsidRPr="00BE1A72">
              <w:rPr>
                <w:rFonts w:ascii="Gotham Book" w:hAnsi="Gotham Book"/>
                <w:color w:val="auto"/>
                <w:sz w:val="24"/>
                <w:szCs w:val="24"/>
              </w:rPr>
              <w:t xml:space="preserve"> ELA</w:t>
            </w:r>
          </w:p>
        </w:tc>
      </w:tr>
      <w:tr w:rsidR="00D947B3" w:rsidRPr="00BE1A72" w14:paraId="37E9FFC3" w14:textId="77777777" w:rsidTr="007403F0">
        <w:trPr>
          <w:cantSplit/>
          <w:trHeight w:val="440"/>
        </w:trPr>
        <w:tc>
          <w:tcPr>
            <w:tcW w:w="1165" w:type="pct"/>
          </w:tcPr>
          <w:p w14:paraId="01323C99" w14:textId="3E5231AF" w:rsidR="00D947B3" w:rsidRPr="003664D9" w:rsidRDefault="00D947B3" w:rsidP="007403F0">
            <w:pPr>
              <w:rPr>
                <w:rFonts w:ascii="Gotham Book" w:hAnsi="Gotham Book"/>
                <w:b/>
                <w:sz w:val="24"/>
                <w:szCs w:val="24"/>
              </w:rPr>
            </w:pPr>
            <w:r w:rsidRPr="003664D9">
              <w:rPr>
                <w:rFonts w:ascii="Gotham Book" w:hAnsi="Gotham Book"/>
                <w:b/>
                <w:color w:val="auto"/>
                <w:sz w:val="24"/>
                <w:szCs w:val="24"/>
              </w:rPr>
              <w:t>Exit Ticket</w:t>
            </w:r>
          </w:p>
        </w:tc>
        <w:tc>
          <w:tcPr>
            <w:tcW w:w="2345" w:type="pct"/>
          </w:tcPr>
          <w:p w14:paraId="4BF03217" w14:textId="3C8B7045" w:rsidR="00A133C9" w:rsidRDefault="00A133C9" w:rsidP="007403F0">
            <w:pPr>
              <w:rPr>
                <w:rFonts w:ascii="Gotham Book" w:hAnsi="Gotham Book"/>
                <w:color w:val="auto"/>
                <w:sz w:val="24"/>
                <w:szCs w:val="24"/>
              </w:rPr>
            </w:pPr>
            <w:r w:rsidRPr="00A133C9">
              <w:rPr>
                <w:rFonts w:ascii="Gotham Book" w:hAnsi="Gotham Book"/>
                <w:color w:val="auto"/>
                <w:sz w:val="24"/>
                <w:szCs w:val="24"/>
              </w:rPr>
              <w:t>This printable exit ticket uses a primary source account from Jos</w:t>
            </w:r>
            <w:r w:rsidR="00920119" w:rsidRPr="00920119">
              <w:rPr>
                <w:rFonts w:ascii="Gotham Book" w:hAnsi="Gotham Book"/>
                <w:color w:val="auto"/>
                <w:sz w:val="24"/>
                <w:szCs w:val="24"/>
              </w:rPr>
              <w:t>é</w:t>
            </w:r>
            <w:r w:rsidRPr="00A133C9">
              <w:rPr>
                <w:rFonts w:ascii="Gotham Book" w:hAnsi="Gotham Book"/>
                <w:color w:val="auto"/>
                <w:sz w:val="24"/>
                <w:szCs w:val="24"/>
              </w:rPr>
              <w:t xml:space="preserve"> Antonio Navarro that offers a glimpse inside the San Antonio Tejanos</w:t>
            </w:r>
            <w:r w:rsidR="00BC2592">
              <w:rPr>
                <w:rFonts w:ascii="Gotham Book" w:hAnsi="Gotham Book"/>
                <w:color w:val="auto"/>
                <w:sz w:val="24"/>
                <w:szCs w:val="24"/>
              </w:rPr>
              <w:t>’</w:t>
            </w:r>
            <w:r w:rsidRPr="00A133C9">
              <w:rPr>
                <w:rFonts w:ascii="Gotham Book" w:hAnsi="Gotham Book"/>
                <w:color w:val="auto"/>
                <w:sz w:val="24"/>
                <w:szCs w:val="24"/>
              </w:rPr>
              <w:t xml:space="preserve"> opinion of the new Centralist government.  </w:t>
            </w:r>
            <w:r w:rsidR="00AF77D8" w:rsidRPr="00AF77D8">
              <w:rPr>
                <w:rFonts w:ascii="Gotham Book" w:hAnsi="Gotham Book"/>
                <w:color w:val="auto"/>
                <w:sz w:val="24"/>
                <w:szCs w:val="24"/>
              </w:rPr>
              <w:t>The two questions provide a formative assessment opportunity at the end of the lesson.</w:t>
            </w:r>
          </w:p>
          <w:p w14:paraId="7BA88D68" w14:textId="77777777" w:rsidR="00AF77D8" w:rsidRDefault="00AF77D8" w:rsidP="007403F0">
            <w:pPr>
              <w:rPr>
                <w:rFonts w:ascii="Gotham Book" w:hAnsi="Gotham Book"/>
                <w:color w:val="auto"/>
                <w:sz w:val="24"/>
                <w:szCs w:val="24"/>
              </w:rPr>
            </w:pPr>
          </w:p>
          <w:p w14:paraId="0CF6DADD" w14:textId="58BE7A17" w:rsidR="00D947B3" w:rsidRPr="00BF0D65" w:rsidRDefault="00D947B3" w:rsidP="007403F0">
            <w:pPr>
              <w:rPr>
                <w:rFonts w:ascii="Gotham Book" w:hAnsi="Gotham Book"/>
                <w:i/>
                <w:color w:val="auto"/>
                <w:sz w:val="20"/>
                <w:szCs w:val="20"/>
              </w:rPr>
            </w:pPr>
            <w:r w:rsidRPr="00BF0D65">
              <w:rPr>
                <w:rFonts w:ascii="Gotham Book" w:hAnsi="Gotham Book"/>
                <w:i/>
                <w:color w:val="auto"/>
                <w:sz w:val="20"/>
                <w:szCs w:val="20"/>
              </w:rPr>
              <w:t xml:space="preserve">Suggested printing: 1 ticket per student (two tickets per page) </w:t>
            </w:r>
          </w:p>
        </w:tc>
        <w:tc>
          <w:tcPr>
            <w:tcW w:w="1489" w:type="pct"/>
          </w:tcPr>
          <w:p w14:paraId="1D4CAAB5" w14:textId="09CDF75C" w:rsidR="00A133C9" w:rsidRDefault="00A133C9" w:rsidP="007C1B72">
            <w:pPr>
              <w:rPr>
                <w:rFonts w:ascii="Gotham Book" w:hAnsi="Gotham Book"/>
                <w:color w:val="auto"/>
                <w:sz w:val="24"/>
                <w:szCs w:val="24"/>
              </w:rPr>
            </w:pPr>
            <w:r w:rsidRPr="00BE1A72">
              <w:rPr>
                <w:rFonts w:ascii="Gotham Book" w:hAnsi="Gotham Book"/>
                <w:color w:val="auto"/>
                <w:sz w:val="24"/>
                <w:szCs w:val="24"/>
              </w:rPr>
              <w:t>7.3(A)</w:t>
            </w:r>
            <w:r>
              <w:rPr>
                <w:rFonts w:ascii="Gotham Book" w:hAnsi="Gotham Book"/>
                <w:color w:val="auto"/>
                <w:sz w:val="24"/>
                <w:szCs w:val="24"/>
              </w:rPr>
              <w:t>(B)</w:t>
            </w:r>
          </w:p>
          <w:p w14:paraId="1939E646" w14:textId="4CF2E51F"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7.16(A)</w:t>
            </w:r>
          </w:p>
          <w:p w14:paraId="5D43C426"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 xml:space="preserve">7.20(B)(C)(D) </w:t>
            </w:r>
          </w:p>
          <w:p w14:paraId="0BC8D2E7" w14:textId="77777777" w:rsidR="007C1B72" w:rsidRPr="00BE1A72" w:rsidRDefault="007C1B72" w:rsidP="007C1B72">
            <w:pPr>
              <w:rPr>
                <w:rFonts w:ascii="Gotham Book" w:hAnsi="Gotham Book"/>
                <w:color w:val="auto"/>
                <w:sz w:val="24"/>
                <w:szCs w:val="24"/>
              </w:rPr>
            </w:pPr>
          </w:p>
          <w:p w14:paraId="64840613" w14:textId="062A0314" w:rsidR="00D947B3" w:rsidRPr="00BE1A72" w:rsidRDefault="00A133C9" w:rsidP="007C1B72">
            <w:pPr>
              <w:rPr>
                <w:rFonts w:ascii="Gotham Book" w:hAnsi="Gotham Book"/>
                <w:b/>
                <w:color w:val="auto"/>
                <w:sz w:val="24"/>
                <w:szCs w:val="24"/>
              </w:rPr>
            </w:pPr>
            <w:r w:rsidRPr="00BE1A72">
              <w:rPr>
                <w:rFonts w:ascii="Gotham Book" w:hAnsi="Gotham Book"/>
                <w:color w:val="auto"/>
                <w:sz w:val="24"/>
                <w:szCs w:val="24"/>
              </w:rPr>
              <w:t>7.6</w:t>
            </w:r>
            <w:r>
              <w:rPr>
                <w:rFonts w:ascii="Gotham Book" w:hAnsi="Gotham Book"/>
                <w:color w:val="auto"/>
                <w:sz w:val="24"/>
                <w:szCs w:val="24"/>
              </w:rPr>
              <w:t>(A)(C)</w:t>
            </w:r>
            <w:r w:rsidRPr="00BE1A72">
              <w:rPr>
                <w:rFonts w:ascii="Gotham Book" w:hAnsi="Gotham Book"/>
                <w:color w:val="auto"/>
                <w:sz w:val="24"/>
                <w:szCs w:val="24"/>
              </w:rPr>
              <w:t xml:space="preserve"> ELA</w:t>
            </w:r>
          </w:p>
        </w:tc>
      </w:tr>
    </w:tbl>
    <w:p w14:paraId="5AF23352" w14:textId="77777777" w:rsidR="002211F5" w:rsidRPr="00BE1A72" w:rsidRDefault="002211F5" w:rsidP="00D947B3">
      <w:pPr>
        <w:pStyle w:val="Heading2"/>
        <w:rPr>
          <w:rFonts w:ascii="Gotham Book" w:hAnsi="Gotham Book"/>
        </w:rPr>
      </w:pPr>
      <w:bookmarkStart w:id="3" w:name="_83p6alrytsd1" w:colFirst="0" w:colLast="0"/>
      <w:bookmarkEnd w:id="3"/>
    </w:p>
    <w:p w14:paraId="19B1EDAB" w14:textId="1D1C32CB" w:rsidR="003D5AA6" w:rsidRDefault="003D5AA6" w:rsidP="003D5AA6">
      <w:pPr>
        <w:rPr>
          <w:rFonts w:ascii="Gotham Book" w:hAnsi="Gotham Book"/>
        </w:rPr>
      </w:pPr>
      <w:r w:rsidRPr="00BE1A72">
        <w:rPr>
          <w:rFonts w:ascii="Gotham Book" w:hAnsi="Gotham Book"/>
        </w:rPr>
        <w:t>Additional Documents</w:t>
      </w:r>
      <w:r w:rsidR="003E6720">
        <w:rPr>
          <w:rFonts w:ascii="Gotham Book" w:hAnsi="Gotham Book"/>
        </w:rPr>
        <w:t>:</w:t>
      </w:r>
    </w:p>
    <w:p w14:paraId="5DD54DCA" w14:textId="77777777" w:rsidR="003E6720" w:rsidRPr="00BE1A72" w:rsidRDefault="003E6720" w:rsidP="003D5AA6">
      <w:pPr>
        <w:rPr>
          <w:rFonts w:ascii="Gotham Book" w:hAnsi="Gotham Book"/>
        </w:rPr>
      </w:pPr>
    </w:p>
    <w:p w14:paraId="3F8933FD" w14:textId="11947F5E" w:rsidR="00A133C9" w:rsidRDefault="00A133C9" w:rsidP="003E6720">
      <w:pPr>
        <w:pStyle w:val="NoSpacing"/>
        <w:rPr>
          <w:rFonts w:ascii="Gotham Book" w:hAnsi="Gotham Book"/>
          <w:sz w:val="24"/>
          <w:szCs w:val="24"/>
        </w:rPr>
      </w:pPr>
      <w:r w:rsidRPr="003E6720">
        <w:rPr>
          <w:rFonts w:ascii="Gotham Book" w:hAnsi="Gotham Book"/>
          <w:color w:val="323232"/>
          <w:sz w:val="24"/>
          <w:szCs w:val="24"/>
          <w:highlight w:val="white"/>
        </w:rPr>
        <w:t>Chariton, Wallace O. </w:t>
      </w:r>
      <w:r w:rsidRPr="003E6720">
        <w:rPr>
          <w:rFonts w:ascii="Gotham Book" w:hAnsi="Gotham Book"/>
          <w:i/>
          <w:color w:val="323232"/>
          <w:sz w:val="24"/>
          <w:szCs w:val="24"/>
        </w:rPr>
        <w:t>100 Days in Texas: the Alamo Letters</w:t>
      </w:r>
      <w:r w:rsidRPr="003E6720">
        <w:rPr>
          <w:rFonts w:ascii="Gotham Book" w:hAnsi="Gotham Book"/>
          <w:color w:val="323232"/>
          <w:sz w:val="24"/>
          <w:szCs w:val="24"/>
          <w:highlight w:val="white"/>
        </w:rPr>
        <w:t xml:space="preserve">. </w:t>
      </w:r>
      <w:proofErr w:type="spellStart"/>
      <w:r w:rsidRPr="003E6720">
        <w:rPr>
          <w:rFonts w:ascii="Gotham Book" w:hAnsi="Gotham Book"/>
          <w:color w:val="323232"/>
          <w:sz w:val="24"/>
          <w:szCs w:val="24"/>
          <w:highlight w:val="white"/>
        </w:rPr>
        <w:t>Wordware</w:t>
      </w:r>
      <w:proofErr w:type="spellEnd"/>
      <w:r w:rsidRPr="003E6720">
        <w:rPr>
          <w:rFonts w:ascii="Gotham Book" w:hAnsi="Gotham Book"/>
          <w:color w:val="323232"/>
          <w:sz w:val="24"/>
          <w:szCs w:val="24"/>
          <w:highlight w:val="white"/>
        </w:rPr>
        <w:t xml:space="preserve"> Pub., 1990</w:t>
      </w:r>
      <w:r w:rsidRPr="003E6720">
        <w:rPr>
          <w:rFonts w:ascii="Gotham Book" w:hAnsi="Gotham Book"/>
          <w:color w:val="323232"/>
          <w:sz w:val="24"/>
          <w:szCs w:val="24"/>
          <w:highlight w:val="white"/>
        </w:rPr>
        <w:br/>
      </w:r>
      <w:r w:rsidRPr="003E6720">
        <w:rPr>
          <w:rFonts w:ascii="Gotham Book" w:hAnsi="Gotham Book"/>
          <w:sz w:val="24"/>
          <w:szCs w:val="24"/>
        </w:rPr>
        <w:t>This is a collection of personal letters leading up to and at the conclusion of the Alamo.  Wonderful resource.</w:t>
      </w:r>
    </w:p>
    <w:p w14:paraId="08E6E642" w14:textId="77777777" w:rsidR="003E6720" w:rsidRPr="003E6720" w:rsidRDefault="003E6720" w:rsidP="003E6720">
      <w:pPr>
        <w:pStyle w:val="NoSpacing"/>
        <w:rPr>
          <w:rFonts w:ascii="Gotham Book" w:hAnsi="Gotham Book"/>
          <w:sz w:val="24"/>
          <w:szCs w:val="24"/>
        </w:rPr>
      </w:pPr>
    </w:p>
    <w:p w14:paraId="0D9C3626" w14:textId="77777777" w:rsidR="00A133C9" w:rsidRPr="003E6720" w:rsidRDefault="00A133C9" w:rsidP="003E6720">
      <w:pPr>
        <w:pStyle w:val="NoSpacing"/>
        <w:rPr>
          <w:rFonts w:ascii="Gotham Book" w:hAnsi="Gotham Book"/>
          <w:sz w:val="24"/>
          <w:szCs w:val="24"/>
        </w:rPr>
      </w:pPr>
      <w:r w:rsidRPr="003E6720">
        <w:rPr>
          <w:rFonts w:ascii="Gotham Book" w:hAnsi="Gotham Book"/>
          <w:sz w:val="24"/>
          <w:szCs w:val="24"/>
        </w:rPr>
        <w:t xml:space="preserve">Todd Hansen, ed., </w:t>
      </w:r>
      <w:r w:rsidRPr="003E6720">
        <w:rPr>
          <w:rFonts w:ascii="Gotham Book" w:hAnsi="Gotham Book"/>
          <w:i/>
          <w:sz w:val="24"/>
          <w:szCs w:val="24"/>
        </w:rPr>
        <w:t>The Alamo Reader: A Study in History</w:t>
      </w:r>
      <w:r w:rsidRPr="003E6720">
        <w:rPr>
          <w:rFonts w:ascii="Gotham Book" w:hAnsi="Gotham Book"/>
          <w:sz w:val="24"/>
          <w:szCs w:val="24"/>
        </w:rPr>
        <w:t xml:space="preserve"> (Stackpole Books, 2003)</w:t>
      </w:r>
    </w:p>
    <w:p w14:paraId="3CD5FCFD" w14:textId="77777777" w:rsidR="00A133C9" w:rsidRPr="003E6720" w:rsidRDefault="00A133C9" w:rsidP="003E6720">
      <w:pPr>
        <w:pStyle w:val="NoSpacing"/>
        <w:rPr>
          <w:rFonts w:ascii="Gotham Book" w:hAnsi="Gotham Book"/>
          <w:sz w:val="24"/>
          <w:szCs w:val="24"/>
        </w:rPr>
      </w:pPr>
      <w:r w:rsidRPr="003E6720">
        <w:rPr>
          <w:rFonts w:ascii="Gotham Book" w:hAnsi="Gotham Book"/>
          <w:sz w:val="24"/>
          <w:szCs w:val="24"/>
        </w:rPr>
        <w:t>This is a massive collection of primary sources from the Texas Revolution, focused around accounts that deal with the Alamo.  Wonderful resource.</w:t>
      </w:r>
    </w:p>
    <w:p w14:paraId="78573DB0" w14:textId="77777777" w:rsidR="00A133C9" w:rsidRPr="003E6720" w:rsidRDefault="00A133C9" w:rsidP="003E6720">
      <w:pPr>
        <w:pStyle w:val="NoSpacing"/>
        <w:rPr>
          <w:rFonts w:ascii="Gotham Book" w:hAnsi="Gotham Book"/>
          <w:sz w:val="24"/>
          <w:szCs w:val="24"/>
        </w:rPr>
      </w:pPr>
    </w:p>
    <w:p w14:paraId="45E68997" w14:textId="77777777" w:rsidR="00A133C9" w:rsidRPr="003E6720" w:rsidRDefault="00A133C9" w:rsidP="003E6720">
      <w:pPr>
        <w:pStyle w:val="NoSpacing"/>
        <w:rPr>
          <w:rFonts w:ascii="Gotham Book" w:hAnsi="Gotham Book"/>
          <w:sz w:val="24"/>
          <w:szCs w:val="24"/>
        </w:rPr>
      </w:pPr>
      <w:r w:rsidRPr="003E6720">
        <w:rPr>
          <w:rFonts w:ascii="Gotham Book" w:hAnsi="Gotham Book"/>
          <w:sz w:val="24"/>
          <w:szCs w:val="24"/>
        </w:rPr>
        <w:t xml:space="preserve">Gary </w:t>
      </w:r>
      <w:proofErr w:type="spellStart"/>
      <w:r w:rsidRPr="003E6720">
        <w:rPr>
          <w:rFonts w:ascii="Gotham Book" w:hAnsi="Gotham Book"/>
          <w:sz w:val="24"/>
          <w:szCs w:val="24"/>
        </w:rPr>
        <w:t>Zaboly</w:t>
      </w:r>
      <w:proofErr w:type="spellEnd"/>
      <w:r w:rsidRPr="003E6720">
        <w:rPr>
          <w:rFonts w:ascii="Gotham Book" w:hAnsi="Gotham Book"/>
          <w:sz w:val="24"/>
          <w:szCs w:val="24"/>
        </w:rPr>
        <w:t xml:space="preserve">, </w:t>
      </w:r>
      <w:r w:rsidRPr="003E6720">
        <w:rPr>
          <w:rFonts w:ascii="Gotham Book" w:hAnsi="Gotham Book"/>
          <w:i/>
          <w:sz w:val="24"/>
          <w:szCs w:val="24"/>
        </w:rPr>
        <w:t>An Altar for Their Sons: The Alamo and the Texas Revolution in Contemporary Newspaper Accounts</w:t>
      </w:r>
      <w:r w:rsidRPr="003E6720">
        <w:rPr>
          <w:rFonts w:ascii="Gotham Book" w:hAnsi="Gotham Book"/>
          <w:sz w:val="24"/>
          <w:szCs w:val="24"/>
        </w:rPr>
        <w:t xml:space="preserve"> (State House Press, 2011)</w:t>
      </w:r>
    </w:p>
    <w:p w14:paraId="38393B0D" w14:textId="77777777" w:rsidR="00A133C9" w:rsidRPr="003E6720" w:rsidRDefault="00A133C9" w:rsidP="003E6720">
      <w:pPr>
        <w:pStyle w:val="NoSpacing"/>
        <w:rPr>
          <w:rFonts w:ascii="Gotham Book" w:hAnsi="Gotham Book"/>
          <w:b/>
          <w:i/>
          <w:color w:val="212121"/>
          <w:sz w:val="24"/>
          <w:szCs w:val="24"/>
        </w:rPr>
      </w:pPr>
      <w:r w:rsidRPr="003E6720">
        <w:rPr>
          <w:rFonts w:ascii="Gotham Book" w:hAnsi="Gotham Book"/>
          <w:sz w:val="24"/>
          <w:szCs w:val="24"/>
        </w:rPr>
        <w:t>A massive, and wonderfully organized, collection of newspaper accounts about the Alamo during the Texas Revolution and throughout the nineteenth century.</w:t>
      </w:r>
    </w:p>
    <w:p w14:paraId="64BE3B43" w14:textId="03D1CA16" w:rsidR="00B07CA0" w:rsidRPr="00BE1A72" w:rsidRDefault="00B07CA0" w:rsidP="00D947B3">
      <w:pPr>
        <w:rPr>
          <w:rFonts w:ascii="Gotham Book" w:hAnsi="Gotham Book"/>
        </w:rPr>
      </w:pPr>
    </w:p>
    <w:p w14:paraId="451C5FC4" w14:textId="77777777" w:rsidR="00D24D1B" w:rsidRPr="00BE1A72" w:rsidRDefault="00D24D1B" w:rsidP="00D947B3">
      <w:pPr>
        <w:rPr>
          <w:rFonts w:ascii="Gotham Book" w:hAnsi="Gotham Book"/>
        </w:rPr>
      </w:pPr>
    </w:p>
    <w:sectPr w:rsidR="00D24D1B" w:rsidRPr="00BE1A72" w:rsidSect="00FC4245">
      <w:headerReference w:type="default" r:id="rId10"/>
      <w:footerReference w:type="default" r:id="rId11"/>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5A"/>
    <w:multiLevelType w:val="multilevel"/>
    <w:tmpl w:val="961E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52CA8"/>
    <w:multiLevelType w:val="multilevel"/>
    <w:tmpl w:val="CDB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E078C"/>
    <w:multiLevelType w:val="multilevel"/>
    <w:tmpl w:val="7116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73B1504"/>
    <w:multiLevelType w:val="hybridMultilevel"/>
    <w:tmpl w:val="DB0288AC"/>
    <w:lvl w:ilvl="0" w:tplc="97AC2422">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E0777"/>
    <w:multiLevelType w:val="hybridMultilevel"/>
    <w:tmpl w:val="1FA8CE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5"/>
  </w:num>
  <w:num w:numId="5">
    <w:abstractNumId w:val="3"/>
  </w:num>
  <w:num w:numId="6">
    <w:abstractNumId w:val="14"/>
  </w:num>
  <w:num w:numId="7">
    <w:abstractNumId w:val="7"/>
  </w:num>
  <w:num w:numId="8">
    <w:abstractNumId w:val="8"/>
  </w:num>
  <w:num w:numId="9">
    <w:abstractNumId w:val="2"/>
  </w:num>
  <w:num w:numId="10">
    <w:abstractNumId w:val="15"/>
  </w:num>
  <w:num w:numId="11">
    <w:abstractNumId w:val="9"/>
  </w:num>
  <w:num w:numId="12">
    <w:abstractNumId w:val="1"/>
  </w:num>
  <w:num w:numId="13">
    <w:abstractNumId w:val="6"/>
  </w:num>
  <w:num w:numId="14">
    <w:abstractNumId w:val="0"/>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576AC"/>
    <w:rsid w:val="000927DC"/>
    <w:rsid w:val="000D67A5"/>
    <w:rsid w:val="000E591A"/>
    <w:rsid w:val="000F610E"/>
    <w:rsid w:val="00105BD6"/>
    <w:rsid w:val="00116062"/>
    <w:rsid w:val="001318BD"/>
    <w:rsid w:val="00144D3A"/>
    <w:rsid w:val="00154324"/>
    <w:rsid w:val="00166F81"/>
    <w:rsid w:val="00187C07"/>
    <w:rsid w:val="001E0157"/>
    <w:rsid w:val="001E6A60"/>
    <w:rsid w:val="002211F5"/>
    <w:rsid w:val="00242B3A"/>
    <w:rsid w:val="00270A8E"/>
    <w:rsid w:val="002B118A"/>
    <w:rsid w:val="002C55B5"/>
    <w:rsid w:val="002D547A"/>
    <w:rsid w:val="002D7917"/>
    <w:rsid w:val="003007BC"/>
    <w:rsid w:val="00310D4C"/>
    <w:rsid w:val="0032725B"/>
    <w:rsid w:val="0034467F"/>
    <w:rsid w:val="0035008C"/>
    <w:rsid w:val="00351138"/>
    <w:rsid w:val="00353D9A"/>
    <w:rsid w:val="003664D9"/>
    <w:rsid w:val="0037687D"/>
    <w:rsid w:val="003A6B0A"/>
    <w:rsid w:val="003C70EE"/>
    <w:rsid w:val="003D5AA6"/>
    <w:rsid w:val="003E6720"/>
    <w:rsid w:val="00425A6A"/>
    <w:rsid w:val="004A1101"/>
    <w:rsid w:val="004A4767"/>
    <w:rsid w:val="004C055C"/>
    <w:rsid w:val="004C484B"/>
    <w:rsid w:val="004F181D"/>
    <w:rsid w:val="004F59CD"/>
    <w:rsid w:val="00510DDD"/>
    <w:rsid w:val="0052627A"/>
    <w:rsid w:val="005655EC"/>
    <w:rsid w:val="00582781"/>
    <w:rsid w:val="00597AC5"/>
    <w:rsid w:val="005C5341"/>
    <w:rsid w:val="006203BD"/>
    <w:rsid w:val="006220B3"/>
    <w:rsid w:val="006270BC"/>
    <w:rsid w:val="00630120"/>
    <w:rsid w:val="006348C9"/>
    <w:rsid w:val="00673795"/>
    <w:rsid w:val="006776CA"/>
    <w:rsid w:val="00683607"/>
    <w:rsid w:val="006963CB"/>
    <w:rsid w:val="006B76C3"/>
    <w:rsid w:val="006D1BC9"/>
    <w:rsid w:val="006E2D34"/>
    <w:rsid w:val="006F7E8E"/>
    <w:rsid w:val="0070655F"/>
    <w:rsid w:val="00711078"/>
    <w:rsid w:val="00714361"/>
    <w:rsid w:val="0076787A"/>
    <w:rsid w:val="0077045D"/>
    <w:rsid w:val="00772AAF"/>
    <w:rsid w:val="00777189"/>
    <w:rsid w:val="00793BAD"/>
    <w:rsid w:val="007C1B72"/>
    <w:rsid w:val="007E04A9"/>
    <w:rsid w:val="007E1C4D"/>
    <w:rsid w:val="007F59C1"/>
    <w:rsid w:val="008159B8"/>
    <w:rsid w:val="008316F7"/>
    <w:rsid w:val="008335C0"/>
    <w:rsid w:val="00850454"/>
    <w:rsid w:val="0085141B"/>
    <w:rsid w:val="00854EEE"/>
    <w:rsid w:val="00870D98"/>
    <w:rsid w:val="008727DC"/>
    <w:rsid w:val="008A6BCC"/>
    <w:rsid w:val="008B5D80"/>
    <w:rsid w:val="008E52BF"/>
    <w:rsid w:val="008F5949"/>
    <w:rsid w:val="00920119"/>
    <w:rsid w:val="00921002"/>
    <w:rsid w:val="00935E96"/>
    <w:rsid w:val="00941CF5"/>
    <w:rsid w:val="00944A36"/>
    <w:rsid w:val="009A6893"/>
    <w:rsid w:val="009F1125"/>
    <w:rsid w:val="009F33CD"/>
    <w:rsid w:val="00A133C9"/>
    <w:rsid w:val="00A30BEC"/>
    <w:rsid w:val="00A44C73"/>
    <w:rsid w:val="00A526AF"/>
    <w:rsid w:val="00A52B9F"/>
    <w:rsid w:val="00A7573D"/>
    <w:rsid w:val="00A834EC"/>
    <w:rsid w:val="00AC54A0"/>
    <w:rsid w:val="00AD42DE"/>
    <w:rsid w:val="00AF265F"/>
    <w:rsid w:val="00AF77D8"/>
    <w:rsid w:val="00B07CA0"/>
    <w:rsid w:val="00B138DC"/>
    <w:rsid w:val="00B26A02"/>
    <w:rsid w:val="00B74054"/>
    <w:rsid w:val="00BC2592"/>
    <w:rsid w:val="00BE1A72"/>
    <w:rsid w:val="00BF0D65"/>
    <w:rsid w:val="00BF45E9"/>
    <w:rsid w:val="00BF57DD"/>
    <w:rsid w:val="00BF7888"/>
    <w:rsid w:val="00C3729F"/>
    <w:rsid w:val="00C44C42"/>
    <w:rsid w:val="00C44EC4"/>
    <w:rsid w:val="00C674F6"/>
    <w:rsid w:val="00C85470"/>
    <w:rsid w:val="00C904EB"/>
    <w:rsid w:val="00C942E3"/>
    <w:rsid w:val="00C96C1F"/>
    <w:rsid w:val="00D069EE"/>
    <w:rsid w:val="00D173B7"/>
    <w:rsid w:val="00D24D1B"/>
    <w:rsid w:val="00D40CCB"/>
    <w:rsid w:val="00D57368"/>
    <w:rsid w:val="00D84EE7"/>
    <w:rsid w:val="00D947B3"/>
    <w:rsid w:val="00DA0188"/>
    <w:rsid w:val="00DB49DD"/>
    <w:rsid w:val="00DC5709"/>
    <w:rsid w:val="00DC6D22"/>
    <w:rsid w:val="00DE638C"/>
    <w:rsid w:val="00E03A30"/>
    <w:rsid w:val="00E138A4"/>
    <w:rsid w:val="00E30847"/>
    <w:rsid w:val="00E4218F"/>
    <w:rsid w:val="00E449B2"/>
    <w:rsid w:val="00E6015C"/>
    <w:rsid w:val="00EA6120"/>
    <w:rsid w:val="00EF3BF9"/>
    <w:rsid w:val="00F01380"/>
    <w:rsid w:val="00F07558"/>
    <w:rsid w:val="00F46D40"/>
    <w:rsid w:val="00F5582D"/>
    <w:rsid w:val="00F711F8"/>
    <w:rsid w:val="00F75DC6"/>
    <w:rsid w:val="00F80DB7"/>
    <w:rsid w:val="00F861BF"/>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paragraph" w:styleId="NormalWeb">
    <w:name w:val="Normal (Web)"/>
    <w:basedOn w:val="Normal"/>
    <w:uiPriority w:val="99"/>
    <w:semiHidden/>
    <w:unhideWhenUsed/>
    <w:rsid w:val="00D24D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6058">
      <w:bodyDiv w:val="1"/>
      <w:marLeft w:val="0"/>
      <w:marRight w:val="0"/>
      <w:marTop w:val="0"/>
      <w:marBottom w:val="0"/>
      <w:divBdr>
        <w:top w:val="none" w:sz="0" w:space="0" w:color="auto"/>
        <w:left w:val="none" w:sz="0" w:space="0" w:color="auto"/>
        <w:bottom w:val="none" w:sz="0" w:space="0" w:color="auto"/>
        <w:right w:val="none" w:sz="0" w:space="0" w:color="auto"/>
      </w:divBdr>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407963022">
      <w:bodyDiv w:val="1"/>
      <w:marLeft w:val="0"/>
      <w:marRight w:val="0"/>
      <w:marTop w:val="0"/>
      <w:marBottom w:val="0"/>
      <w:divBdr>
        <w:top w:val="none" w:sz="0" w:space="0" w:color="auto"/>
        <w:left w:val="none" w:sz="0" w:space="0" w:color="auto"/>
        <w:bottom w:val="none" w:sz="0" w:space="0" w:color="auto"/>
        <w:right w:val="none" w:sz="0" w:space="0" w:color="auto"/>
      </w:divBdr>
    </w:div>
    <w:div w:id="854417488">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903416850">
      <w:bodyDiv w:val="1"/>
      <w:marLeft w:val="0"/>
      <w:marRight w:val="0"/>
      <w:marTop w:val="0"/>
      <w:marBottom w:val="0"/>
      <w:divBdr>
        <w:top w:val="none" w:sz="0" w:space="0" w:color="auto"/>
        <w:left w:val="none" w:sz="0" w:space="0" w:color="auto"/>
        <w:bottom w:val="none" w:sz="0" w:space="0" w:color="auto"/>
        <w:right w:val="none" w:sz="0" w:space="0" w:color="auto"/>
      </w:divBdr>
    </w:div>
    <w:div w:id="1015112479">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236547731">
      <w:bodyDiv w:val="1"/>
      <w:marLeft w:val="0"/>
      <w:marRight w:val="0"/>
      <w:marTop w:val="0"/>
      <w:marBottom w:val="0"/>
      <w:divBdr>
        <w:top w:val="none" w:sz="0" w:space="0" w:color="auto"/>
        <w:left w:val="none" w:sz="0" w:space="0" w:color="auto"/>
        <w:bottom w:val="none" w:sz="0" w:space="0" w:color="auto"/>
        <w:right w:val="none" w:sz="0" w:space="0" w:color="auto"/>
      </w:divBdr>
    </w:div>
    <w:div w:id="1308393050">
      <w:bodyDiv w:val="1"/>
      <w:marLeft w:val="0"/>
      <w:marRight w:val="0"/>
      <w:marTop w:val="0"/>
      <w:marBottom w:val="0"/>
      <w:divBdr>
        <w:top w:val="none" w:sz="0" w:space="0" w:color="auto"/>
        <w:left w:val="none" w:sz="0" w:space="0" w:color="auto"/>
        <w:bottom w:val="none" w:sz="0" w:space="0" w:color="auto"/>
        <w:right w:val="none" w:sz="0" w:space="0" w:color="auto"/>
      </w:divBdr>
    </w:div>
    <w:div w:id="1440685857">
      <w:bodyDiv w:val="1"/>
      <w:marLeft w:val="0"/>
      <w:marRight w:val="0"/>
      <w:marTop w:val="0"/>
      <w:marBottom w:val="0"/>
      <w:divBdr>
        <w:top w:val="none" w:sz="0" w:space="0" w:color="auto"/>
        <w:left w:val="none" w:sz="0" w:space="0" w:color="auto"/>
        <w:bottom w:val="none" w:sz="0" w:space="0" w:color="auto"/>
        <w:right w:val="none" w:sz="0" w:space="0" w:color="auto"/>
      </w:divBdr>
    </w:div>
    <w:div w:id="1591890208">
      <w:bodyDiv w:val="1"/>
      <w:marLeft w:val="0"/>
      <w:marRight w:val="0"/>
      <w:marTop w:val="0"/>
      <w:marBottom w:val="0"/>
      <w:divBdr>
        <w:top w:val="none" w:sz="0" w:space="0" w:color="auto"/>
        <w:left w:val="none" w:sz="0" w:space="0" w:color="auto"/>
        <w:bottom w:val="none" w:sz="0" w:space="0" w:color="auto"/>
        <w:right w:val="none" w:sz="0" w:space="0" w:color="auto"/>
      </w:divBdr>
    </w:div>
    <w:div w:id="175335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2.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4B288-0DA4-4FDD-B686-CED250B500A7}">
  <ds:schemaRefs>
    <ds:schemaRef ds:uri="http://schemas.microsoft.com/office/2006/documentManagement/types"/>
    <ds:schemaRef ds:uri="http://schemas.microsoft.com/office/infopath/2007/PartnerControls"/>
    <ds:schemaRef ds:uri="http://purl.org/dc/elements/1.1/"/>
    <ds:schemaRef ds:uri="abe1a9c9-0c6d-433c-adda-7fbcb047a719"/>
    <ds:schemaRef ds:uri="http://schemas.openxmlformats.org/package/2006/metadata/core-properties"/>
    <ds:schemaRef ds:uri="c9d2663c-d922-4697-875d-fa17f01068b5"/>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5</cp:revision>
  <cp:lastPrinted>2021-07-06T16:11:00Z</cp:lastPrinted>
  <dcterms:created xsi:type="dcterms:W3CDTF">2022-02-14T22:57:00Z</dcterms:created>
  <dcterms:modified xsi:type="dcterms:W3CDTF">2022-02-23T19:05:00Z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