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16A7" w14:textId="64A02DB6" w:rsidR="00953F3B" w:rsidRPr="00A404C3" w:rsidRDefault="00953F3B" w:rsidP="00953F3B">
      <w:pPr>
        <w:spacing w:after="0"/>
        <w:rPr>
          <w:rFonts w:ascii="Gotham Book" w:hAnsi="Gotham Book"/>
          <w:sz w:val="56"/>
          <w:szCs w:val="240"/>
        </w:rPr>
      </w:pPr>
      <w:r w:rsidRPr="00A404C3">
        <w:rPr>
          <w:rFonts w:ascii="Gotham Book" w:hAnsi="Gotham Book"/>
          <w:noProof/>
        </w:rPr>
        <w:drawing>
          <wp:inline distT="0" distB="0" distL="0" distR="0" wp14:anchorId="3DFC42EC" wp14:editId="11A02703">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A404C3">
        <w:rPr>
          <w:rFonts w:ascii="Gotham Book" w:hAnsi="Gotham Book"/>
        </w:rPr>
        <w:t xml:space="preserve">                                        </w:t>
      </w:r>
      <w:r w:rsidRPr="00A404C3">
        <w:rPr>
          <w:rFonts w:ascii="Gotham Book" w:hAnsi="Gotham Book"/>
          <w:b/>
          <w:bCs/>
          <w:i/>
          <w:iCs/>
          <w:sz w:val="52"/>
          <w:szCs w:val="200"/>
        </w:rPr>
        <w:t>Warm-up:</w:t>
      </w:r>
      <w:r w:rsidRPr="00A404C3">
        <w:rPr>
          <w:rFonts w:ascii="Gotham Book" w:hAnsi="Gotham Book"/>
          <w:sz w:val="52"/>
          <w:szCs w:val="200"/>
        </w:rPr>
        <w:t xml:space="preserve"> </w:t>
      </w:r>
      <w:r w:rsidRPr="00A404C3">
        <w:rPr>
          <w:rFonts w:ascii="Gotham Book" w:hAnsi="Gotham Book"/>
          <w:sz w:val="46"/>
          <w:szCs w:val="144"/>
        </w:rPr>
        <w:t>Looking Ahead</w:t>
      </w:r>
    </w:p>
    <w:p w14:paraId="77BFD16D" w14:textId="677F9647" w:rsidR="00953F3B" w:rsidRPr="00A404C3" w:rsidRDefault="00953F3B" w:rsidP="00953F3B">
      <w:pPr>
        <w:spacing w:after="0" w:line="360" w:lineRule="auto"/>
        <w:jc w:val="center"/>
        <w:rPr>
          <w:rFonts w:ascii="Gotham Book" w:hAnsi="Gotham Book"/>
          <w:i/>
          <w:iCs/>
          <w:color w:val="595959" w:themeColor="text1" w:themeTint="A6"/>
          <w:sz w:val="36"/>
          <w:szCs w:val="36"/>
        </w:rPr>
      </w:pPr>
      <w:r w:rsidRPr="00A404C3">
        <w:rPr>
          <w:rFonts w:ascii="Gotham Book" w:hAnsi="Gotham Book"/>
          <w:i/>
          <w:iCs/>
          <w:color w:val="595959" w:themeColor="text1" w:themeTint="A6"/>
          <w:sz w:val="36"/>
          <w:szCs w:val="36"/>
        </w:rPr>
        <w:t>Unit 5: The 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953F3B" w:rsidRPr="00A404C3" w14:paraId="14EDAE3B" w14:textId="77777777" w:rsidTr="00156FCF">
        <w:trPr>
          <w:trHeight w:val="501"/>
        </w:trPr>
        <w:tc>
          <w:tcPr>
            <w:tcW w:w="1122" w:type="dxa"/>
            <w:tcBorders>
              <w:top w:val="nil"/>
              <w:left w:val="nil"/>
              <w:bottom w:val="nil"/>
              <w:right w:val="single" w:sz="4" w:space="0" w:color="auto"/>
            </w:tcBorders>
            <w:vAlign w:val="bottom"/>
          </w:tcPr>
          <w:p w14:paraId="14D22B80" w14:textId="77777777" w:rsidR="00953F3B" w:rsidRPr="00A404C3" w:rsidRDefault="00953F3B" w:rsidP="00156FCF">
            <w:pPr>
              <w:rPr>
                <w:rFonts w:ascii="Gotham Book" w:hAnsi="Gotham Book"/>
              </w:rPr>
            </w:pPr>
            <w:r w:rsidRPr="00A404C3">
              <w:rPr>
                <w:rFonts w:ascii="Gotham Book" w:hAnsi="Gotham Book"/>
              </w:rPr>
              <w:t>Name:</w:t>
            </w:r>
          </w:p>
        </w:tc>
        <w:tc>
          <w:tcPr>
            <w:tcW w:w="4718" w:type="dxa"/>
            <w:tcBorders>
              <w:left w:val="single" w:sz="4" w:space="0" w:color="auto"/>
              <w:right w:val="single" w:sz="4" w:space="0" w:color="auto"/>
            </w:tcBorders>
            <w:vAlign w:val="bottom"/>
          </w:tcPr>
          <w:p w14:paraId="5DDB8C5D" w14:textId="77777777" w:rsidR="00953F3B" w:rsidRPr="00A404C3" w:rsidRDefault="00953F3B" w:rsidP="00156FCF">
            <w:pPr>
              <w:rPr>
                <w:rFonts w:ascii="Gotham Book" w:hAnsi="Gotham Book"/>
              </w:rPr>
            </w:pPr>
          </w:p>
        </w:tc>
        <w:tc>
          <w:tcPr>
            <w:tcW w:w="960" w:type="dxa"/>
            <w:tcBorders>
              <w:top w:val="nil"/>
              <w:left w:val="single" w:sz="4" w:space="0" w:color="auto"/>
              <w:bottom w:val="nil"/>
              <w:right w:val="single" w:sz="4" w:space="0" w:color="auto"/>
            </w:tcBorders>
            <w:vAlign w:val="bottom"/>
          </w:tcPr>
          <w:p w14:paraId="4AA4B4D6" w14:textId="77777777" w:rsidR="00953F3B" w:rsidRPr="00A404C3" w:rsidRDefault="00953F3B" w:rsidP="00156FCF">
            <w:pPr>
              <w:rPr>
                <w:rFonts w:ascii="Gotham Book" w:hAnsi="Gotham Book"/>
              </w:rPr>
            </w:pPr>
            <w:r w:rsidRPr="00A404C3">
              <w:rPr>
                <w:rFonts w:ascii="Gotham Book" w:hAnsi="Gotham Book"/>
              </w:rPr>
              <w:t>Date:</w:t>
            </w:r>
          </w:p>
        </w:tc>
        <w:tc>
          <w:tcPr>
            <w:tcW w:w="1553" w:type="dxa"/>
            <w:tcBorders>
              <w:left w:val="single" w:sz="4" w:space="0" w:color="auto"/>
              <w:right w:val="single" w:sz="4" w:space="0" w:color="auto"/>
            </w:tcBorders>
            <w:vAlign w:val="bottom"/>
          </w:tcPr>
          <w:p w14:paraId="2BBA428C" w14:textId="77777777" w:rsidR="00953F3B" w:rsidRPr="00A404C3" w:rsidRDefault="00953F3B" w:rsidP="00156FCF">
            <w:pPr>
              <w:rPr>
                <w:rFonts w:ascii="Gotham Book" w:hAnsi="Gotham Book"/>
              </w:rPr>
            </w:pPr>
          </w:p>
        </w:tc>
        <w:tc>
          <w:tcPr>
            <w:tcW w:w="1175" w:type="dxa"/>
            <w:tcBorders>
              <w:top w:val="nil"/>
              <w:left w:val="single" w:sz="4" w:space="0" w:color="auto"/>
              <w:bottom w:val="nil"/>
              <w:right w:val="single" w:sz="4" w:space="0" w:color="auto"/>
            </w:tcBorders>
            <w:vAlign w:val="bottom"/>
          </w:tcPr>
          <w:p w14:paraId="2397AF4E" w14:textId="77777777" w:rsidR="00953F3B" w:rsidRPr="00A404C3" w:rsidRDefault="00953F3B" w:rsidP="00156FCF">
            <w:pPr>
              <w:rPr>
                <w:rFonts w:ascii="Gotham Book" w:hAnsi="Gotham Book"/>
              </w:rPr>
            </w:pPr>
            <w:r w:rsidRPr="00A404C3">
              <w:rPr>
                <w:rFonts w:ascii="Gotham Book" w:hAnsi="Gotham Book"/>
              </w:rPr>
              <w:t xml:space="preserve"> Period:</w:t>
            </w:r>
          </w:p>
        </w:tc>
        <w:tc>
          <w:tcPr>
            <w:tcW w:w="746" w:type="dxa"/>
            <w:tcBorders>
              <w:left w:val="single" w:sz="4" w:space="0" w:color="auto"/>
            </w:tcBorders>
            <w:vAlign w:val="bottom"/>
          </w:tcPr>
          <w:p w14:paraId="0D2D10E4" w14:textId="77777777" w:rsidR="00953F3B" w:rsidRPr="00A404C3" w:rsidRDefault="00953F3B" w:rsidP="00156FCF">
            <w:pPr>
              <w:rPr>
                <w:rFonts w:ascii="Gotham Book" w:hAnsi="Gotham Book"/>
              </w:rPr>
            </w:pPr>
          </w:p>
        </w:tc>
      </w:tr>
    </w:tbl>
    <w:p w14:paraId="1CC1C9DE" w14:textId="77777777" w:rsidR="00953F3B" w:rsidRPr="00A404C3" w:rsidRDefault="00953F3B" w:rsidP="00953F3B">
      <w:pPr>
        <w:rPr>
          <w:rFonts w:ascii="Gotham Book" w:hAnsi="Gotham Book"/>
          <w:b/>
          <w:bCs/>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65"/>
      </w:tblGrid>
      <w:tr w:rsidR="00C516E6" w:rsidRPr="00A404C3" w14:paraId="0D890FED" w14:textId="77777777" w:rsidTr="00C516E6">
        <w:tc>
          <w:tcPr>
            <w:tcW w:w="6925" w:type="dxa"/>
          </w:tcPr>
          <w:p w14:paraId="1264987B" w14:textId="77777777" w:rsidR="00C516E6" w:rsidRPr="00A404C3" w:rsidRDefault="00C516E6" w:rsidP="00C516E6">
            <w:pPr>
              <w:pStyle w:val="ListParagraph"/>
              <w:numPr>
                <w:ilvl w:val="0"/>
                <w:numId w:val="5"/>
              </w:numPr>
            </w:pPr>
            <w:r w:rsidRPr="00A404C3">
              <w:t>Describe or explain something you notice about the map to the right.</w:t>
            </w:r>
          </w:p>
          <w:p w14:paraId="3266C63D" w14:textId="77777777" w:rsidR="00C516E6" w:rsidRPr="00A404C3" w:rsidRDefault="00C516E6" w:rsidP="00C516E6">
            <w:pPr>
              <w:rPr>
                <w:rFonts w:ascii="Gotham Book" w:hAnsi="Gotham Book"/>
              </w:rPr>
            </w:pPr>
          </w:p>
          <w:p w14:paraId="473AB87C" w14:textId="77777777" w:rsidR="00C516E6" w:rsidRPr="00A404C3" w:rsidRDefault="00C516E6" w:rsidP="00C516E6">
            <w:pPr>
              <w:rPr>
                <w:rFonts w:ascii="Gotham Book" w:hAnsi="Gotham Book"/>
              </w:rPr>
            </w:pPr>
          </w:p>
          <w:p w14:paraId="2E844847" w14:textId="77777777" w:rsidR="00C516E6" w:rsidRPr="00A404C3" w:rsidRDefault="00C516E6" w:rsidP="00C516E6">
            <w:pPr>
              <w:rPr>
                <w:rFonts w:ascii="Gotham Book" w:hAnsi="Gotham Book"/>
              </w:rPr>
            </w:pPr>
          </w:p>
          <w:p w14:paraId="50AD5B16" w14:textId="60C8CCC5" w:rsidR="00C516E6" w:rsidRPr="00A404C3" w:rsidRDefault="00C516E6" w:rsidP="00C516E6">
            <w:pPr>
              <w:pStyle w:val="ListParagraph"/>
              <w:numPr>
                <w:ilvl w:val="0"/>
                <w:numId w:val="5"/>
              </w:numPr>
            </w:pPr>
            <w:r w:rsidRPr="00A404C3">
              <w:t xml:space="preserve">What questions do you have about the information presented on the map? </w:t>
            </w:r>
          </w:p>
        </w:tc>
        <w:tc>
          <w:tcPr>
            <w:tcW w:w="3865" w:type="dxa"/>
          </w:tcPr>
          <w:p w14:paraId="258C2C37" w14:textId="2C398BA9" w:rsidR="00C516E6" w:rsidRPr="00A404C3" w:rsidRDefault="00C516E6" w:rsidP="00953F3B">
            <w:pPr>
              <w:rPr>
                <w:rFonts w:ascii="Gotham Book" w:hAnsi="Gotham Book"/>
                <w:b/>
                <w:bCs/>
                <w:sz w:val="24"/>
                <w:szCs w:val="24"/>
              </w:rPr>
            </w:pPr>
            <w:r w:rsidRPr="00A404C3">
              <w:rPr>
                <w:rFonts w:ascii="Gotham Book" w:hAnsi="Gotham Book"/>
                <w:noProof/>
              </w:rPr>
              <w:drawing>
                <wp:inline distT="0" distB="0" distL="0" distR="0" wp14:anchorId="63C6F473" wp14:editId="2ECCD90A">
                  <wp:extent cx="2063468" cy="2541941"/>
                  <wp:effectExtent l="95250" t="19050" r="13335" b="86995"/>
                  <wp:docPr id="1970214724" name="Picture 1" descr="A map of the political borders of Texas and Mexico in 1836. The original borders of Texas when it was part of Coahuila are outlined and the land is shaded in yellow. The southern border of this original territory was the Nueces River. The land extending into present-day west Texas and north into part of Arizona and New Mexico is shaded in green and labeled &quot;Disputed Territory.&quot; The southern border of this additional territory is the Rio Grande River.  Modern-day Mexico and much of the rest of the western portion of North America is shaded orange and labeled Mex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14724" name="Picture 1" descr="A map of the political borders of Texas and Mexico in 1836. The original borders of Texas when it was part of Coahuila are outlined and the land is shaded in yellow. The southern border of this original territory was the Nueces River. The land extending into present-day west Texas and north into part of Arizona and New Mexico is shaded in green and labeled &quot;Disputed Territory.&quot; The southern border of this additional territory is the Rio Grande River.  Modern-day Mexico and much of the rest of the western portion of North America is shaded orange and labeled Mexico.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986" cy="2558594"/>
                          </a:xfrm>
                          <a:prstGeom prst="rect">
                            <a:avLst/>
                          </a:prstGeom>
                          <a:noFill/>
                          <a:ln>
                            <a:noFill/>
                          </a:ln>
                          <a:effectLst>
                            <a:outerShdw blurRad="50800" dist="50800" dir="7920000" algn="ctr" rotWithShape="0">
                              <a:srgbClr val="000000">
                                <a:alpha val="43137"/>
                              </a:srgbClr>
                            </a:outerShdw>
                          </a:effectLst>
                        </pic:spPr>
                      </pic:pic>
                    </a:graphicData>
                  </a:graphic>
                </wp:inline>
              </w:drawing>
            </w:r>
          </w:p>
        </w:tc>
      </w:tr>
    </w:tbl>
    <w:p w14:paraId="563D383B" w14:textId="77777777" w:rsidR="00C516E6" w:rsidRPr="00A404C3" w:rsidRDefault="00C516E6" w:rsidP="00953F3B">
      <w:pPr>
        <w:rPr>
          <w:rFonts w:ascii="Gotham Book" w:hAnsi="Gotham Book"/>
          <w:b/>
          <w:bCs/>
          <w:sz w:val="14"/>
          <w:szCs w:val="14"/>
        </w:rPr>
      </w:pPr>
    </w:p>
    <w:p w14:paraId="5DC60CA9" w14:textId="77777777" w:rsidR="00F62901" w:rsidRPr="00A404C3" w:rsidRDefault="00F62901" w:rsidP="00F62901">
      <w:pPr>
        <w:spacing w:after="0"/>
        <w:rPr>
          <w:rFonts w:ascii="Gotham Book" w:hAnsi="Gotham Book"/>
          <w:sz w:val="56"/>
          <w:szCs w:val="240"/>
        </w:rPr>
      </w:pPr>
      <w:r w:rsidRPr="00A404C3">
        <w:rPr>
          <w:rFonts w:ascii="Gotham Book" w:hAnsi="Gotham Book"/>
          <w:noProof/>
        </w:rPr>
        <w:drawing>
          <wp:inline distT="0" distB="0" distL="0" distR="0" wp14:anchorId="73026F69" wp14:editId="3F78F965">
            <wp:extent cx="590550" cy="542809"/>
            <wp:effectExtent l="0" t="0" r="0" b="0"/>
            <wp:docPr id="85701978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A404C3">
        <w:rPr>
          <w:rFonts w:ascii="Gotham Book" w:hAnsi="Gotham Book"/>
        </w:rPr>
        <w:t xml:space="preserve">                                        </w:t>
      </w:r>
      <w:r w:rsidRPr="00A404C3">
        <w:rPr>
          <w:rFonts w:ascii="Gotham Book" w:hAnsi="Gotham Book"/>
          <w:b/>
          <w:bCs/>
          <w:i/>
          <w:iCs/>
          <w:sz w:val="52"/>
          <w:szCs w:val="200"/>
        </w:rPr>
        <w:t>Warm-up:</w:t>
      </w:r>
      <w:r w:rsidRPr="00A404C3">
        <w:rPr>
          <w:rFonts w:ascii="Gotham Book" w:hAnsi="Gotham Book"/>
          <w:sz w:val="52"/>
          <w:szCs w:val="200"/>
        </w:rPr>
        <w:t xml:space="preserve"> </w:t>
      </w:r>
      <w:r w:rsidRPr="00A404C3">
        <w:rPr>
          <w:rFonts w:ascii="Gotham Book" w:hAnsi="Gotham Book"/>
          <w:sz w:val="46"/>
          <w:szCs w:val="144"/>
        </w:rPr>
        <w:t>Looking Ahead</w:t>
      </w:r>
    </w:p>
    <w:p w14:paraId="11E0AAA8" w14:textId="77777777" w:rsidR="00F62901" w:rsidRPr="00A404C3" w:rsidRDefault="00F62901" w:rsidP="00F62901">
      <w:pPr>
        <w:spacing w:after="0" w:line="360" w:lineRule="auto"/>
        <w:jc w:val="center"/>
        <w:rPr>
          <w:rFonts w:ascii="Gotham Book" w:hAnsi="Gotham Book"/>
          <w:i/>
          <w:iCs/>
          <w:color w:val="595959" w:themeColor="text1" w:themeTint="A6"/>
          <w:sz w:val="36"/>
          <w:szCs w:val="36"/>
        </w:rPr>
      </w:pPr>
      <w:r w:rsidRPr="00A404C3">
        <w:rPr>
          <w:rFonts w:ascii="Gotham Book" w:hAnsi="Gotham Book"/>
          <w:i/>
          <w:iCs/>
          <w:color w:val="595959" w:themeColor="text1" w:themeTint="A6"/>
          <w:sz w:val="36"/>
          <w:szCs w:val="36"/>
        </w:rPr>
        <w:t>Unit 5: The 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F62901" w:rsidRPr="00A404C3" w14:paraId="21A519DE" w14:textId="77777777" w:rsidTr="00156FCF">
        <w:trPr>
          <w:trHeight w:val="501"/>
        </w:trPr>
        <w:tc>
          <w:tcPr>
            <w:tcW w:w="1122" w:type="dxa"/>
            <w:tcBorders>
              <w:top w:val="nil"/>
              <w:left w:val="nil"/>
              <w:bottom w:val="nil"/>
              <w:right w:val="single" w:sz="4" w:space="0" w:color="auto"/>
            </w:tcBorders>
            <w:vAlign w:val="bottom"/>
          </w:tcPr>
          <w:p w14:paraId="72FF9AC9" w14:textId="77777777" w:rsidR="00F62901" w:rsidRPr="00A404C3" w:rsidRDefault="00F62901" w:rsidP="00156FCF">
            <w:pPr>
              <w:rPr>
                <w:rFonts w:ascii="Gotham Book" w:hAnsi="Gotham Book"/>
              </w:rPr>
            </w:pPr>
            <w:r w:rsidRPr="00A404C3">
              <w:rPr>
                <w:rFonts w:ascii="Gotham Book" w:hAnsi="Gotham Book"/>
              </w:rPr>
              <w:t>Name:</w:t>
            </w:r>
          </w:p>
        </w:tc>
        <w:tc>
          <w:tcPr>
            <w:tcW w:w="4718" w:type="dxa"/>
            <w:tcBorders>
              <w:left w:val="single" w:sz="4" w:space="0" w:color="auto"/>
              <w:right w:val="single" w:sz="4" w:space="0" w:color="auto"/>
            </w:tcBorders>
            <w:vAlign w:val="bottom"/>
          </w:tcPr>
          <w:p w14:paraId="52E21438" w14:textId="77777777" w:rsidR="00F62901" w:rsidRPr="00A404C3" w:rsidRDefault="00F62901" w:rsidP="00156FCF">
            <w:pPr>
              <w:rPr>
                <w:rFonts w:ascii="Gotham Book" w:hAnsi="Gotham Book"/>
              </w:rPr>
            </w:pPr>
          </w:p>
        </w:tc>
        <w:tc>
          <w:tcPr>
            <w:tcW w:w="960" w:type="dxa"/>
            <w:tcBorders>
              <w:top w:val="nil"/>
              <w:left w:val="single" w:sz="4" w:space="0" w:color="auto"/>
              <w:bottom w:val="nil"/>
              <w:right w:val="single" w:sz="4" w:space="0" w:color="auto"/>
            </w:tcBorders>
            <w:vAlign w:val="bottom"/>
          </w:tcPr>
          <w:p w14:paraId="462E8448" w14:textId="77777777" w:rsidR="00F62901" w:rsidRPr="00A404C3" w:rsidRDefault="00F62901" w:rsidP="00156FCF">
            <w:pPr>
              <w:rPr>
                <w:rFonts w:ascii="Gotham Book" w:hAnsi="Gotham Book"/>
              </w:rPr>
            </w:pPr>
            <w:r w:rsidRPr="00A404C3">
              <w:rPr>
                <w:rFonts w:ascii="Gotham Book" w:hAnsi="Gotham Book"/>
              </w:rPr>
              <w:t>Date:</w:t>
            </w:r>
          </w:p>
        </w:tc>
        <w:tc>
          <w:tcPr>
            <w:tcW w:w="1553" w:type="dxa"/>
            <w:tcBorders>
              <w:left w:val="single" w:sz="4" w:space="0" w:color="auto"/>
              <w:right w:val="single" w:sz="4" w:space="0" w:color="auto"/>
            </w:tcBorders>
            <w:vAlign w:val="bottom"/>
          </w:tcPr>
          <w:p w14:paraId="01959321" w14:textId="77777777" w:rsidR="00F62901" w:rsidRPr="00A404C3" w:rsidRDefault="00F62901" w:rsidP="00156FCF">
            <w:pPr>
              <w:rPr>
                <w:rFonts w:ascii="Gotham Book" w:hAnsi="Gotham Book"/>
              </w:rPr>
            </w:pPr>
          </w:p>
        </w:tc>
        <w:tc>
          <w:tcPr>
            <w:tcW w:w="1175" w:type="dxa"/>
            <w:tcBorders>
              <w:top w:val="nil"/>
              <w:left w:val="single" w:sz="4" w:space="0" w:color="auto"/>
              <w:bottom w:val="nil"/>
              <w:right w:val="single" w:sz="4" w:space="0" w:color="auto"/>
            </w:tcBorders>
            <w:vAlign w:val="bottom"/>
          </w:tcPr>
          <w:p w14:paraId="623A0BB7" w14:textId="77777777" w:rsidR="00F62901" w:rsidRPr="00A404C3" w:rsidRDefault="00F62901" w:rsidP="00156FCF">
            <w:pPr>
              <w:rPr>
                <w:rFonts w:ascii="Gotham Book" w:hAnsi="Gotham Book"/>
              </w:rPr>
            </w:pPr>
            <w:r w:rsidRPr="00A404C3">
              <w:rPr>
                <w:rFonts w:ascii="Gotham Book" w:hAnsi="Gotham Book"/>
              </w:rPr>
              <w:t xml:space="preserve"> Period:</w:t>
            </w:r>
          </w:p>
        </w:tc>
        <w:tc>
          <w:tcPr>
            <w:tcW w:w="746" w:type="dxa"/>
            <w:tcBorders>
              <w:left w:val="single" w:sz="4" w:space="0" w:color="auto"/>
            </w:tcBorders>
            <w:vAlign w:val="bottom"/>
          </w:tcPr>
          <w:p w14:paraId="67E04432" w14:textId="77777777" w:rsidR="00F62901" w:rsidRPr="00A404C3" w:rsidRDefault="00F62901" w:rsidP="00156FCF">
            <w:pPr>
              <w:rPr>
                <w:rFonts w:ascii="Gotham Book" w:hAnsi="Gotham Book"/>
              </w:rPr>
            </w:pPr>
          </w:p>
        </w:tc>
      </w:tr>
    </w:tbl>
    <w:p w14:paraId="55DE1C1C" w14:textId="77777777" w:rsidR="00F62901" w:rsidRPr="00A404C3" w:rsidRDefault="00F62901" w:rsidP="00F62901">
      <w:pPr>
        <w:rPr>
          <w:rFonts w:ascii="Gotham Book" w:hAnsi="Gotham Book"/>
          <w:b/>
          <w:bCs/>
          <w:sz w:val="14"/>
          <w:szCs w:val="14"/>
        </w:rPr>
      </w:pPr>
    </w:p>
    <w:p w14:paraId="4F2A3C21" w14:textId="77777777" w:rsidR="00C516E6" w:rsidRPr="00A404C3" w:rsidRDefault="00C516E6" w:rsidP="00C516E6">
      <w:pPr>
        <w:rPr>
          <w:rFonts w:ascii="Gotham Book" w:hAnsi="Gotham Book"/>
          <w:b/>
          <w:bCs/>
          <w:sz w:val="14"/>
          <w:szCs w:val="14"/>
        </w:rPr>
      </w:pPr>
      <w:bookmarkStart w:id="0" w:name="_Hlk19389830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65"/>
      </w:tblGrid>
      <w:tr w:rsidR="00C516E6" w:rsidRPr="00A404C3" w14:paraId="3B202306" w14:textId="77777777" w:rsidTr="00156FCF">
        <w:tc>
          <w:tcPr>
            <w:tcW w:w="6925" w:type="dxa"/>
          </w:tcPr>
          <w:p w14:paraId="22519B5A" w14:textId="50CFB782" w:rsidR="00C516E6" w:rsidRPr="00A404C3" w:rsidRDefault="00C516E6" w:rsidP="00C516E6">
            <w:pPr>
              <w:pStyle w:val="ListParagraph"/>
              <w:numPr>
                <w:ilvl w:val="0"/>
                <w:numId w:val="4"/>
              </w:numPr>
            </w:pPr>
            <w:r w:rsidRPr="00A404C3">
              <w:t xml:space="preserve"> Describe or explain something you notice about the map to the right.</w:t>
            </w:r>
          </w:p>
          <w:p w14:paraId="2FC18B9C" w14:textId="77777777" w:rsidR="00C516E6" w:rsidRPr="00A404C3" w:rsidRDefault="00C516E6" w:rsidP="00156FCF">
            <w:pPr>
              <w:rPr>
                <w:rFonts w:ascii="Gotham Book" w:hAnsi="Gotham Book"/>
                <w:sz w:val="24"/>
                <w:szCs w:val="24"/>
              </w:rPr>
            </w:pPr>
          </w:p>
          <w:p w14:paraId="2F15B731" w14:textId="77777777" w:rsidR="00C516E6" w:rsidRPr="00A404C3" w:rsidRDefault="00C516E6" w:rsidP="00156FCF">
            <w:pPr>
              <w:rPr>
                <w:rFonts w:ascii="Gotham Book" w:hAnsi="Gotham Book"/>
                <w:sz w:val="24"/>
                <w:szCs w:val="24"/>
              </w:rPr>
            </w:pPr>
          </w:p>
          <w:p w14:paraId="6F218C45" w14:textId="77777777" w:rsidR="00C516E6" w:rsidRPr="00A404C3" w:rsidRDefault="00C516E6" w:rsidP="00156FCF">
            <w:pPr>
              <w:rPr>
                <w:rFonts w:ascii="Gotham Book" w:hAnsi="Gotham Book"/>
                <w:sz w:val="24"/>
                <w:szCs w:val="24"/>
              </w:rPr>
            </w:pPr>
          </w:p>
          <w:p w14:paraId="750F191E" w14:textId="77777777" w:rsidR="00C516E6" w:rsidRPr="00A404C3" w:rsidRDefault="00C516E6" w:rsidP="00C516E6">
            <w:pPr>
              <w:pStyle w:val="ListParagraph"/>
              <w:numPr>
                <w:ilvl w:val="0"/>
                <w:numId w:val="4"/>
              </w:numPr>
            </w:pPr>
            <w:r w:rsidRPr="00A404C3">
              <w:t xml:space="preserve">What questions do you have about the information presented on the map? </w:t>
            </w:r>
          </w:p>
        </w:tc>
        <w:tc>
          <w:tcPr>
            <w:tcW w:w="3865" w:type="dxa"/>
          </w:tcPr>
          <w:p w14:paraId="5F437D05" w14:textId="77777777" w:rsidR="00C516E6" w:rsidRPr="00A404C3" w:rsidRDefault="00C516E6" w:rsidP="00156FCF">
            <w:pPr>
              <w:rPr>
                <w:rFonts w:ascii="Gotham Book" w:hAnsi="Gotham Book"/>
                <w:b/>
                <w:bCs/>
                <w:sz w:val="24"/>
                <w:szCs w:val="24"/>
              </w:rPr>
            </w:pPr>
            <w:r w:rsidRPr="00A404C3">
              <w:rPr>
                <w:rFonts w:ascii="Gotham Book" w:hAnsi="Gotham Book"/>
                <w:noProof/>
              </w:rPr>
              <w:drawing>
                <wp:inline distT="0" distB="0" distL="0" distR="0" wp14:anchorId="3E175B8C" wp14:editId="211FE07B">
                  <wp:extent cx="2063468" cy="2541941"/>
                  <wp:effectExtent l="95250" t="19050" r="13335" b="86995"/>
                  <wp:docPr id="1762967505" name="Picture 1" descr="A map of the political borders of Texas and Mexico in 1836. The original borders of Texas when it was part of Coahuila are outlined and the land is shaded in yellow. The southern border of this original territory was the Nueces River. The land extending into present-day west Texas and north into part of Arizona and New Mexico is shaded in green and labeled &quot;Disputed Territory.&quot; The southern border of this additional territory is the Rio Grande River.  Modern-day Mexico and much of the rest of the western portion of North America is shaded orange and labeled Mex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14724" name="Picture 1" descr="A map of the political borders of Texas and Mexico in 1836. The original borders of Texas when it was part of Coahuila are outlined and the land is shaded in yellow. The southern border of this original territory was the Nueces River. The land extending into present-day west Texas and north into part of Arizona and New Mexico is shaded in green and labeled &quot;Disputed Territory.&quot; The southern border of this additional territory is the Rio Grande River.  Modern-day Mexico and much of the rest of the western portion of North America is shaded orange and labeled Mexico.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986" cy="2558594"/>
                          </a:xfrm>
                          <a:prstGeom prst="rect">
                            <a:avLst/>
                          </a:prstGeom>
                          <a:noFill/>
                          <a:ln>
                            <a:noFill/>
                          </a:ln>
                          <a:effectLst>
                            <a:outerShdw blurRad="50800" dist="50800" dir="7920000" algn="ctr" rotWithShape="0">
                              <a:srgbClr val="000000">
                                <a:alpha val="43137"/>
                              </a:srgbClr>
                            </a:outerShdw>
                          </a:effectLst>
                        </pic:spPr>
                      </pic:pic>
                    </a:graphicData>
                  </a:graphic>
                </wp:inline>
              </w:drawing>
            </w:r>
          </w:p>
        </w:tc>
      </w:tr>
    </w:tbl>
    <w:p w14:paraId="73B67CA2" w14:textId="77777777" w:rsidR="00C516E6" w:rsidRPr="00A404C3" w:rsidRDefault="00C516E6" w:rsidP="00F62901">
      <w:pPr>
        <w:rPr>
          <w:rFonts w:ascii="Gotham Book" w:hAnsi="Gotham Book"/>
          <w:sz w:val="8"/>
          <w:szCs w:val="8"/>
        </w:rPr>
      </w:pPr>
    </w:p>
    <w:p w14:paraId="5541940E" w14:textId="79E2251B" w:rsidR="00F62901" w:rsidRPr="00A404C3" w:rsidRDefault="00F62901" w:rsidP="00F62901">
      <w:pPr>
        <w:rPr>
          <w:rFonts w:ascii="Gotham Book" w:hAnsi="Gotham Book"/>
          <w:sz w:val="8"/>
          <w:szCs w:val="8"/>
        </w:rPr>
      </w:pPr>
      <w:r w:rsidRPr="00A404C3">
        <w:rPr>
          <w:rFonts w:ascii="Gotham Book" w:hAnsi="Gotham Book"/>
          <w:noProof/>
          <w:sz w:val="18"/>
          <w:szCs w:val="18"/>
        </w:rPr>
        <w:lastRenderedPageBreak/>
        <w:drawing>
          <wp:anchor distT="0" distB="0" distL="114300" distR="114300" simplePos="0" relativeHeight="251659264" behindDoc="1" locked="0" layoutInCell="1" allowOverlap="1" wp14:anchorId="71FD2938" wp14:editId="66962564">
            <wp:simplePos x="0" y="0"/>
            <wp:positionH relativeFrom="margin">
              <wp:align>left</wp:align>
            </wp:positionH>
            <wp:positionV relativeFrom="paragraph">
              <wp:posOffset>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4FD9CF93" w14:textId="25D6B350" w:rsidR="00F62901" w:rsidRPr="00A404C3" w:rsidRDefault="00F62901" w:rsidP="00F62901">
      <w:pPr>
        <w:rPr>
          <w:rFonts w:ascii="Gotham Book" w:hAnsi="Gotham Book"/>
          <w:b/>
          <w:bCs/>
          <w:i/>
          <w:iCs/>
          <w:sz w:val="44"/>
          <w:szCs w:val="40"/>
        </w:rPr>
      </w:pPr>
      <w:bookmarkStart w:id="1" w:name="_Hlk187049074"/>
      <w:r w:rsidRPr="00A404C3">
        <w:rPr>
          <w:rFonts w:ascii="Gotham Book" w:hAnsi="Gotham Book"/>
          <w:sz w:val="36"/>
          <w:szCs w:val="48"/>
        </w:rPr>
        <w:t xml:space="preserve">                      </w:t>
      </w:r>
      <w:r w:rsidRPr="00A404C3">
        <w:rPr>
          <w:rFonts w:ascii="Gotham Book" w:hAnsi="Gotham Book"/>
          <w:sz w:val="44"/>
          <w:szCs w:val="44"/>
        </w:rPr>
        <w:t>Looking Ahead</w:t>
      </w:r>
      <w:r w:rsidRPr="00A404C3">
        <w:rPr>
          <w:rFonts w:ascii="Gotham Book" w:hAnsi="Gotham Book"/>
          <w:b/>
          <w:bCs/>
          <w:i/>
          <w:iCs/>
          <w:sz w:val="46"/>
          <w:szCs w:val="44"/>
        </w:rPr>
        <w:t xml:space="preserve"> </w:t>
      </w:r>
      <w:r w:rsidRPr="00A404C3">
        <w:rPr>
          <w:rFonts w:ascii="Gotham Book" w:hAnsi="Gotham Book"/>
          <w:b/>
          <w:bCs/>
          <w:i/>
          <w:iCs/>
          <w:sz w:val="44"/>
          <w:szCs w:val="44"/>
        </w:rPr>
        <w:t>Exit Ticket</w:t>
      </w:r>
    </w:p>
    <w:bookmarkEnd w:id="0"/>
    <w:bookmarkEnd w:id="1"/>
    <w:p w14:paraId="389C4313" w14:textId="68EF0B09" w:rsidR="00F62901" w:rsidRPr="00A404C3" w:rsidRDefault="00F62901" w:rsidP="00953F3B">
      <w:pPr>
        <w:rPr>
          <w:rFonts w:ascii="Gotham Book" w:hAnsi="Gotham Book"/>
          <w:sz w:val="24"/>
          <w:szCs w:val="24"/>
        </w:rPr>
      </w:pPr>
    </w:p>
    <w:tbl>
      <w:tblPr>
        <w:tblStyle w:val="TableGrid"/>
        <w:tblW w:w="0" w:type="auto"/>
        <w:tblLook w:val="04A0" w:firstRow="1" w:lastRow="0" w:firstColumn="1" w:lastColumn="0" w:noHBand="0" w:noVBand="1"/>
      </w:tblPr>
      <w:tblGrid>
        <w:gridCol w:w="3590"/>
        <w:gridCol w:w="3591"/>
        <w:gridCol w:w="3589"/>
      </w:tblGrid>
      <w:tr w:rsidR="00C952F3" w:rsidRPr="00A404C3" w14:paraId="4A146A2D" w14:textId="77777777" w:rsidTr="00C516E6">
        <w:tc>
          <w:tcPr>
            <w:tcW w:w="359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A7E6A33" w14:textId="5BD60E95" w:rsidR="00C952F3" w:rsidRPr="00A404C3" w:rsidRDefault="00C952F3" w:rsidP="00C952F3">
            <w:pPr>
              <w:rPr>
                <w:rFonts w:ascii="Gotham Book" w:hAnsi="Gotham Book"/>
                <w:sz w:val="24"/>
                <w:szCs w:val="24"/>
              </w:rPr>
            </w:pPr>
            <w:r w:rsidRPr="00A404C3">
              <w:rPr>
                <w:rFonts w:ascii="Gotham Book" w:hAnsi="Gotham Book"/>
                <w:sz w:val="24"/>
                <w:szCs w:val="24"/>
              </w:rPr>
              <w:t>What was one challenge Texas faced after it won its independence in 1836?</w:t>
            </w:r>
          </w:p>
        </w:tc>
        <w:tc>
          <w:tcPr>
            <w:tcW w:w="359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EBCDD14" w14:textId="24961AE2" w:rsidR="00C952F3" w:rsidRPr="00A404C3" w:rsidRDefault="00C516E6" w:rsidP="00C952F3">
            <w:pPr>
              <w:rPr>
                <w:rFonts w:ascii="Gotham Book" w:hAnsi="Gotham Book"/>
                <w:sz w:val="24"/>
                <w:szCs w:val="24"/>
              </w:rPr>
            </w:pPr>
            <w:r w:rsidRPr="00A404C3">
              <w:rPr>
                <w:rFonts w:ascii="Gotham Book" w:hAnsi="Gotham Book"/>
                <w:sz w:val="24"/>
                <w:szCs w:val="24"/>
              </w:rPr>
              <w:t>How did Texas</w:t>
            </w:r>
            <w:r w:rsidR="00C952F3" w:rsidRPr="00A404C3">
              <w:rPr>
                <w:rFonts w:ascii="Gotham Book" w:hAnsi="Gotham Book"/>
                <w:sz w:val="24"/>
                <w:szCs w:val="24"/>
              </w:rPr>
              <w:t xml:space="preserve"> try to strengthen its position after </w:t>
            </w:r>
            <w:r w:rsidRPr="00A404C3">
              <w:rPr>
                <w:rFonts w:ascii="Gotham Book" w:hAnsi="Gotham Book"/>
                <w:sz w:val="24"/>
                <w:szCs w:val="24"/>
              </w:rPr>
              <w:t>it won its independence</w:t>
            </w:r>
            <w:r w:rsidR="00C952F3" w:rsidRPr="00A404C3">
              <w:rPr>
                <w:rFonts w:ascii="Gotham Book" w:hAnsi="Gotham Book"/>
                <w:sz w:val="24"/>
                <w:szCs w:val="24"/>
              </w:rPr>
              <w:t>?</w:t>
            </w:r>
          </w:p>
        </w:tc>
        <w:tc>
          <w:tcPr>
            <w:tcW w:w="359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E7A04BC" w14:textId="69537B59" w:rsidR="00C952F3" w:rsidRPr="00A404C3" w:rsidRDefault="00C952F3" w:rsidP="00C952F3">
            <w:pPr>
              <w:rPr>
                <w:rFonts w:ascii="Gotham Book" w:hAnsi="Gotham Book"/>
                <w:sz w:val="24"/>
                <w:szCs w:val="24"/>
              </w:rPr>
            </w:pPr>
            <w:r w:rsidRPr="00A404C3">
              <w:rPr>
                <w:rFonts w:ascii="Gotham Book" w:hAnsi="Gotham Book"/>
                <w:sz w:val="24"/>
                <w:szCs w:val="24"/>
              </w:rPr>
              <w:t xml:space="preserve">What is one thing you predict will happen in the next unit: </w:t>
            </w:r>
            <w:r w:rsidR="00C516E6" w:rsidRPr="00A404C3">
              <w:rPr>
                <w:rFonts w:ascii="Gotham Book" w:hAnsi="Gotham Book"/>
                <w:sz w:val="24"/>
                <w:szCs w:val="24"/>
              </w:rPr>
              <w:t>The Republic of Texas?</w:t>
            </w:r>
          </w:p>
        </w:tc>
      </w:tr>
      <w:tr w:rsidR="00C952F3" w:rsidRPr="00A404C3" w14:paraId="723CE8AC" w14:textId="77777777" w:rsidTr="00C516E6">
        <w:trPr>
          <w:trHeight w:val="3138"/>
        </w:trPr>
        <w:tc>
          <w:tcPr>
            <w:tcW w:w="3596" w:type="dxa"/>
            <w:tcBorders>
              <w:top w:val="single" w:sz="12" w:space="0" w:color="auto"/>
            </w:tcBorders>
          </w:tcPr>
          <w:p w14:paraId="0C3A1DF0" w14:textId="77777777" w:rsidR="00C952F3" w:rsidRPr="00A404C3" w:rsidRDefault="00C952F3" w:rsidP="00C952F3">
            <w:pPr>
              <w:rPr>
                <w:rFonts w:ascii="Gotham Book" w:hAnsi="Gotham Book"/>
                <w:sz w:val="24"/>
                <w:szCs w:val="24"/>
              </w:rPr>
            </w:pPr>
          </w:p>
        </w:tc>
        <w:tc>
          <w:tcPr>
            <w:tcW w:w="3597" w:type="dxa"/>
            <w:tcBorders>
              <w:top w:val="single" w:sz="12" w:space="0" w:color="auto"/>
            </w:tcBorders>
          </w:tcPr>
          <w:p w14:paraId="2C9B2EA5" w14:textId="77777777" w:rsidR="00C952F3" w:rsidRPr="00A404C3" w:rsidRDefault="00C952F3" w:rsidP="00C952F3">
            <w:pPr>
              <w:rPr>
                <w:rFonts w:ascii="Gotham Book" w:hAnsi="Gotham Book"/>
                <w:sz w:val="24"/>
                <w:szCs w:val="24"/>
              </w:rPr>
            </w:pPr>
          </w:p>
        </w:tc>
        <w:tc>
          <w:tcPr>
            <w:tcW w:w="3597" w:type="dxa"/>
            <w:tcBorders>
              <w:top w:val="single" w:sz="12" w:space="0" w:color="auto"/>
            </w:tcBorders>
          </w:tcPr>
          <w:p w14:paraId="58593B18" w14:textId="77777777" w:rsidR="00C952F3" w:rsidRPr="00A404C3" w:rsidRDefault="00C952F3" w:rsidP="00C952F3">
            <w:pPr>
              <w:rPr>
                <w:rFonts w:ascii="Gotham Book" w:hAnsi="Gotham Book"/>
                <w:sz w:val="24"/>
                <w:szCs w:val="24"/>
              </w:rPr>
            </w:pPr>
          </w:p>
        </w:tc>
      </w:tr>
    </w:tbl>
    <w:p w14:paraId="6EA859BE" w14:textId="1BF0C567" w:rsidR="00C952F3" w:rsidRPr="00A404C3" w:rsidRDefault="00C952F3" w:rsidP="00C952F3">
      <w:pPr>
        <w:rPr>
          <w:rFonts w:ascii="Gotham Book" w:hAnsi="Gotham Book"/>
          <w:sz w:val="24"/>
          <w:szCs w:val="24"/>
        </w:rPr>
      </w:pPr>
    </w:p>
    <w:p w14:paraId="3933CB44" w14:textId="77777777" w:rsidR="00C516E6" w:rsidRPr="00A404C3" w:rsidRDefault="00C516E6" w:rsidP="00C952F3">
      <w:pPr>
        <w:rPr>
          <w:rFonts w:ascii="Gotham Book" w:hAnsi="Gotham Book"/>
          <w:sz w:val="24"/>
          <w:szCs w:val="24"/>
        </w:rPr>
      </w:pPr>
    </w:p>
    <w:p w14:paraId="771E86D7" w14:textId="77777777" w:rsidR="00C516E6" w:rsidRPr="00A404C3" w:rsidRDefault="00C516E6" w:rsidP="00C952F3">
      <w:pPr>
        <w:rPr>
          <w:rFonts w:ascii="Gotham Book" w:hAnsi="Gotham Book"/>
          <w:sz w:val="24"/>
          <w:szCs w:val="24"/>
        </w:rPr>
      </w:pPr>
    </w:p>
    <w:p w14:paraId="3A98B800" w14:textId="77777777" w:rsidR="00C516E6" w:rsidRPr="00A404C3" w:rsidRDefault="00C516E6" w:rsidP="00C952F3">
      <w:pPr>
        <w:rPr>
          <w:rFonts w:ascii="Gotham Book" w:hAnsi="Gotham Book"/>
          <w:sz w:val="24"/>
          <w:szCs w:val="24"/>
        </w:rPr>
      </w:pPr>
    </w:p>
    <w:p w14:paraId="162D3B12" w14:textId="77777777" w:rsidR="00C516E6" w:rsidRPr="00A404C3" w:rsidRDefault="00C516E6" w:rsidP="00C952F3">
      <w:pPr>
        <w:rPr>
          <w:rFonts w:ascii="Gotham Book" w:hAnsi="Gotham Book"/>
          <w:sz w:val="24"/>
          <w:szCs w:val="24"/>
        </w:rPr>
      </w:pPr>
    </w:p>
    <w:p w14:paraId="0B7283D3" w14:textId="77777777" w:rsidR="00C516E6" w:rsidRPr="00A404C3" w:rsidRDefault="00C516E6" w:rsidP="00C516E6">
      <w:pPr>
        <w:rPr>
          <w:rFonts w:ascii="Gotham Book" w:hAnsi="Gotham Book"/>
          <w:sz w:val="8"/>
          <w:szCs w:val="8"/>
        </w:rPr>
      </w:pPr>
      <w:r w:rsidRPr="00A404C3">
        <w:rPr>
          <w:rFonts w:ascii="Gotham Book" w:hAnsi="Gotham Book"/>
          <w:noProof/>
          <w:sz w:val="18"/>
          <w:szCs w:val="18"/>
        </w:rPr>
        <w:drawing>
          <wp:anchor distT="0" distB="0" distL="114300" distR="114300" simplePos="0" relativeHeight="251661312" behindDoc="1" locked="0" layoutInCell="1" allowOverlap="1" wp14:anchorId="770FEB34" wp14:editId="38A9D67C">
            <wp:simplePos x="0" y="0"/>
            <wp:positionH relativeFrom="margin">
              <wp:align>left</wp:align>
            </wp:positionH>
            <wp:positionV relativeFrom="paragraph">
              <wp:posOffset>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553830979" name="Picture 553830979"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4337DABE" w14:textId="31DD31D5" w:rsidR="00C516E6" w:rsidRPr="00A404C3" w:rsidRDefault="00C516E6" w:rsidP="00C516E6">
      <w:pPr>
        <w:rPr>
          <w:rFonts w:ascii="Gotham Book" w:hAnsi="Gotham Book"/>
          <w:b/>
          <w:bCs/>
          <w:i/>
          <w:iCs/>
          <w:sz w:val="44"/>
          <w:szCs w:val="40"/>
        </w:rPr>
      </w:pPr>
      <w:r w:rsidRPr="00A404C3">
        <w:rPr>
          <w:rFonts w:ascii="Gotham Book" w:hAnsi="Gotham Book"/>
          <w:sz w:val="44"/>
          <w:szCs w:val="44"/>
        </w:rPr>
        <w:t xml:space="preserve">                  Looking Ahead</w:t>
      </w:r>
      <w:r w:rsidRPr="00A404C3">
        <w:rPr>
          <w:rFonts w:ascii="Gotham Book" w:hAnsi="Gotham Book"/>
          <w:b/>
          <w:bCs/>
          <w:i/>
          <w:iCs/>
          <w:sz w:val="46"/>
          <w:szCs w:val="44"/>
        </w:rPr>
        <w:t xml:space="preserve"> </w:t>
      </w:r>
      <w:r w:rsidRPr="00A404C3">
        <w:rPr>
          <w:rFonts w:ascii="Gotham Book" w:hAnsi="Gotham Book"/>
          <w:b/>
          <w:bCs/>
          <w:i/>
          <w:iCs/>
          <w:sz w:val="48"/>
          <w:szCs w:val="48"/>
        </w:rPr>
        <w:t>Exit Ticket</w:t>
      </w:r>
    </w:p>
    <w:p w14:paraId="50CF817D" w14:textId="77777777" w:rsidR="00C516E6" w:rsidRPr="00A404C3" w:rsidRDefault="00C516E6" w:rsidP="00C516E6">
      <w:pPr>
        <w:rPr>
          <w:rFonts w:ascii="Gotham Book" w:hAnsi="Gotham Book"/>
          <w:sz w:val="24"/>
          <w:szCs w:val="24"/>
        </w:rPr>
      </w:pPr>
    </w:p>
    <w:tbl>
      <w:tblPr>
        <w:tblStyle w:val="TableGrid"/>
        <w:tblW w:w="0" w:type="auto"/>
        <w:tblLook w:val="04A0" w:firstRow="1" w:lastRow="0" w:firstColumn="1" w:lastColumn="0" w:noHBand="0" w:noVBand="1"/>
      </w:tblPr>
      <w:tblGrid>
        <w:gridCol w:w="3591"/>
        <w:gridCol w:w="3590"/>
        <w:gridCol w:w="3589"/>
      </w:tblGrid>
      <w:tr w:rsidR="00C516E6" w:rsidRPr="00A404C3" w14:paraId="300ED685" w14:textId="77777777" w:rsidTr="00C516E6">
        <w:tc>
          <w:tcPr>
            <w:tcW w:w="359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3A789C7" w14:textId="681C77CD" w:rsidR="00C516E6" w:rsidRPr="00A404C3" w:rsidRDefault="00C516E6" w:rsidP="00C516E6">
            <w:pPr>
              <w:rPr>
                <w:rFonts w:ascii="Gotham Book" w:hAnsi="Gotham Book"/>
                <w:sz w:val="24"/>
                <w:szCs w:val="24"/>
              </w:rPr>
            </w:pPr>
            <w:r w:rsidRPr="00A404C3">
              <w:rPr>
                <w:rFonts w:ascii="Gotham Book" w:hAnsi="Gotham Book"/>
                <w:sz w:val="24"/>
                <w:szCs w:val="24"/>
              </w:rPr>
              <w:t>What was one challenge Texas faced after it won its independence in 1836?</w:t>
            </w:r>
          </w:p>
        </w:tc>
        <w:tc>
          <w:tcPr>
            <w:tcW w:w="359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D5D6A51" w14:textId="7DD2DBF6" w:rsidR="00C516E6" w:rsidRPr="00A404C3" w:rsidRDefault="00C516E6" w:rsidP="00C516E6">
            <w:pPr>
              <w:rPr>
                <w:rFonts w:ascii="Gotham Book" w:hAnsi="Gotham Book"/>
                <w:sz w:val="24"/>
                <w:szCs w:val="24"/>
              </w:rPr>
            </w:pPr>
            <w:r w:rsidRPr="00A404C3">
              <w:rPr>
                <w:rFonts w:ascii="Gotham Book" w:hAnsi="Gotham Book"/>
                <w:sz w:val="24"/>
                <w:szCs w:val="24"/>
              </w:rPr>
              <w:t>How did Texas try to strengthen its position after it won its independence?</w:t>
            </w:r>
          </w:p>
        </w:tc>
        <w:tc>
          <w:tcPr>
            <w:tcW w:w="358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3C462CB" w14:textId="3F84409D" w:rsidR="00C516E6" w:rsidRPr="00A404C3" w:rsidRDefault="00C516E6" w:rsidP="00C516E6">
            <w:pPr>
              <w:rPr>
                <w:rFonts w:ascii="Gotham Book" w:hAnsi="Gotham Book"/>
                <w:sz w:val="24"/>
                <w:szCs w:val="24"/>
              </w:rPr>
            </w:pPr>
            <w:r w:rsidRPr="00A404C3">
              <w:rPr>
                <w:rFonts w:ascii="Gotham Book" w:hAnsi="Gotham Book"/>
                <w:sz w:val="24"/>
                <w:szCs w:val="24"/>
              </w:rPr>
              <w:t>What is one thing you predict will happen in the next unit: The Republic of Texas?</w:t>
            </w:r>
          </w:p>
        </w:tc>
      </w:tr>
      <w:tr w:rsidR="00C516E6" w:rsidRPr="00A404C3" w14:paraId="04286684" w14:textId="77777777" w:rsidTr="00C516E6">
        <w:trPr>
          <w:trHeight w:val="3048"/>
        </w:trPr>
        <w:tc>
          <w:tcPr>
            <w:tcW w:w="3591" w:type="dxa"/>
            <w:tcBorders>
              <w:top w:val="single" w:sz="12" w:space="0" w:color="auto"/>
            </w:tcBorders>
          </w:tcPr>
          <w:p w14:paraId="44487ED0" w14:textId="77777777" w:rsidR="00C516E6" w:rsidRPr="00A404C3" w:rsidRDefault="00C516E6" w:rsidP="00156FCF">
            <w:pPr>
              <w:rPr>
                <w:rFonts w:ascii="Gotham Book" w:hAnsi="Gotham Book"/>
                <w:sz w:val="24"/>
                <w:szCs w:val="24"/>
              </w:rPr>
            </w:pPr>
          </w:p>
        </w:tc>
        <w:tc>
          <w:tcPr>
            <w:tcW w:w="3590" w:type="dxa"/>
            <w:tcBorders>
              <w:top w:val="single" w:sz="12" w:space="0" w:color="auto"/>
            </w:tcBorders>
          </w:tcPr>
          <w:p w14:paraId="2C35CAE1" w14:textId="77777777" w:rsidR="00C516E6" w:rsidRPr="00A404C3" w:rsidRDefault="00C516E6" w:rsidP="00156FCF">
            <w:pPr>
              <w:rPr>
                <w:rFonts w:ascii="Gotham Book" w:hAnsi="Gotham Book"/>
                <w:sz w:val="24"/>
                <w:szCs w:val="24"/>
              </w:rPr>
            </w:pPr>
          </w:p>
        </w:tc>
        <w:tc>
          <w:tcPr>
            <w:tcW w:w="3589" w:type="dxa"/>
            <w:tcBorders>
              <w:top w:val="single" w:sz="12" w:space="0" w:color="auto"/>
            </w:tcBorders>
          </w:tcPr>
          <w:p w14:paraId="26B4E0FF" w14:textId="77777777" w:rsidR="00C516E6" w:rsidRPr="00A404C3" w:rsidRDefault="00C516E6" w:rsidP="00156FCF">
            <w:pPr>
              <w:rPr>
                <w:rFonts w:ascii="Gotham Book" w:hAnsi="Gotham Book"/>
                <w:sz w:val="24"/>
                <w:szCs w:val="24"/>
              </w:rPr>
            </w:pPr>
          </w:p>
        </w:tc>
      </w:tr>
    </w:tbl>
    <w:p w14:paraId="3245314E" w14:textId="77777777" w:rsidR="00C516E6" w:rsidRPr="00A404C3" w:rsidRDefault="00C516E6" w:rsidP="00C952F3">
      <w:pPr>
        <w:rPr>
          <w:rFonts w:ascii="Gotham Book" w:hAnsi="Gotham Book"/>
          <w:sz w:val="24"/>
          <w:szCs w:val="24"/>
        </w:rPr>
      </w:pPr>
    </w:p>
    <w:sectPr w:rsidR="00C516E6" w:rsidRPr="00A404C3" w:rsidSect="00953F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D6F5C"/>
    <w:multiLevelType w:val="hybridMultilevel"/>
    <w:tmpl w:val="9FB67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D76581"/>
    <w:multiLevelType w:val="hybridMultilevel"/>
    <w:tmpl w:val="9FB67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C581B"/>
    <w:multiLevelType w:val="hybridMultilevel"/>
    <w:tmpl w:val="1F962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A422A"/>
    <w:multiLevelType w:val="hybridMultilevel"/>
    <w:tmpl w:val="F5067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14B11"/>
    <w:multiLevelType w:val="hybridMultilevel"/>
    <w:tmpl w:val="4DB45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868956">
    <w:abstractNumId w:val="3"/>
  </w:num>
  <w:num w:numId="2" w16cid:durableId="621375682">
    <w:abstractNumId w:val="2"/>
  </w:num>
  <w:num w:numId="3" w16cid:durableId="1520579362">
    <w:abstractNumId w:val="1"/>
  </w:num>
  <w:num w:numId="4" w16cid:durableId="1842038141">
    <w:abstractNumId w:val="0"/>
  </w:num>
  <w:num w:numId="5" w16cid:durableId="638337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C6"/>
    <w:rsid w:val="000E7134"/>
    <w:rsid w:val="001B4B2F"/>
    <w:rsid w:val="002217E5"/>
    <w:rsid w:val="004A654F"/>
    <w:rsid w:val="0065438C"/>
    <w:rsid w:val="006B75B1"/>
    <w:rsid w:val="00775AC6"/>
    <w:rsid w:val="00953F3B"/>
    <w:rsid w:val="00963012"/>
    <w:rsid w:val="009B7378"/>
    <w:rsid w:val="009F7AC1"/>
    <w:rsid w:val="00A404C3"/>
    <w:rsid w:val="00BD507D"/>
    <w:rsid w:val="00C516E6"/>
    <w:rsid w:val="00C952F3"/>
    <w:rsid w:val="00F0566A"/>
    <w:rsid w:val="00F6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584F"/>
  <w15:chartTrackingRefBased/>
  <w15:docId w15:val="{A2E60D85-F595-4783-8317-9F704C84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F3B"/>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775A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5A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5AC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5AC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75AC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75AC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75AC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75AC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75AC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A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A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5A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5A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5A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5A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5A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5A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5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AC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5A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5AC6"/>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75AC6"/>
    <w:rPr>
      <w:i/>
      <w:iCs/>
      <w:color w:val="404040" w:themeColor="text1" w:themeTint="BF"/>
    </w:rPr>
  </w:style>
  <w:style w:type="paragraph" w:styleId="ListParagraph">
    <w:name w:val="List Paragraph"/>
    <w:basedOn w:val="Normal"/>
    <w:uiPriority w:val="34"/>
    <w:qFormat/>
    <w:rsid w:val="00775AC6"/>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775AC6"/>
    <w:rPr>
      <w:i/>
      <w:iCs/>
      <w:color w:val="0F4761" w:themeColor="accent1" w:themeShade="BF"/>
    </w:rPr>
  </w:style>
  <w:style w:type="paragraph" w:styleId="IntenseQuote">
    <w:name w:val="Intense Quote"/>
    <w:basedOn w:val="Normal"/>
    <w:next w:val="Normal"/>
    <w:link w:val="IntenseQuoteChar"/>
    <w:uiPriority w:val="30"/>
    <w:qFormat/>
    <w:rsid w:val="00775A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75AC6"/>
    <w:rPr>
      <w:i/>
      <w:iCs/>
      <w:color w:val="0F4761" w:themeColor="accent1" w:themeShade="BF"/>
    </w:rPr>
  </w:style>
  <w:style w:type="character" w:styleId="IntenseReference">
    <w:name w:val="Intense Reference"/>
    <w:basedOn w:val="DefaultParagraphFont"/>
    <w:uiPriority w:val="32"/>
    <w:qFormat/>
    <w:rsid w:val="00775AC6"/>
    <w:rPr>
      <w:b/>
      <w:bCs/>
      <w:smallCaps/>
      <w:color w:val="0F4761" w:themeColor="accent1" w:themeShade="BF"/>
      <w:spacing w:val="5"/>
    </w:rPr>
  </w:style>
  <w:style w:type="table" w:styleId="TableGrid">
    <w:name w:val="Table Grid"/>
    <w:basedOn w:val="TableNormal"/>
    <w:uiPriority w:val="39"/>
    <w:rsid w:val="00953F3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2</Pages>
  <Words>158</Words>
  <Characters>958</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2025-04-02T21:08:00Z</dcterms:created>
  <dcterms:modified xsi:type="dcterms:W3CDTF">2025-04-09T15:16:00Z</dcterms:modified>
</cp:coreProperties>
</file>