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A62D" w14:textId="78281479" w:rsidR="00AC3BEA" w:rsidRPr="00EC31C2" w:rsidRDefault="00AC3BEA" w:rsidP="00AC3BEA">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 </w:t>
      </w:r>
    </w:p>
    <w:p w14:paraId="58FFEA15" w14:textId="0E977250" w:rsidR="00AC3BEA" w:rsidRPr="00EC31C2" w:rsidRDefault="00AC3BEA" w:rsidP="00AC3BEA">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Bingo Review</w:t>
      </w:r>
    </w:p>
    <w:p w14:paraId="6CC40A62" w14:textId="6B374B97" w:rsidR="00AC3BEA" w:rsidRPr="00EC31C2" w:rsidRDefault="00AC3BEA" w:rsidP="00AC3BEA">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7CF3AE0" w14:textId="77777777" w:rsidR="00AC3BEA" w:rsidRPr="00DF315E" w:rsidRDefault="00AC3BEA" w:rsidP="00AC3BE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C3BEA" w:rsidRPr="00DF315E" w14:paraId="76FB5077" w14:textId="77777777" w:rsidTr="00AC3BEA">
        <w:tc>
          <w:tcPr>
            <w:tcW w:w="2420" w:type="dxa"/>
            <w:shd w:val="clear" w:color="auto" w:fill="E8E8E8" w:themeFill="background2"/>
          </w:tcPr>
          <w:p w14:paraId="24128529" w14:textId="77777777" w:rsidR="00AC3BEA" w:rsidRPr="00BC511F" w:rsidRDefault="00AC3BE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6930" w:type="dxa"/>
          </w:tcPr>
          <w:p w14:paraId="4EE36171" w14:textId="77777777" w:rsidR="00AC3BEA" w:rsidRDefault="00AC3BEA" w:rsidP="004945A3">
            <w:pPr>
              <w:spacing w:after="0" w:line="240" w:lineRule="auto"/>
              <w:rPr>
                <w:rFonts w:ascii="Gotham Book" w:hAnsi="Gotham Book"/>
                <w:sz w:val="24"/>
                <w:szCs w:val="24"/>
              </w:rPr>
            </w:pPr>
            <w:r w:rsidRPr="00DF315E">
              <w:rPr>
                <w:rFonts w:ascii="Gotham Book" w:hAnsi="Gotham Book"/>
                <w:sz w:val="24"/>
                <w:szCs w:val="24"/>
              </w:rPr>
              <w:t xml:space="preserve"> </w:t>
            </w:r>
            <w:r>
              <w:rPr>
                <w:rFonts w:ascii="Gotham Book" w:hAnsi="Gotham Book"/>
                <w:sz w:val="24"/>
                <w:szCs w:val="24"/>
              </w:rPr>
              <w:t>Students will review key terms, ideas, people, places, events, and major themes of the Texas Revolutionary Era by playing a game of Bingo using terms from the unit and clues about each term.</w:t>
            </w:r>
          </w:p>
          <w:p w14:paraId="116FAF80" w14:textId="77777777" w:rsidR="00AC3BEA" w:rsidRDefault="00AC3BEA" w:rsidP="004945A3">
            <w:pPr>
              <w:spacing w:after="0" w:line="240" w:lineRule="auto"/>
              <w:rPr>
                <w:rFonts w:ascii="Gotham Book" w:hAnsi="Gotham Book"/>
                <w:sz w:val="24"/>
                <w:szCs w:val="24"/>
              </w:rPr>
            </w:pPr>
          </w:p>
          <w:p w14:paraId="2B48DF07" w14:textId="59CCC099" w:rsidR="00AC3BEA" w:rsidRDefault="00AC3BEA" w:rsidP="00AC3BEA">
            <w:pPr>
              <w:pStyle w:val="ListParagraph"/>
              <w:numPr>
                <w:ilvl w:val="0"/>
                <w:numId w:val="5"/>
              </w:numPr>
              <w:spacing w:after="0" w:line="240" w:lineRule="auto"/>
              <w:rPr>
                <w:rFonts w:ascii="Gotham Book" w:hAnsi="Gotham Book"/>
                <w:sz w:val="24"/>
                <w:szCs w:val="24"/>
              </w:rPr>
            </w:pPr>
            <w:r>
              <w:rPr>
                <w:rFonts w:ascii="Gotham Book" w:hAnsi="Gotham Book"/>
                <w:sz w:val="24"/>
                <w:szCs w:val="24"/>
              </w:rPr>
              <w:t>We will review for our unit 5 test by playing Bingo using key terms from the unit and clues about each term provided by the teacher.</w:t>
            </w:r>
          </w:p>
          <w:p w14:paraId="758B2AF1" w14:textId="13596647" w:rsidR="00AC3BEA" w:rsidRPr="00AC3BEA" w:rsidRDefault="00AC3BEA" w:rsidP="00AC3BEA">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I will complete my Bingo card and listen to the clues for each term to play Bingo to review for the Unit 5 test. </w:t>
            </w:r>
          </w:p>
        </w:tc>
      </w:tr>
      <w:tr w:rsidR="00AC3BEA" w:rsidRPr="00DF315E" w14:paraId="517142C4" w14:textId="77777777" w:rsidTr="00AC3BEA">
        <w:tc>
          <w:tcPr>
            <w:tcW w:w="2420" w:type="dxa"/>
            <w:shd w:val="clear" w:color="auto" w:fill="E8E8E8" w:themeFill="background2"/>
          </w:tcPr>
          <w:p w14:paraId="224ADB3F"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6930" w:type="dxa"/>
          </w:tcPr>
          <w:p w14:paraId="1157192D" w14:textId="77777777" w:rsidR="00AC3BEA" w:rsidRDefault="00AC3BEA" w:rsidP="00AC3BE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National Era was characterized by Tejano-backed Mexican efforts to improve the economy and increase the non-Indigenous population of Texas by inviting Anglo-American immigrants to colonize Texas.</w:t>
            </w:r>
          </w:p>
          <w:p w14:paraId="556D901D" w14:textId="77777777" w:rsidR="00AC3BEA" w:rsidRDefault="00AC3BEA" w:rsidP="00AC3BEA">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Anglo colonists took part in plantation agriculture growing the cash crop, cotton, often with the use of enslaved labor.</w:t>
            </w:r>
          </w:p>
          <w:p w14:paraId="673E8E49" w14:textId="77777777" w:rsidR="00AC3BEA" w:rsidRDefault="00AC3BEA" w:rsidP="00AC3BE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Tejanos and Anglos struggled with a lack of power in their state government because they were joined with the more populous state of Coahuila. </w:t>
            </w:r>
          </w:p>
          <w:p w14:paraId="65E579FB" w14:textId="77777777" w:rsidR="00AC3BEA" w:rsidRDefault="00AC3BEA" w:rsidP="00AC3BE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Federalist Constitution of 1824 granted shared powers to the states and the federal government and ensured rights to the people.</w:t>
            </w:r>
          </w:p>
          <w:p w14:paraId="2F858EDE" w14:textId="77777777" w:rsidR="00AC3BEA" w:rsidRDefault="00AC3BEA" w:rsidP="00AC3BE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Political unrest grew in Mexico and Texas as a result of the centralist takeover of the national government under Santa Anna’s presidency. </w:t>
            </w:r>
          </w:p>
          <w:p w14:paraId="31C697B7" w14:textId="77777777" w:rsidR="00AC3BEA" w:rsidRDefault="00AC3BEA" w:rsidP="00AC3BEA">
            <w:pPr>
              <w:pStyle w:val="ListParagraph"/>
              <w:numPr>
                <w:ilvl w:val="0"/>
                <w:numId w:val="6"/>
              </w:numPr>
              <w:spacing w:after="0" w:line="240" w:lineRule="auto"/>
              <w:rPr>
                <w:rFonts w:ascii="Gotham Book" w:hAnsi="Gotham Book"/>
                <w:sz w:val="24"/>
                <w:szCs w:val="24"/>
              </w:rPr>
            </w:pPr>
            <w:r>
              <w:rPr>
                <w:rFonts w:ascii="Gotham Book" w:hAnsi="Gotham Book"/>
                <w:sz w:val="24"/>
                <w:szCs w:val="24"/>
              </w:rPr>
              <w:t>Tension between many Anglos and the Mexican government grew because of restrictions and increased national control over Texas and its people.</w:t>
            </w:r>
          </w:p>
          <w:p w14:paraId="2CC9B6A9" w14:textId="77777777" w:rsidR="00AC3BEA" w:rsidRPr="00DF315E" w:rsidRDefault="00AC3BEA" w:rsidP="00AC3BEA">
            <w:pPr>
              <w:spacing w:after="0" w:line="240" w:lineRule="auto"/>
              <w:rPr>
                <w:rFonts w:ascii="Gotham Book" w:hAnsi="Gotham Book"/>
                <w:sz w:val="24"/>
                <w:szCs w:val="24"/>
              </w:rPr>
            </w:pPr>
          </w:p>
        </w:tc>
      </w:tr>
      <w:tr w:rsidR="00AC3BEA" w:rsidRPr="00DF315E" w14:paraId="4DEF2CDC" w14:textId="77777777" w:rsidTr="00AC3BEA">
        <w:tc>
          <w:tcPr>
            <w:tcW w:w="2420" w:type="dxa"/>
            <w:shd w:val="clear" w:color="auto" w:fill="E8E8E8" w:themeFill="background2"/>
          </w:tcPr>
          <w:p w14:paraId="011B3D16"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6930" w:type="dxa"/>
          </w:tcPr>
          <w:p w14:paraId="1D0FDF99" w14:textId="77777777" w:rsidR="00AC3BEA" w:rsidRDefault="00AC3BEA" w:rsidP="00AC3BEA">
            <w:pPr>
              <w:pStyle w:val="ListParagraph"/>
              <w:numPr>
                <w:ilvl w:val="0"/>
                <w:numId w:val="7"/>
              </w:numPr>
              <w:spacing w:after="0" w:line="240" w:lineRule="auto"/>
              <w:rPr>
                <w:rFonts w:ascii="Gotham Book" w:hAnsi="Gotham Book"/>
                <w:sz w:val="24"/>
                <w:szCs w:val="24"/>
              </w:rPr>
            </w:pPr>
            <w:r>
              <w:rPr>
                <w:rFonts w:ascii="Gotham Book" w:hAnsi="Gotham Book"/>
                <w:sz w:val="24"/>
                <w:szCs w:val="24"/>
              </w:rPr>
              <w:t>Study and review of key concepts</w:t>
            </w:r>
          </w:p>
          <w:p w14:paraId="0501C062" w14:textId="77777777" w:rsidR="00AC3BEA" w:rsidRDefault="00AC3BEA" w:rsidP="00AC3BEA">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42EA322E" w14:textId="77777777" w:rsidR="00AC3BEA" w:rsidRDefault="00AC3BEA" w:rsidP="00AC3BEA">
            <w:pPr>
              <w:spacing w:after="0" w:line="240" w:lineRule="auto"/>
              <w:rPr>
                <w:rFonts w:ascii="Gotham Book" w:hAnsi="Gotham Book"/>
                <w:sz w:val="24"/>
                <w:szCs w:val="24"/>
              </w:rPr>
            </w:pPr>
          </w:p>
          <w:p w14:paraId="0D032D57" w14:textId="77777777" w:rsidR="006F4720" w:rsidRPr="00DF315E" w:rsidRDefault="006F4720" w:rsidP="00AC3BEA">
            <w:pPr>
              <w:spacing w:after="0" w:line="240" w:lineRule="auto"/>
              <w:rPr>
                <w:rFonts w:ascii="Gotham Book" w:hAnsi="Gotham Book"/>
                <w:sz w:val="24"/>
                <w:szCs w:val="24"/>
              </w:rPr>
            </w:pPr>
          </w:p>
        </w:tc>
      </w:tr>
      <w:tr w:rsidR="00AC3BEA" w:rsidRPr="00DF315E" w14:paraId="5E3E5DEE" w14:textId="77777777" w:rsidTr="00AC3BEA">
        <w:tc>
          <w:tcPr>
            <w:tcW w:w="2420" w:type="dxa"/>
            <w:shd w:val="clear" w:color="auto" w:fill="E8E8E8" w:themeFill="background2"/>
          </w:tcPr>
          <w:p w14:paraId="6B98D97C"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6930" w:type="dxa"/>
          </w:tcPr>
          <w:p w14:paraId="61DC5F3C" w14:textId="31AF932F" w:rsidR="00AC3BEA" w:rsidRPr="00DF315E" w:rsidRDefault="00AC3BEA" w:rsidP="00AC3BEA">
            <w:pPr>
              <w:rPr>
                <w:rFonts w:ascii="Gotham Book" w:hAnsi="Gotham Book"/>
                <w:sz w:val="24"/>
                <w:szCs w:val="24"/>
              </w:rPr>
            </w:pPr>
            <w:r>
              <w:rPr>
                <w:rFonts w:ascii="Gotham Book" w:hAnsi="Gotham Book"/>
                <w:sz w:val="24"/>
                <w:szCs w:val="24"/>
              </w:rPr>
              <w:t>What key terms and concepts do we need to know to be successful on our unit 5 test?</w:t>
            </w:r>
          </w:p>
        </w:tc>
      </w:tr>
      <w:tr w:rsidR="00AC3BEA" w:rsidRPr="00DF315E" w14:paraId="1F9A65E8" w14:textId="77777777" w:rsidTr="00AC3BEA">
        <w:trPr>
          <w:trHeight w:val="305"/>
        </w:trPr>
        <w:tc>
          <w:tcPr>
            <w:tcW w:w="2420" w:type="dxa"/>
            <w:shd w:val="clear" w:color="auto" w:fill="E8E8E8" w:themeFill="background2"/>
          </w:tcPr>
          <w:p w14:paraId="19A66B33"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6930" w:type="dxa"/>
          </w:tcPr>
          <w:p w14:paraId="206B410C" w14:textId="77777777" w:rsidR="00AC3BEA" w:rsidRDefault="00AC3BEA" w:rsidP="00AC3BEA">
            <w:pPr>
              <w:spacing w:after="0" w:line="240" w:lineRule="auto"/>
              <w:rPr>
                <w:rFonts w:ascii="Gotham Book" w:hAnsi="Gotham Book"/>
                <w:b/>
                <w:bCs/>
                <w:sz w:val="24"/>
                <w:szCs w:val="24"/>
              </w:rPr>
            </w:pPr>
            <w:r w:rsidRPr="00757D5D">
              <w:rPr>
                <w:rFonts w:ascii="Gotham Book" w:hAnsi="Gotham Book"/>
                <w:b/>
                <w:bCs/>
                <w:sz w:val="24"/>
                <w:szCs w:val="24"/>
              </w:rPr>
              <w:t>Warm-up</w:t>
            </w:r>
          </w:p>
          <w:p w14:paraId="4DAB21B4" w14:textId="77777777" w:rsidR="00AC3BEA" w:rsidRDefault="00AC3BEA" w:rsidP="00AC3BEA">
            <w:pPr>
              <w:spacing w:after="0" w:line="240" w:lineRule="auto"/>
              <w:rPr>
                <w:rFonts w:ascii="Gotham Book" w:hAnsi="Gotham Book"/>
                <w:b/>
                <w:bCs/>
                <w:sz w:val="24"/>
                <w:szCs w:val="24"/>
              </w:rPr>
            </w:pPr>
          </w:p>
          <w:p w14:paraId="3938E702" w14:textId="2435666B" w:rsidR="00AC3BEA" w:rsidRPr="00AC3BEA" w:rsidRDefault="00AC3BEA" w:rsidP="00AC3BEA">
            <w:pPr>
              <w:pStyle w:val="ListParagraph"/>
              <w:numPr>
                <w:ilvl w:val="0"/>
                <w:numId w:val="8"/>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 There is no printable warm-up for this assignment.</w:t>
            </w:r>
          </w:p>
          <w:p w14:paraId="570311CA" w14:textId="77777777" w:rsidR="00AC3BEA" w:rsidRDefault="00AC3BEA" w:rsidP="00AC3BEA">
            <w:pPr>
              <w:spacing w:after="0" w:line="240" w:lineRule="auto"/>
              <w:rPr>
                <w:rFonts w:ascii="Gotham Book" w:hAnsi="Gotham Book"/>
                <w:b/>
                <w:bCs/>
                <w:sz w:val="24"/>
                <w:szCs w:val="24"/>
              </w:rPr>
            </w:pPr>
          </w:p>
          <w:p w14:paraId="28063DD7" w14:textId="77777777" w:rsidR="00AC3BEA" w:rsidRPr="00C71E66" w:rsidRDefault="00AC3BEA" w:rsidP="00AC3BEA">
            <w:pPr>
              <w:spacing w:after="0" w:line="240" w:lineRule="auto"/>
              <w:rPr>
                <w:rFonts w:ascii="Gotham Book" w:hAnsi="Gotham Book"/>
                <w:b/>
                <w:bCs/>
                <w:sz w:val="24"/>
                <w:szCs w:val="24"/>
              </w:rPr>
            </w:pPr>
            <w:r w:rsidRPr="00C71E66">
              <w:rPr>
                <w:rFonts w:ascii="Gotham Book" w:hAnsi="Gotham Book"/>
                <w:b/>
                <w:bCs/>
                <w:sz w:val="24"/>
                <w:szCs w:val="24"/>
              </w:rPr>
              <w:t>Lesson</w:t>
            </w:r>
          </w:p>
          <w:p w14:paraId="127F18DB" w14:textId="77777777" w:rsidR="00AC3BEA" w:rsidRDefault="00AC3BEA" w:rsidP="00AC3BEA">
            <w:pPr>
              <w:spacing w:after="0" w:line="240" w:lineRule="auto"/>
              <w:rPr>
                <w:rFonts w:ascii="Gotham Book" w:hAnsi="Gotham Book"/>
                <w:sz w:val="24"/>
                <w:szCs w:val="24"/>
              </w:rPr>
            </w:pPr>
          </w:p>
          <w:p w14:paraId="30E9426E" w14:textId="77777777" w:rsidR="00AC3BEA" w:rsidRPr="00C71E66" w:rsidRDefault="00AC3BEA" w:rsidP="00AC3BEA">
            <w:pPr>
              <w:pStyle w:val="ListParagraph"/>
              <w:numPr>
                <w:ilvl w:val="0"/>
                <w:numId w:val="8"/>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7FA64AA0" w14:textId="77777777" w:rsidR="00AC3BEA" w:rsidRPr="00776813" w:rsidRDefault="00AC3BEA" w:rsidP="00AC3BEA">
            <w:pPr>
              <w:spacing w:after="0" w:line="240" w:lineRule="auto"/>
              <w:rPr>
                <w:rFonts w:ascii="Gotham Book" w:hAnsi="Gotham Book"/>
                <w:sz w:val="24"/>
                <w:szCs w:val="24"/>
              </w:rPr>
            </w:pPr>
          </w:p>
          <w:p w14:paraId="2989E612" w14:textId="77777777" w:rsidR="00AC3BEA" w:rsidRPr="00C71E66" w:rsidRDefault="00AC3BEA" w:rsidP="00AC3BEA">
            <w:pPr>
              <w:spacing w:after="0" w:line="240" w:lineRule="auto"/>
              <w:rPr>
                <w:rFonts w:ascii="Gotham Book" w:hAnsi="Gotham Book"/>
                <w:b/>
                <w:bCs/>
                <w:sz w:val="24"/>
                <w:szCs w:val="24"/>
              </w:rPr>
            </w:pPr>
            <w:r w:rsidRPr="00C71E66">
              <w:rPr>
                <w:rFonts w:ascii="Gotham Book" w:hAnsi="Gotham Book"/>
                <w:b/>
                <w:bCs/>
                <w:sz w:val="24"/>
                <w:szCs w:val="24"/>
              </w:rPr>
              <w:t>Exit Ticket</w:t>
            </w:r>
          </w:p>
          <w:p w14:paraId="2A4C0374" w14:textId="77777777" w:rsidR="00AC3BEA" w:rsidRDefault="00AC3BEA" w:rsidP="00AC3BEA">
            <w:pPr>
              <w:spacing w:after="0" w:line="240" w:lineRule="auto"/>
              <w:rPr>
                <w:rFonts w:ascii="Gotham Book" w:hAnsi="Gotham Book"/>
                <w:sz w:val="24"/>
                <w:szCs w:val="24"/>
              </w:rPr>
            </w:pPr>
          </w:p>
          <w:p w14:paraId="412D347C" w14:textId="77777777" w:rsidR="00AC3BEA" w:rsidRPr="00C71E66" w:rsidRDefault="00AC3BEA" w:rsidP="00AC3BEA">
            <w:pPr>
              <w:pStyle w:val="ListParagraph"/>
              <w:numPr>
                <w:ilvl w:val="0"/>
                <w:numId w:val="8"/>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r>
              <w:rPr>
                <w:rFonts w:ascii="Gotham Book" w:hAnsi="Gotham Book"/>
                <w:sz w:val="24"/>
                <w:szCs w:val="24"/>
              </w:rPr>
              <w:t>There is no printable exit ticket for this lesson.</w:t>
            </w:r>
          </w:p>
          <w:p w14:paraId="46F8CFDE" w14:textId="77777777" w:rsidR="00AC3BEA" w:rsidRDefault="00AC3BEA" w:rsidP="00AC3BEA">
            <w:pPr>
              <w:spacing w:after="0" w:line="240" w:lineRule="auto"/>
              <w:rPr>
                <w:rFonts w:ascii="Gotham Book" w:hAnsi="Gotham Book"/>
                <w:b/>
                <w:bCs/>
                <w:sz w:val="24"/>
                <w:szCs w:val="24"/>
              </w:rPr>
            </w:pPr>
          </w:p>
          <w:p w14:paraId="524B6412" w14:textId="77777777" w:rsidR="00AC3BEA" w:rsidRDefault="00AC3BEA" w:rsidP="00AC3BEA">
            <w:pPr>
              <w:spacing w:after="0" w:line="240" w:lineRule="auto"/>
              <w:rPr>
                <w:rFonts w:ascii="Gotham Book" w:hAnsi="Gotham Book"/>
                <w:b/>
                <w:bCs/>
                <w:sz w:val="24"/>
                <w:szCs w:val="24"/>
              </w:rPr>
            </w:pPr>
          </w:p>
          <w:p w14:paraId="314ADA03" w14:textId="77777777" w:rsidR="00AC3BEA" w:rsidRPr="005B6191" w:rsidRDefault="00AC3BEA" w:rsidP="00AC3BEA">
            <w:pPr>
              <w:spacing w:after="0" w:line="240" w:lineRule="auto"/>
              <w:rPr>
                <w:rFonts w:ascii="Gotham Book" w:hAnsi="Gotham Book"/>
                <w:b/>
                <w:bCs/>
                <w:sz w:val="24"/>
                <w:szCs w:val="24"/>
              </w:rPr>
            </w:pPr>
          </w:p>
        </w:tc>
      </w:tr>
      <w:tr w:rsidR="00AC3BEA" w:rsidRPr="00DF315E" w14:paraId="3EF637DE" w14:textId="77777777" w:rsidTr="00AC3BEA">
        <w:tc>
          <w:tcPr>
            <w:tcW w:w="2420" w:type="dxa"/>
            <w:shd w:val="clear" w:color="auto" w:fill="E8E8E8" w:themeFill="background2"/>
          </w:tcPr>
          <w:p w14:paraId="01442D55"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6930" w:type="dxa"/>
          </w:tcPr>
          <w:p w14:paraId="2F8BC443" w14:textId="77777777" w:rsidR="00AC3BEA" w:rsidRPr="00DF315E" w:rsidRDefault="00AC3BEA" w:rsidP="00AC3BEA">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6AC5E7A" w14:textId="77777777" w:rsidR="00AC3BEA" w:rsidRDefault="00AC3BEA" w:rsidP="00AC3BEA">
            <w:pPr>
              <w:pStyle w:val="ListParagraph"/>
              <w:numPr>
                <w:ilvl w:val="0"/>
                <w:numId w:val="9"/>
              </w:numPr>
              <w:rPr>
                <w:rFonts w:ascii="Gotham Book" w:hAnsi="Gotham Book"/>
                <w:sz w:val="24"/>
                <w:szCs w:val="24"/>
              </w:rPr>
            </w:pPr>
            <w:r>
              <w:rPr>
                <w:rFonts w:ascii="Gotham Book" w:hAnsi="Gotham Book"/>
                <w:sz w:val="24"/>
                <w:szCs w:val="24"/>
              </w:rPr>
              <w:t>Slideshow</w:t>
            </w:r>
          </w:p>
          <w:p w14:paraId="6DB137AC" w14:textId="77777777" w:rsidR="00AC3BEA" w:rsidRPr="00B40332" w:rsidRDefault="00AC3BEA" w:rsidP="00AC3BEA">
            <w:pPr>
              <w:pStyle w:val="ListParagraph"/>
              <w:numPr>
                <w:ilvl w:val="0"/>
                <w:numId w:val="9"/>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5E8172E3" w14:textId="77777777" w:rsidR="00AC3BEA" w:rsidRDefault="00AC3BEA" w:rsidP="00AC3BEA">
            <w:pPr>
              <w:pStyle w:val="ListParagraph"/>
              <w:numPr>
                <w:ilvl w:val="0"/>
                <w:numId w:val="9"/>
              </w:numPr>
              <w:rPr>
                <w:rFonts w:ascii="Gotham Book" w:hAnsi="Gotham Book"/>
                <w:sz w:val="24"/>
                <w:szCs w:val="24"/>
              </w:rPr>
            </w:pPr>
            <w:r>
              <w:rPr>
                <w:rFonts w:ascii="Gotham Book" w:hAnsi="Gotham Book"/>
                <w:sz w:val="24"/>
                <w:szCs w:val="24"/>
              </w:rPr>
              <w:t>Bingo chips or small pieces of paper to cover each item on their card when called.</w:t>
            </w:r>
          </w:p>
          <w:p w14:paraId="545AEB00" w14:textId="50837738" w:rsidR="00AC3BEA" w:rsidRPr="00AC3BEA" w:rsidRDefault="00AC3BEA" w:rsidP="00AC3BEA">
            <w:pPr>
              <w:pStyle w:val="ListParagraph"/>
              <w:numPr>
                <w:ilvl w:val="0"/>
                <w:numId w:val="9"/>
              </w:numPr>
              <w:rPr>
                <w:rFonts w:ascii="Gotham Book" w:hAnsi="Gotham Book"/>
                <w:sz w:val="24"/>
                <w:szCs w:val="24"/>
              </w:rPr>
            </w:pPr>
            <w:r w:rsidRPr="00AC3BEA">
              <w:rPr>
                <w:rFonts w:ascii="Gotham Book" w:hAnsi="Gotham Book"/>
                <w:sz w:val="24"/>
                <w:szCs w:val="24"/>
              </w:rPr>
              <w:t xml:space="preserve">Teacher Clue Guide </w:t>
            </w:r>
            <w:r w:rsidRPr="00AC3BEA">
              <w:rPr>
                <w:rFonts w:ascii="Gotham Book" w:hAnsi="Gotham Book"/>
                <w:i/>
                <w:iCs/>
                <w:sz w:val="24"/>
                <w:szCs w:val="24"/>
              </w:rPr>
              <w:t>(suggested printing: one copy for the teacher.)</w:t>
            </w:r>
          </w:p>
        </w:tc>
      </w:tr>
      <w:tr w:rsidR="00AC3BEA" w:rsidRPr="00DF315E" w14:paraId="4427AA28" w14:textId="77777777" w:rsidTr="00AC3BEA">
        <w:tc>
          <w:tcPr>
            <w:tcW w:w="2420" w:type="dxa"/>
            <w:shd w:val="clear" w:color="auto" w:fill="E8E8E8" w:themeFill="background2"/>
          </w:tcPr>
          <w:p w14:paraId="06CA0376"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6930" w:type="dxa"/>
          </w:tcPr>
          <w:p w14:paraId="58637C12" w14:textId="77777777" w:rsidR="00AC3BEA" w:rsidRDefault="00AC3BEA" w:rsidP="00AC3BEA">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Reduced writing </w:t>
            </w:r>
          </w:p>
          <w:p w14:paraId="7B9BB55F" w14:textId="77777777" w:rsidR="00AC3BEA" w:rsidRDefault="00AC3BEA" w:rsidP="00AC3BEA">
            <w:pPr>
              <w:pStyle w:val="ListParagraph"/>
              <w:numPr>
                <w:ilvl w:val="0"/>
                <w:numId w:val="4"/>
              </w:numPr>
              <w:spacing w:after="0" w:line="240" w:lineRule="auto"/>
              <w:rPr>
                <w:rFonts w:ascii="Gotham Book" w:hAnsi="Gotham Book"/>
                <w:sz w:val="24"/>
                <w:szCs w:val="24"/>
              </w:rPr>
            </w:pPr>
            <w:r>
              <w:rPr>
                <w:rFonts w:ascii="Gotham Book" w:hAnsi="Gotham Book"/>
                <w:sz w:val="24"/>
                <w:szCs w:val="24"/>
              </w:rPr>
              <w:t>Identifying and recording key words for advanced</w:t>
            </w:r>
          </w:p>
          <w:p w14:paraId="0A6447EB" w14:textId="77777777" w:rsidR="00AC3BEA" w:rsidRPr="00DF315E" w:rsidRDefault="00AC3BEA" w:rsidP="00AC3BEA">
            <w:pPr>
              <w:rPr>
                <w:rFonts w:ascii="Gotham Book" w:hAnsi="Gotham Book"/>
                <w:sz w:val="24"/>
                <w:szCs w:val="24"/>
              </w:rPr>
            </w:pPr>
          </w:p>
        </w:tc>
      </w:tr>
      <w:tr w:rsidR="00AC3BEA" w:rsidRPr="00DF315E" w14:paraId="7C8C0257" w14:textId="77777777" w:rsidTr="00AC3BEA">
        <w:tc>
          <w:tcPr>
            <w:tcW w:w="2420" w:type="dxa"/>
            <w:shd w:val="clear" w:color="auto" w:fill="E8E8E8" w:themeFill="background2"/>
          </w:tcPr>
          <w:p w14:paraId="40B7ABAE" w14:textId="77777777" w:rsidR="00AC3BEA" w:rsidRPr="00BC511F" w:rsidRDefault="00AC3BEA" w:rsidP="00AC3BE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142024F" w14:textId="77777777" w:rsidR="00AC3BEA" w:rsidRPr="00DF315E" w:rsidRDefault="00AC3BEA" w:rsidP="00AC3BEA">
            <w:pPr>
              <w:rPr>
                <w:rFonts w:ascii="Gotham Book" w:hAnsi="Gotham Book"/>
                <w:b/>
                <w:bCs/>
                <w:i/>
                <w:iCs/>
                <w:color w:val="404040" w:themeColor="text1" w:themeTint="BF"/>
                <w:sz w:val="28"/>
                <w:szCs w:val="32"/>
              </w:rPr>
            </w:pPr>
          </w:p>
          <w:p w14:paraId="3C5F7135" w14:textId="77777777" w:rsidR="00AC3BEA" w:rsidRPr="00DF315E" w:rsidRDefault="00AC3BEA" w:rsidP="00AC3BEA">
            <w:pPr>
              <w:rPr>
                <w:rFonts w:ascii="Gotham Book" w:hAnsi="Gotham Book"/>
                <w:b/>
                <w:bCs/>
                <w:i/>
                <w:iCs/>
                <w:color w:val="404040" w:themeColor="text1" w:themeTint="BF"/>
                <w:sz w:val="28"/>
                <w:szCs w:val="32"/>
              </w:rPr>
            </w:pPr>
          </w:p>
        </w:tc>
        <w:tc>
          <w:tcPr>
            <w:tcW w:w="6930" w:type="dxa"/>
          </w:tcPr>
          <w:p w14:paraId="6836C020" w14:textId="77777777" w:rsidR="00AC3BEA" w:rsidRDefault="00AC3BEA" w:rsidP="00AC3B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Mexican National Era and Revolution.</w:t>
            </w:r>
          </w:p>
          <w:p w14:paraId="177569BD" w14:textId="77777777" w:rsidR="00AC3BEA" w:rsidRDefault="00AC3BEA" w:rsidP="00AC3B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 xml:space="preserve">Identify the individuals, issues, and events related to Mexico becoming an independent nation and its impact on Texas, including the Mexican federal Constitution of </w:t>
            </w:r>
            <w:r>
              <w:rPr>
                <w:rFonts w:ascii="Gotham Book" w:hAnsi="Gotham Book"/>
                <w:sz w:val="24"/>
                <w:szCs w:val="24"/>
              </w:rPr>
              <w:lastRenderedPageBreak/>
              <w:t xml:space="preserve">1824, the merger of Texas and Coahuila as a state, the State Colonization Law of 1825, and slavery. </w:t>
            </w:r>
          </w:p>
          <w:p w14:paraId="0E663089" w14:textId="77777777" w:rsidR="00AC3BEA" w:rsidRDefault="00AC3BEA" w:rsidP="00AC3B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 xml:space="preserve">Identify the contributions of significant individuals including Moses Austin, Stephen F. Austin, Erasmo Seguin, Martin de Leon, and Green DeWitt during the Mexican settlement of Texas. </w:t>
            </w:r>
          </w:p>
          <w:p w14:paraId="0160A614" w14:textId="77777777" w:rsidR="00AC3BEA" w:rsidRPr="00D007A5" w:rsidRDefault="00AC3BEA" w:rsidP="00AC3BE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33D7E57F" w14:textId="73D00A7B" w:rsidR="00AC3BEA" w:rsidRPr="00DF315E" w:rsidRDefault="00AC3BEA" w:rsidP="00AC3BEA">
            <w:pPr>
              <w:pStyle w:val="ListParagraph"/>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tc>
      </w:tr>
    </w:tbl>
    <w:p w14:paraId="2242AF34" w14:textId="77777777" w:rsidR="00AC3BEA" w:rsidRPr="00DF315E" w:rsidRDefault="00AC3BEA" w:rsidP="00AC3BEA">
      <w:pPr>
        <w:rPr>
          <w:rFonts w:ascii="Gotham Book" w:hAnsi="Gotham Book"/>
          <w:sz w:val="22"/>
          <w:szCs w:val="22"/>
        </w:rPr>
      </w:pPr>
    </w:p>
    <w:p w14:paraId="7348316F"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6CC10AED"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082D0462"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28150B09"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3D0C4069"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6C8296DD"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55DFB882"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2272D0C5"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42F73577"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24E16EC8"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470D2478"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6092277B"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6CD66C0E"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02E24F53"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76E636E2"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0BB16280"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75455B0A"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3F39E42B"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49DA4839" w14:textId="77777777" w:rsidR="00AC3BEA" w:rsidRDefault="00AC3BEA" w:rsidP="00AC3BEA">
      <w:pPr>
        <w:spacing w:after="0" w:line="240" w:lineRule="auto"/>
        <w:jc w:val="center"/>
        <w:rPr>
          <w:rFonts w:ascii="Gotham Book" w:hAnsi="Gotham Book"/>
          <w:b/>
          <w:bCs/>
          <w:color w:val="747474" w:themeColor="background2" w:themeShade="80"/>
          <w:sz w:val="34"/>
          <w:szCs w:val="32"/>
        </w:rPr>
      </w:pPr>
    </w:p>
    <w:p w14:paraId="53FA7E05" w14:textId="77777777" w:rsidR="00AC3BEA" w:rsidRPr="00DF315E" w:rsidRDefault="00AC3BEA" w:rsidP="00AC3BEA">
      <w:pPr>
        <w:spacing w:after="0" w:line="240" w:lineRule="auto"/>
        <w:jc w:val="center"/>
        <w:rPr>
          <w:rFonts w:ascii="Gotham Book" w:hAnsi="Gotham Book"/>
          <w:b/>
          <w:bCs/>
          <w:color w:val="747474" w:themeColor="background2" w:themeShade="80"/>
          <w:sz w:val="34"/>
          <w:szCs w:val="32"/>
        </w:rPr>
      </w:pPr>
    </w:p>
    <w:p w14:paraId="339D5D78" w14:textId="302A7E52" w:rsidR="00AC3BEA" w:rsidRPr="00DF315E" w:rsidRDefault="00AC3BEA" w:rsidP="00AC3BE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t xml:space="preserve">Teacher Guide: </w:t>
      </w:r>
      <w:r>
        <w:rPr>
          <w:rFonts w:ascii="Gotham Book" w:hAnsi="Gotham Book"/>
          <w:b/>
          <w:bCs/>
          <w:color w:val="000000" w:themeColor="text1"/>
          <w:sz w:val="34"/>
          <w:szCs w:val="32"/>
        </w:rPr>
        <w:t>Bingo Review Game</w:t>
      </w:r>
    </w:p>
    <w:p w14:paraId="37179F08" w14:textId="77777777" w:rsidR="00AC3BEA" w:rsidRPr="00DF315E" w:rsidRDefault="00AC3BEA" w:rsidP="00AC3BEA">
      <w:pPr>
        <w:rPr>
          <w:rFonts w:ascii="Gotham Book" w:hAnsi="Gotham Book"/>
          <w:sz w:val="22"/>
          <w:szCs w:val="22"/>
        </w:rPr>
      </w:pPr>
    </w:p>
    <w:tbl>
      <w:tblPr>
        <w:tblStyle w:val="TableGrid"/>
        <w:tblW w:w="0" w:type="auto"/>
        <w:tblLook w:val="04A0" w:firstRow="1" w:lastRow="0" w:firstColumn="1" w:lastColumn="0" w:noHBand="0" w:noVBand="1"/>
      </w:tblPr>
      <w:tblGrid>
        <w:gridCol w:w="2301"/>
        <w:gridCol w:w="7049"/>
      </w:tblGrid>
      <w:tr w:rsidR="00AC3BEA" w:rsidRPr="00DF315E" w14:paraId="5A2CB252" w14:textId="77777777" w:rsidTr="00AC3BEA">
        <w:tc>
          <w:tcPr>
            <w:tcW w:w="2301" w:type="dxa"/>
            <w:shd w:val="clear" w:color="auto" w:fill="D9D9D9" w:themeFill="background1" w:themeFillShade="D9"/>
          </w:tcPr>
          <w:p w14:paraId="203CD8F7" w14:textId="77777777" w:rsidR="00AC3BEA" w:rsidRPr="00BC511F" w:rsidRDefault="00AC3BEA" w:rsidP="00AC3BEA">
            <w:pPr>
              <w:rPr>
                <w:rFonts w:ascii="Gotham Book" w:hAnsi="Gotham Book"/>
                <w:b/>
                <w:bCs/>
                <w:sz w:val="28"/>
                <w:szCs w:val="32"/>
              </w:rPr>
            </w:pPr>
            <w:r w:rsidRPr="00BC511F">
              <w:rPr>
                <w:rFonts w:ascii="Gotham Book" w:hAnsi="Gotham Book"/>
                <w:b/>
                <w:bCs/>
                <w:sz w:val="28"/>
                <w:szCs w:val="32"/>
              </w:rPr>
              <w:t>Warm-up</w:t>
            </w:r>
          </w:p>
          <w:p w14:paraId="595C3426" w14:textId="77777777" w:rsidR="00AC3BEA" w:rsidRPr="00BC511F" w:rsidRDefault="00AC3BEA" w:rsidP="00AC3BEA">
            <w:pPr>
              <w:rPr>
                <w:rFonts w:ascii="Gotham Book" w:hAnsi="Gotham Book"/>
                <w:b/>
                <w:bCs/>
                <w:sz w:val="28"/>
                <w:szCs w:val="32"/>
              </w:rPr>
            </w:pPr>
          </w:p>
          <w:p w14:paraId="41498D64" w14:textId="77777777" w:rsidR="00AC3BEA" w:rsidRPr="00BC511F" w:rsidRDefault="00AC3BEA" w:rsidP="00AC3BEA">
            <w:pPr>
              <w:rPr>
                <w:rFonts w:ascii="Gotham Book" w:hAnsi="Gotham Book"/>
                <w:b/>
                <w:bCs/>
                <w:sz w:val="28"/>
                <w:szCs w:val="32"/>
              </w:rPr>
            </w:pPr>
          </w:p>
          <w:p w14:paraId="3DC20B45" w14:textId="77777777" w:rsidR="00AC3BEA" w:rsidRPr="00BC511F" w:rsidRDefault="00AC3BEA" w:rsidP="00AC3BEA">
            <w:pPr>
              <w:rPr>
                <w:rFonts w:ascii="Gotham Book" w:hAnsi="Gotham Book"/>
                <w:b/>
                <w:bCs/>
                <w:sz w:val="28"/>
                <w:szCs w:val="32"/>
              </w:rPr>
            </w:pPr>
          </w:p>
        </w:tc>
        <w:tc>
          <w:tcPr>
            <w:tcW w:w="7049" w:type="dxa"/>
          </w:tcPr>
          <w:p w14:paraId="58D4ABB4" w14:textId="77777777" w:rsidR="00AC3BEA" w:rsidRDefault="00AC3BEA" w:rsidP="00AC3BEA">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71CC0CE7" w14:textId="77777777" w:rsidR="00AC3BEA" w:rsidRDefault="00AC3BEA" w:rsidP="00AC3BEA">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3C17E511" w14:textId="77777777" w:rsidR="00AC3BEA" w:rsidRDefault="00AC3BEA" w:rsidP="00AC3BEA">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7BBB8D6C" w14:textId="77777777" w:rsidR="00AC3BEA" w:rsidRDefault="00AC3BEA" w:rsidP="00AC3BEA">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Slide 5 has the list of terms.</w:t>
            </w:r>
          </w:p>
          <w:p w14:paraId="652D56AD" w14:textId="77777777" w:rsidR="00AC3BEA" w:rsidRPr="008024F6" w:rsidRDefault="00AC3BEA" w:rsidP="00AC3BEA">
            <w:pPr>
              <w:pStyle w:val="ListParagraph"/>
              <w:numPr>
                <w:ilvl w:val="0"/>
                <w:numId w:val="10"/>
              </w:numPr>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58373D04" w14:textId="77777777" w:rsidR="00AC3BEA" w:rsidRPr="00DF315E" w:rsidRDefault="00AC3BEA" w:rsidP="00AC3BEA">
            <w:pPr>
              <w:spacing w:after="0" w:line="276" w:lineRule="auto"/>
              <w:rPr>
                <w:rFonts w:ascii="Gotham Book" w:hAnsi="Gotham Book"/>
                <w:sz w:val="24"/>
                <w:szCs w:val="24"/>
              </w:rPr>
            </w:pPr>
          </w:p>
        </w:tc>
      </w:tr>
      <w:tr w:rsidR="00AC3BEA" w:rsidRPr="00DF315E" w14:paraId="129BFCC2" w14:textId="77777777" w:rsidTr="00AC3BEA">
        <w:tc>
          <w:tcPr>
            <w:tcW w:w="2301" w:type="dxa"/>
            <w:shd w:val="clear" w:color="auto" w:fill="D9D9D9" w:themeFill="background1" w:themeFillShade="D9"/>
          </w:tcPr>
          <w:p w14:paraId="7FC1D4E4" w14:textId="77777777" w:rsidR="00AC3BEA" w:rsidRPr="00BC511F" w:rsidRDefault="00AC3BEA" w:rsidP="00AC3BEA">
            <w:pPr>
              <w:rPr>
                <w:rFonts w:ascii="Gotham Book" w:hAnsi="Gotham Book"/>
                <w:b/>
                <w:bCs/>
                <w:sz w:val="28"/>
                <w:szCs w:val="32"/>
              </w:rPr>
            </w:pPr>
            <w:r w:rsidRPr="00BC511F">
              <w:rPr>
                <w:rFonts w:ascii="Gotham Book" w:hAnsi="Gotham Book"/>
                <w:b/>
                <w:bCs/>
                <w:sz w:val="28"/>
                <w:szCs w:val="32"/>
              </w:rPr>
              <w:t>Lesson</w:t>
            </w:r>
          </w:p>
        </w:tc>
        <w:tc>
          <w:tcPr>
            <w:tcW w:w="7049" w:type="dxa"/>
          </w:tcPr>
          <w:p w14:paraId="1763212A" w14:textId="77777777" w:rsidR="00AC3BEA"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50FBF477" w14:textId="77777777" w:rsidR="00AC3BEA"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6CDE5983" w14:textId="77777777" w:rsidR="00AC3BEA"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291CE017" w14:textId="77777777" w:rsidR="00AC3BEA"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53CDA29A" w14:textId="77777777" w:rsidR="00AC3BEA" w:rsidRPr="008024F6"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12E3DC65" w14:textId="77777777" w:rsidR="00AC3BEA" w:rsidRPr="008024F6"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4A8AB820" w14:textId="77777777" w:rsidR="00AC3BEA" w:rsidRDefault="00AC3BEA" w:rsidP="00AC3BEA">
            <w:pPr>
              <w:spacing w:after="0" w:line="240" w:lineRule="auto"/>
              <w:rPr>
                <w:rFonts w:ascii="Gotham Book" w:hAnsi="Gotham Book"/>
                <w:sz w:val="24"/>
                <w:szCs w:val="24"/>
              </w:rPr>
            </w:pPr>
          </w:p>
          <w:p w14:paraId="46C68E9F" w14:textId="77777777" w:rsidR="00AC3BEA"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4A5A5249" w14:textId="77777777" w:rsidR="00AC3BEA" w:rsidRPr="008024F6" w:rsidRDefault="00AC3BEA" w:rsidP="00AC3BEA">
            <w:pPr>
              <w:pStyle w:val="ListParagraph"/>
              <w:rPr>
                <w:rFonts w:ascii="Gotham Book" w:hAnsi="Gotham Book"/>
                <w:sz w:val="24"/>
                <w:szCs w:val="24"/>
              </w:rPr>
            </w:pPr>
          </w:p>
          <w:p w14:paraId="0613A346" w14:textId="77777777" w:rsidR="00AC3BEA"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lastRenderedPageBreak/>
              <w:t>Grade Level</w:t>
            </w:r>
            <w:r>
              <w:rPr>
                <w:rFonts w:ascii="Gotham Book" w:hAnsi="Gotham Book"/>
                <w:sz w:val="24"/>
                <w:szCs w:val="24"/>
              </w:rPr>
              <w:t>: Students will write 1 – 2 key words related to the term the teacher called. They write the key words in the box containing the key word.</w:t>
            </w:r>
          </w:p>
          <w:p w14:paraId="3A6B655C" w14:textId="77777777" w:rsidR="00AC3BEA" w:rsidRPr="008024F6" w:rsidRDefault="00AC3BEA" w:rsidP="00AC3BEA">
            <w:pPr>
              <w:pStyle w:val="ListParagraph"/>
              <w:rPr>
                <w:rFonts w:ascii="Gotham Book" w:hAnsi="Gotham Book"/>
                <w:sz w:val="24"/>
                <w:szCs w:val="24"/>
              </w:rPr>
            </w:pPr>
          </w:p>
          <w:p w14:paraId="451C455A" w14:textId="77777777" w:rsidR="00AC3BEA" w:rsidRPr="008024F6" w:rsidRDefault="00AC3BEA" w:rsidP="00AC3BEA">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Foundations</w:t>
            </w:r>
            <w:r w:rsidRPr="008024F6">
              <w:rPr>
                <w:rFonts w:ascii="Gotham Book" w:hAnsi="Gotham Book"/>
                <w:sz w:val="24"/>
                <w:szCs w:val="24"/>
              </w:rPr>
              <w:t xml:space="preserve">: Students can write the number of the term rather than the entire term. </w:t>
            </w:r>
          </w:p>
          <w:p w14:paraId="4A113E9D" w14:textId="77777777" w:rsidR="00AC3BEA" w:rsidRPr="00DF315E" w:rsidRDefault="00AC3BEA" w:rsidP="00AC3BEA">
            <w:pPr>
              <w:spacing w:after="0" w:line="240" w:lineRule="auto"/>
              <w:rPr>
                <w:rFonts w:ascii="Gotham Book" w:hAnsi="Gotham Book"/>
                <w:i/>
                <w:iCs/>
                <w:color w:val="000000" w:themeColor="text1"/>
                <w:sz w:val="24"/>
                <w:szCs w:val="24"/>
                <w:u w:val="single"/>
              </w:rPr>
            </w:pPr>
          </w:p>
        </w:tc>
      </w:tr>
      <w:tr w:rsidR="00AC3BEA" w:rsidRPr="00DF315E" w14:paraId="7621830F" w14:textId="77777777" w:rsidTr="00AC3BEA">
        <w:tc>
          <w:tcPr>
            <w:tcW w:w="2301" w:type="dxa"/>
            <w:shd w:val="clear" w:color="auto" w:fill="D9D9D9" w:themeFill="background1" w:themeFillShade="D9"/>
          </w:tcPr>
          <w:p w14:paraId="053C4B4A" w14:textId="77777777" w:rsidR="00AC3BEA" w:rsidRPr="00BC511F" w:rsidRDefault="00AC3BEA" w:rsidP="00AC3BEA">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520FAD2" w14:textId="77777777" w:rsidR="00AC3BEA" w:rsidRPr="00BC511F" w:rsidRDefault="00AC3BEA" w:rsidP="00AC3BEA">
            <w:pPr>
              <w:rPr>
                <w:rFonts w:ascii="Gotham Book" w:hAnsi="Gotham Book"/>
                <w:b/>
                <w:bCs/>
                <w:sz w:val="28"/>
                <w:szCs w:val="32"/>
              </w:rPr>
            </w:pPr>
          </w:p>
          <w:p w14:paraId="0D433930" w14:textId="77777777" w:rsidR="00AC3BEA" w:rsidRPr="00BC511F" w:rsidRDefault="00AC3BEA" w:rsidP="00AC3BEA">
            <w:pPr>
              <w:rPr>
                <w:rFonts w:ascii="Gotham Book" w:hAnsi="Gotham Book"/>
                <w:sz w:val="28"/>
                <w:szCs w:val="32"/>
              </w:rPr>
            </w:pPr>
          </w:p>
        </w:tc>
        <w:tc>
          <w:tcPr>
            <w:tcW w:w="7049" w:type="dxa"/>
          </w:tcPr>
          <w:p w14:paraId="3A943F65" w14:textId="77777777" w:rsidR="00AC3BEA" w:rsidRPr="008024F6" w:rsidRDefault="00AC3BEA" w:rsidP="00AC3BEA">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6450D8A3" w14:textId="77777777" w:rsidR="00AC3BEA" w:rsidRPr="008024F6" w:rsidRDefault="00AC3BEA" w:rsidP="00AC3BEA">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0C93C1FB" w14:textId="77777777" w:rsidR="00AC3BEA" w:rsidRPr="008024F6" w:rsidRDefault="00AC3BEA" w:rsidP="00AC3BEA">
            <w:pPr>
              <w:pStyle w:val="ListParagraph"/>
              <w:numPr>
                <w:ilvl w:val="0"/>
                <w:numId w:val="12"/>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stems </w:t>
            </w:r>
            <w:r w:rsidRPr="008024F6">
              <w:rPr>
                <w:rFonts w:ascii="Gotham Book" w:hAnsi="Gotham Book"/>
                <w:sz w:val="24"/>
                <w:szCs w:val="24"/>
              </w:rPr>
              <w:t xml:space="preserve">to guide student responses as a closing activity. </w:t>
            </w:r>
          </w:p>
          <w:p w14:paraId="66F59351" w14:textId="77777777" w:rsidR="00AC3BEA" w:rsidRPr="00DF315E" w:rsidRDefault="00AC3BEA" w:rsidP="00AC3BEA">
            <w:pPr>
              <w:spacing w:after="0" w:line="240" w:lineRule="auto"/>
              <w:rPr>
                <w:rFonts w:ascii="Gotham Book" w:hAnsi="Gotham Book"/>
                <w:sz w:val="24"/>
                <w:szCs w:val="24"/>
              </w:rPr>
            </w:pPr>
          </w:p>
        </w:tc>
      </w:tr>
    </w:tbl>
    <w:p w14:paraId="7EADC138" w14:textId="77777777" w:rsidR="00AC3BEA" w:rsidRPr="00DF315E" w:rsidRDefault="00AC3BEA" w:rsidP="00AC3BEA">
      <w:pPr>
        <w:rPr>
          <w:rFonts w:ascii="Gotham Book" w:hAnsi="Gotham Book"/>
          <w:sz w:val="22"/>
          <w:szCs w:val="22"/>
        </w:rPr>
      </w:pPr>
    </w:p>
    <w:p w14:paraId="6ADA7B66" w14:textId="77777777" w:rsidR="00AC3BEA" w:rsidRPr="00DF315E" w:rsidRDefault="00AC3BEA" w:rsidP="00AC3BEA">
      <w:pPr>
        <w:rPr>
          <w:rFonts w:ascii="Gotham Book" w:hAnsi="Gotham Book"/>
          <w:noProof/>
          <w:sz w:val="18"/>
          <w:szCs w:val="18"/>
        </w:rPr>
      </w:pPr>
    </w:p>
    <w:bookmarkEnd w:id="1"/>
    <w:p w14:paraId="3DBEDF15"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ADF0" w14:textId="77777777" w:rsidR="00AC3BEA" w:rsidRDefault="00AC3BEA" w:rsidP="00AC3BEA">
      <w:pPr>
        <w:spacing w:after="0" w:line="240" w:lineRule="auto"/>
      </w:pPr>
      <w:r>
        <w:separator/>
      </w:r>
    </w:p>
  </w:endnote>
  <w:endnote w:type="continuationSeparator" w:id="0">
    <w:p w14:paraId="6DA2AA4A" w14:textId="77777777" w:rsidR="00AC3BEA" w:rsidRDefault="00AC3BEA" w:rsidP="00AC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63086"/>
      <w:docPartObj>
        <w:docPartGallery w:val="Page Numbers (Bottom of Page)"/>
        <w:docPartUnique/>
      </w:docPartObj>
    </w:sdtPr>
    <w:sdtEndPr>
      <w:rPr>
        <w:noProof/>
      </w:rPr>
    </w:sdtEndPr>
    <w:sdtContent>
      <w:p w14:paraId="7B2F81DD" w14:textId="2E4F4340" w:rsidR="00AC3BEA" w:rsidRDefault="00AC3BEA">
        <w:pPr>
          <w:pStyle w:val="Footer"/>
          <w:jc w:val="center"/>
        </w:pPr>
        <w:r>
          <w:rPr>
            <w:noProof/>
            <w:sz w:val="18"/>
            <w:szCs w:val="18"/>
          </w:rPr>
          <w:drawing>
            <wp:anchor distT="0" distB="0" distL="114300" distR="114300" simplePos="0" relativeHeight="251659264" behindDoc="1" locked="0" layoutInCell="1" allowOverlap="1" wp14:anchorId="30A8210A" wp14:editId="0C935F86">
              <wp:simplePos x="0" y="0"/>
              <wp:positionH relativeFrom="margin">
                <wp:posOffset>5650230</wp:posOffset>
              </wp:positionH>
              <wp:positionV relativeFrom="paragraph">
                <wp:posOffset>-144145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28230D0" w14:textId="3ABA81A2" w:rsidR="00AC3BEA" w:rsidRDefault="00AC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DA67" w14:textId="77777777" w:rsidR="00AC3BEA" w:rsidRDefault="00AC3BEA" w:rsidP="00AC3BEA">
      <w:pPr>
        <w:spacing w:after="0" w:line="240" w:lineRule="auto"/>
      </w:pPr>
      <w:r>
        <w:separator/>
      </w:r>
    </w:p>
  </w:footnote>
  <w:footnote w:type="continuationSeparator" w:id="0">
    <w:p w14:paraId="4A006E23" w14:textId="77777777" w:rsidR="00AC3BEA" w:rsidRDefault="00AC3BEA" w:rsidP="00AC3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A142" w14:textId="75657984" w:rsidR="00AC3BEA" w:rsidRDefault="00AC3BEA">
    <w:pPr>
      <w:pStyle w:val="Header"/>
    </w:pPr>
    <w:r w:rsidRPr="008D7B34">
      <w:rPr>
        <w:rFonts w:ascii="Gotham Book" w:hAnsi="Gotham Book"/>
        <w:noProof/>
      </w:rPr>
      <w:drawing>
        <wp:inline distT="0" distB="0" distL="0" distR="0" wp14:anchorId="2A5401EA" wp14:editId="1911A0EF">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2F57F5EA" w14:textId="77777777" w:rsidR="00AC3BEA" w:rsidRDefault="00AC3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443D8B"/>
    <w:multiLevelType w:val="hybridMultilevel"/>
    <w:tmpl w:val="A0E6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362D8"/>
    <w:multiLevelType w:val="hybridMultilevel"/>
    <w:tmpl w:val="C476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5"/>
  </w:num>
  <w:num w:numId="4" w16cid:durableId="1678657642">
    <w:abstractNumId w:val="8"/>
  </w:num>
  <w:num w:numId="5" w16cid:durableId="1962225125">
    <w:abstractNumId w:val="0"/>
  </w:num>
  <w:num w:numId="6" w16cid:durableId="1424689915">
    <w:abstractNumId w:val="9"/>
  </w:num>
  <w:num w:numId="7" w16cid:durableId="1726102250">
    <w:abstractNumId w:val="7"/>
  </w:num>
  <w:num w:numId="8" w16cid:durableId="1005668930">
    <w:abstractNumId w:val="11"/>
  </w:num>
  <w:num w:numId="9" w16cid:durableId="1739479104">
    <w:abstractNumId w:val="6"/>
  </w:num>
  <w:num w:numId="10" w16cid:durableId="714696798">
    <w:abstractNumId w:val="4"/>
  </w:num>
  <w:num w:numId="11" w16cid:durableId="2900178">
    <w:abstractNumId w:val="10"/>
  </w:num>
  <w:num w:numId="12" w16cid:durableId="47063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5F"/>
    <w:rsid w:val="001B4B2F"/>
    <w:rsid w:val="0065438C"/>
    <w:rsid w:val="006F4720"/>
    <w:rsid w:val="007C2D01"/>
    <w:rsid w:val="0080165F"/>
    <w:rsid w:val="00963012"/>
    <w:rsid w:val="009B7378"/>
    <w:rsid w:val="009F7AC1"/>
    <w:rsid w:val="00AC3BEA"/>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491E"/>
  <w15:chartTrackingRefBased/>
  <w15:docId w15:val="{A866CBA8-87B8-4A40-99A7-D7801D6F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E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01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6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6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16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16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16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16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16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1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6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165F"/>
    <w:pPr>
      <w:spacing w:before="160"/>
      <w:jc w:val="center"/>
    </w:pPr>
    <w:rPr>
      <w:i/>
      <w:iCs/>
      <w:color w:val="404040" w:themeColor="text1" w:themeTint="BF"/>
    </w:rPr>
  </w:style>
  <w:style w:type="character" w:customStyle="1" w:styleId="QuoteChar">
    <w:name w:val="Quote Char"/>
    <w:basedOn w:val="DefaultParagraphFont"/>
    <w:link w:val="Quote"/>
    <w:uiPriority w:val="29"/>
    <w:rsid w:val="0080165F"/>
    <w:rPr>
      <w:i/>
      <w:iCs/>
      <w:color w:val="404040" w:themeColor="text1" w:themeTint="BF"/>
    </w:rPr>
  </w:style>
  <w:style w:type="paragraph" w:styleId="ListParagraph">
    <w:name w:val="List Paragraph"/>
    <w:basedOn w:val="Normal"/>
    <w:uiPriority w:val="34"/>
    <w:qFormat/>
    <w:rsid w:val="0080165F"/>
    <w:pPr>
      <w:ind w:left="720"/>
      <w:contextualSpacing/>
    </w:pPr>
  </w:style>
  <w:style w:type="character" w:styleId="IntenseEmphasis">
    <w:name w:val="Intense Emphasis"/>
    <w:basedOn w:val="DefaultParagraphFont"/>
    <w:uiPriority w:val="21"/>
    <w:qFormat/>
    <w:rsid w:val="0080165F"/>
    <w:rPr>
      <w:i/>
      <w:iCs/>
      <w:color w:val="0F4761" w:themeColor="accent1" w:themeShade="BF"/>
    </w:rPr>
  </w:style>
  <w:style w:type="paragraph" w:styleId="IntenseQuote">
    <w:name w:val="Intense Quote"/>
    <w:basedOn w:val="Normal"/>
    <w:next w:val="Normal"/>
    <w:link w:val="IntenseQuoteChar"/>
    <w:uiPriority w:val="30"/>
    <w:qFormat/>
    <w:rsid w:val="00801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65F"/>
    <w:rPr>
      <w:i/>
      <w:iCs/>
      <w:color w:val="0F4761" w:themeColor="accent1" w:themeShade="BF"/>
    </w:rPr>
  </w:style>
  <w:style w:type="character" w:styleId="IntenseReference">
    <w:name w:val="Intense Reference"/>
    <w:basedOn w:val="DefaultParagraphFont"/>
    <w:uiPriority w:val="32"/>
    <w:qFormat/>
    <w:rsid w:val="0080165F"/>
    <w:rPr>
      <w:b/>
      <w:bCs/>
      <w:smallCaps/>
      <w:color w:val="0F4761" w:themeColor="accent1" w:themeShade="BF"/>
      <w:spacing w:val="5"/>
    </w:rPr>
  </w:style>
  <w:style w:type="table" w:styleId="TableGrid">
    <w:name w:val="Table Grid"/>
    <w:basedOn w:val="TableNormal"/>
    <w:uiPriority w:val="39"/>
    <w:rsid w:val="00AC3BE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E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AC3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EA"/>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914</Words>
  <Characters>5216</Characters>
  <Application>Microsoft Office Word</Application>
  <DocSecurity>0</DocSecurity>
  <Lines>43</Lines>
  <Paragraphs>12</Paragraphs>
  <ScaleCrop>false</ScaleCrop>
  <Company>University of North Texas</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3</cp:revision>
  <dcterms:created xsi:type="dcterms:W3CDTF">2025-04-15T20:04:00Z</dcterms:created>
  <dcterms:modified xsi:type="dcterms:W3CDTF">2025-04-15T20:22:00Z</dcterms:modified>
</cp:coreProperties>
</file>