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0D58B" w14:textId="77777777" w:rsidR="00EB0039" w:rsidRDefault="00EB0039" w:rsidP="006F7E8E">
      <w:pPr>
        <w:jc w:val="center"/>
        <w:rPr>
          <w:rFonts w:ascii="Gotham Book" w:eastAsia="Gotham Book" w:hAnsi="Gotham Book" w:cs="Gotham Book"/>
          <w:sz w:val="28"/>
          <w:szCs w:val="28"/>
          <w:lang w:val="es-MX"/>
        </w:rPr>
      </w:pPr>
      <w:bookmarkStart w:id="0" w:name="_heading=h.gjdgxs" w:colFirst="0" w:colLast="0"/>
      <w:bookmarkEnd w:id="0"/>
      <w:r w:rsidRPr="00C56DC2">
        <w:rPr>
          <w:rFonts w:ascii="Gotham Book" w:eastAsia="Gotham Book" w:hAnsi="Gotham Book" w:cs="Gotham Book"/>
          <w:sz w:val="28"/>
          <w:szCs w:val="28"/>
          <w:lang w:val="es-MX"/>
        </w:rPr>
        <w:t xml:space="preserve">Camino a la </w:t>
      </w:r>
      <w:r>
        <w:rPr>
          <w:rFonts w:ascii="Gotham Book" w:eastAsia="Gotham Book" w:hAnsi="Gotham Book" w:cs="Gotham Book"/>
          <w:sz w:val="28"/>
          <w:szCs w:val="28"/>
          <w:lang w:val="es-MX"/>
        </w:rPr>
        <w:t>R</w:t>
      </w:r>
      <w:r w:rsidRPr="00C56DC2">
        <w:rPr>
          <w:rFonts w:ascii="Gotham Book" w:eastAsia="Gotham Book" w:hAnsi="Gotham Book" w:cs="Gotham Book"/>
          <w:sz w:val="28"/>
          <w:szCs w:val="28"/>
          <w:lang w:val="es-MX"/>
        </w:rPr>
        <w:t xml:space="preserve">evolución </w:t>
      </w:r>
      <w:r>
        <w:rPr>
          <w:rFonts w:ascii="Gotham Book" w:eastAsia="Gotham Book" w:hAnsi="Gotham Book" w:cs="Gotham Book"/>
          <w:sz w:val="28"/>
          <w:szCs w:val="28"/>
          <w:lang w:val="es-MX"/>
        </w:rPr>
        <w:t>de Texas</w:t>
      </w:r>
      <w:r w:rsidRPr="00C56DC2">
        <w:rPr>
          <w:rFonts w:ascii="Gotham Book" w:eastAsia="Gotham Book" w:hAnsi="Gotham Book" w:cs="Gotham Book"/>
          <w:sz w:val="28"/>
          <w:szCs w:val="28"/>
          <w:lang w:val="es-MX"/>
        </w:rPr>
        <w:t xml:space="preserve">: </w:t>
      </w:r>
      <w:r>
        <w:rPr>
          <w:rFonts w:ascii="Gotham Book" w:eastAsia="Gotham Book" w:hAnsi="Gotham Book" w:cs="Gotham Book"/>
          <w:sz w:val="28"/>
          <w:szCs w:val="28"/>
          <w:lang w:val="es-MX"/>
        </w:rPr>
        <w:t>C</w:t>
      </w:r>
      <w:r w:rsidRPr="00C56DC2">
        <w:rPr>
          <w:rFonts w:ascii="Gotham Book" w:eastAsia="Gotham Book" w:hAnsi="Gotham Book" w:cs="Gotham Book"/>
          <w:sz w:val="28"/>
          <w:szCs w:val="28"/>
          <w:lang w:val="es-MX"/>
        </w:rPr>
        <w:t xml:space="preserve">omparando las independencias </w:t>
      </w:r>
    </w:p>
    <w:p w14:paraId="65C8E916" w14:textId="7C5CF5DB" w:rsidR="006F7E8E" w:rsidRDefault="00EB0039" w:rsidP="006F7E8E">
      <w:pPr>
        <w:jc w:val="center"/>
        <w:rPr>
          <w:rFonts w:ascii="Gotham Book" w:eastAsia="Gotham Book" w:hAnsi="Gotham Book" w:cs="Gotham Book"/>
          <w:sz w:val="28"/>
          <w:szCs w:val="28"/>
          <w:lang w:val="es-MX"/>
        </w:rPr>
      </w:pPr>
      <w:r w:rsidRPr="00C56DC2">
        <w:rPr>
          <w:rFonts w:ascii="Gotham Book" w:eastAsia="Gotham Book" w:hAnsi="Gotham Book" w:cs="Gotham Book"/>
          <w:sz w:val="28"/>
          <w:szCs w:val="28"/>
          <w:lang w:val="es-MX"/>
        </w:rPr>
        <w:t>de los Estados Unidos y de Texas</w:t>
      </w:r>
    </w:p>
    <w:p w14:paraId="1550D3E3" w14:textId="77777777" w:rsidR="00EB0039" w:rsidRPr="00EB0039" w:rsidRDefault="00EB0039" w:rsidP="006F7E8E">
      <w:pPr>
        <w:jc w:val="center"/>
        <w:rPr>
          <w:rFonts w:ascii="Gotham Book" w:hAnsi="Gotham Book"/>
          <w:lang w:val="es-MX"/>
        </w:rPr>
      </w:pPr>
    </w:p>
    <w:p w14:paraId="4F70D47C" w14:textId="52D095F4" w:rsidR="00656363" w:rsidRDefault="00EB0039" w:rsidP="007D3F7F">
      <w:pPr>
        <w:pStyle w:val="NoSpacing"/>
        <w:rPr>
          <w:rFonts w:ascii="Gotham Book" w:hAnsi="Gotham Book"/>
          <w:sz w:val="24"/>
          <w:szCs w:val="24"/>
        </w:rPr>
      </w:pPr>
      <w:r w:rsidRPr="00EB0039">
        <w:rPr>
          <w:rFonts w:ascii="Gotham Book" w:hAnsi="Gotham Book"/>
          <w:b/>
          <w:sz w:val="24"/>
          <w:szCs w:val="24"/>
          <w:lang w:val="es-MX"/>
        </w:rPr>
        <w:t xml:space="preserve">Instrucciones: </w:t>
      </w:r>
      <w:r w:rsidRPr="00EB0039">
        <w:rPr>
          <w:rFonts w:ascii="Gotham Book" w:hAnsi="Gotham Book"/>
          <w:sz w:val="24"/>
          <w:szCs w:val="24"/>
          <w:lang w:val="es-MX"/>
        </w:rPr>
        <w:t xml:space="preserve">Crea una figura de Jano de un soldado texano en la Revolución de Texas y un soldado americano en la Guerra de Independencia de los Estados Unidos. Una figura de Jano es un dibujo que muestra dos caras opuestas para demostrar dos puntos de vista opuestos. Una mitad de tu figura de Jano será un soldado texano, y la otra será un soldado americano. Tu dibujo debe de ser simbólico de los puntos de vista de cada soldado con respecto a: 1) su razón para luchar 2) la vida de un soldado; 3) el enemigo; 4) las armas usadas, y; 5) las tácticas militares empleadas. Para cada uno de los temas debes incluir un símbolo y una explicación. </w:t>
      </w:r>
      <w:r w:rsidRPr="00EB0039">
        <w:rPr>
          <w:rFonts w:ascii="Gotham Book" w:hAnsi="Gotham Book"/>
          <w:sz w:val="24"/>
          <w:szCs w:val="24"/>
        </w:rPr>
        <w:t xml:space="preserve">Consulta el </w:t>
      </w:r>
      <w:proofErr w:type="spellStart"/>
      <w:r w:rsidRPr="00EB0039">
        <w:rPr>
          <w:rFonts w:ascii="Gotham Book" w:hAnsi="Gotham Book"/>
          <w:sz w:val="24"/>
          <w:szCs w:val="24"/>
        </w:rPr>
        <w:t>ejemplo</w:t>
      </w:r>
      <w:proofErr w:type="spellEnd"/>
      <w:r w:rsidRPr="00EB0039">
        <w:rPr>
          <w:rFonts w:ascii="Gotham Book" w:hAnsi="Gotham Book"/>
          <w:sz w:val="24"/>
          <w:szCs w:val="24"/>
        </w:rPr>
        <w:t xml:space="preserve"> a </w:t>
      </w:r>
      <w:proofErr w:type="spellStart"/>
      <w:r w:rsidRPr="00EB0039">
        <w:rPr>
          <w:rFonts w:ascii="Gotham Book" w:hAnsi="Gotham Book"/>
          <w:sz w:val="24"/>
          <w:szCs w:val="24"/>
        </w:rPr>
        <w:t>continuación</w:t>
      </w:r>
      <w:proofErr w:type="spellEnd"/>
      <w:r w:rsidR="007D3F7F" w:rsidRPr="007D3F7F">
        <w:rPr>
          <w:rFonts w:ascii="Gotham Book" w:hAnsi="Gotham Book"/>
          <w:sz w:val="24"/>
          <w:szCs w:val="24"/>
        </w:rPr>
        <w:t>.</w:t>
      </w:r>
    </w:p>
    <w:p w14:paraId="16A6E2F8" w14:textId="05ADDFB7" w:rsidR="007D3F7F" w:rsidRPr="007D3F7F" w:rsidRDefault="00EB0039" w:rsidP="007D3F7F">
      <w:pPr>
        <w:pStyle w:val="NoSpacing"/>
        <w:rPr>
          <w:rFonts w:ascii="Gotham Book" w:hAnsi="Gotham Book"/>
          <w:sz w:val="24"/>
          <w:szCs w:val="24"/>
        </w:rPr>
      </w:pPr>
      <w:r>
        <w:rPr>
          <w:rFonts w:ascii="Gotham Book" w:hAnsi="Gotham Book"/>
          <w:noProof/>
          <w:sz w:val="24"/>
          <w:szCs w:val="24"/>
        </w:rPr>
        <w:drawing>
          <wp:inline distT="0" distB="0" distL="0" distR="0" wp14:anchorId="7A6C1192" wp14:editId="479AB833">
            <wp:extent cx="5547360" cy="5639223"/>
            <wp:effectExtent l="0" t="0" r="0" b="0"/>
            <wp:docPr id="2" name="Picture 2" descr="This is a Janus figure illutration featuring English and American perspectives. Spanish translation of text on image ar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ring.jpg"/>
                    <pic:cNvPicPr/>
                  </pic:nvPicPr>
                  <pic:blipFill>
                    <a:blip r:embed="rId10">
                      <a:extLst>
                        <a:ext uri="{28A0092B-C50C-407E-A947-70E740481C1C}">
                          <a14:useLocalDpi xmlns:a14="http://schemas.microsoft.com/office/drawing/2010/main" val="0"/>
                        </a:ext>
                      </a:extLst>
                    </a:blip>
                    <a:stretch>
                      <a:fillRect/>
                    </a:stretch>
                  </pic:blipFill>
                  <pic:spPr>
                    <a:xfrm>
                      <a:off x="0" y="0"/>
                      <a:ext cx="5561302" cy="5653396"/>
                    </a:xfrm>
                    <a:prstGeom prst="rect">
                      <a:avLst/>
                    </a:prstGeom>
                  </pic:spPr>
                </pic:pic>
              </a:graphicData>
            </a:graphic>
          </wp:inline>
        </w:drawing>
      </w:r>
      <w:bookmarkStart w:id="1" w:name="_GoBack"/>
      <w:bookmarkEnd w:id="1"/>
    </w:p>
    <w:p w14:paraId="65F7B82A" w14:textId="77777777" w:rsidR="00EB0039" w:rsidRDefault="00EB0039" w:rsidP="00EB0039">
      <w:pPr>
        <w:pBdr>
          <w:top w:val="nil"/>
          <w:left w:val="nil"/>
          <w:bottom w:val="nil"/>
          <w:right w:val="nil"/>
          <w:between w:val="nil"/>
        </w:pBdr>
        <w:rPr>
          <w:rFonts w:ascii="Gotham Book" w:eastAsia="Gotham Book" w:hAnsi="Gotham Book" w:cs="Gotham Book"/>
          <w:lang w:val="es-MX"/>
        </w:rPr>
      </w:pPr>
      <w:r w:rsidRPr="00C56DC2">
        <w:rPr>
          <w:rFonts w:ascii="Gotham Book" w:eastAsia="Gotham Book" w:hAnsi="Gotham Book" w:cs="Gotham Book"/>
          <w:lang w:val="es-MX"/>
        </w:rPr>
        <w:lastRenderedPageBreak/>
        <w:t>Perspectiva inglesa:</w:t>
      </w:r>
    </w:p>
    <w:p w14:paraId="6B610EA1"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p>
    <w:p w14:paraId="057B1B7F"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r w:rsidRPr="00C56DC2">
        <w:rPr>
          <w:rFonts w:ascii="Gotham Book" w:eastAsia="Gotham Book" w:hAnsi="Gotham Book" w:cs="Gotham Book"/>
          <w:lang w:val="es-MX"/>
        </w:rPr>
        <w:t>El fusil de chispa humeante representa a los soldados ingleses que se han muerto.</w:t>
      </w:r>
    </w:p>
    <w:p w14:paraId="5EDA84EB"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r w:rsidRPr="00C56DC2">
        <w:rPr>
          <w:rFonts w:ascii="Gotham Book" w:eastAsia="Gotham Book" w:hAnsi="Gotham Book" w:cs="Gotham Book"/>
          <w:lang w:val="es-MX"/>
        </w:rPr>
        <w:t>La cara con el ceño fruncido representa el desafío de los americanos traidores.</w:t>
      </w:r>
    </w:p>
    <w:p w14:paraId="002A048A"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r w:rsidRPr="00C56DC2">
        <w:rPr>
          <w:rFonts w:ascii="Gotham Book" w:eastAsia="Gotham Book" w:hAnsi="Gotham Book" w:cs="Gotham Book"/>
          <w:lang w:val="es-MX"/>
        </w:rPr>
        <w:t xml:space="preserve">La bandera inglesa bajada representa la insolencia </w:t>
      </w:r>
      <w:r w:rsidRPr="009B7B78">
        <w:rPr>
          <w:rFonts w:ascii="Gotham Book" w:eastAsia="Gotham Book" w:hAnsi="Gotham Book" w:cs="Gotham Book"/>
          <w:lang w:val="es-MX"/>
        </w:rPr>
        <w:t xml:space="preserve">americana hacia el </w:t>
      </w:r>
      <w:r w:rsidRPr="009B7B78">
        <w:rPr>
          <w:rFonts w:ascii="Gotham Book" w:eastAsia="Gotham Book" w:hAnsi="Gotham Book" w:cs="Gotham Book"/>
          <w:bCs/>
          <w:lang w:val="es-MX"/>
        </w:rPr>
        <w:t>gobierno</w:t>
      </w:r>
      <w:r w:rsidRPr="00C56DC2">
        <w:rPr>
          <w:rFonts w:ascii="Gotham Book" w:eastAsia="Gotham Book" w:hAnsi="Gotham Book" w:cs="Gotham Book"/>
          <w:b/>
          <w:lang w:val="es-MX"/>
        </w:rPr>
        <w:t xml:space="preserve"> </w:t>
      </w:r>
      <w:r w:rsidRPr="00C56DC2">
        <w:rPr>
          <w:rFonts w:ascii="Gotham Book" w:eastAsia="Gotham Book" w:hAnsi="Gotham Book" w:cs="Gotham Book"/>
          <w:lang w:val="es-MX"/>
        </w:rPr>
        <w:t>inglés.</w:t>
      </w:r>
    </w:p>
    <w:p w14:paraId="66FCDB73"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p>
    <w:p w14:paraId="0D7BC943" w14:textId="77777777" w:rsidR="00EB0039" w:rsidRDefault="00EB0039" w:rsidP="00EB0039">
      <w:pPr>
        <w:pBdr>
          <w:top w:val="nil"/>
          <w:left w:val="nil"/>
          <w:bottom w:val="nil"/>
          <w:right w:val="nil"/>
          <w:between w:val="nil"/>
        </w:pBdr>
        <w:rPr>
          <w:rFonts w:ascii="Gotham Book" w:eastAsia="Gotham Book" w:hAnsi="Gotham Book" w:cs="Gotham Book"/>
          <w:lang w:val="es-MX"/>
        </w:rPr>
      </w:pPr>
      <w:r w:rsidRPr="00C56DC2">
        <w:rPr>
          <w:rFonts w:ascii="Gotham Book" w:eastAsia="Gotham Book" w:hAnsi="Gotham Book" w:cs="Gotham Book"/>
          <w:lang w:val="es-MX"/>
        </w:rPr>
        <w:t>Perspectiva americana:</w:t>
      </w:r>
    </w:p>
    <w:p w14:paraId="60E4C237"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p>
    <w:p w14:paraId="42FB9EA2"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r w:rsidRPr="00C56DC2">
        <w:rPr>
          <w:rFonts w:ascii="Gotham Book" w:eastAsia="Gotham Book" w:hAnsi="Gotham Book" w:cs="Gotham Book"/>
          <w:lang w:val="es-MX"/>
        </w:rPr>
        <w:t>La bandera representa la determinación por la independencia.</w:t>
      </w:r>
    </w:p>
    <w:p w14:paraId="4A0180D9"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r w:rsidRPr="00C56DC2">
        <w:rPr>
          <w:rFonts w:ascii="Gotham Book" w:eastAsia="Gotham Book" w:hAnsi="Gotham Book" w:cs="Gotham Book"/>
          <w:lang w:val="es-MX"/>
        </w:rPr>
        <w:t>La cara genial representa las esperanzas de los americanos.</w:t>
      </w:r>
    </w:p>
    <w:p w14:paraId="36B8D010" w14:textId="77777777" w:rsidR="00EB0039" w:rsidRPr="00C56DC2" w:rsidRDefault="00EB0039" w:rsidP="00EB0039">
      <w:pPr>
        <w:pBdr>
          <w:top w:val="nil"/>
          <w:left w:val="nil"/>
          <w:bottom w:val="nil"/>
          <w:right w:val="nil"/>
          <w:between w:val="nil"/>
        </w:pBdr>
        <w:rPr>
          <w:rFonts w:ascii="Gotham Book" w:eastAsia="Gotham Book" w:hAnsi="Gotham Book" w:cs="Gotham Book"/>
          <w:lang w:val="es-MX"/>
        </w:rPr>
      </w:pPr>
      <w:r w:rsidRPr="00C56DC2">
        <w:rPr>
          <w:rFonts w:ascii="Gotham Book" w:eastAsia="Gotham Book" w:hAnsi="Gotham Book" w:cs="Gotham Book"/>
          <w:lang w:val="es-MX"/>
        </w:rPr>
        <w:t xml:space="preserve">Las armas enfundadas representan la </w:t>
      </w:r>
      <w:r w:rsidRPr="00DE7BC5">
        <w:rPr>
          <w:rFonts w:ascii="Gotham Book" w:eastAsia="Gotham Book" w:hAnsi="Gotham Book" w:cs="Gotham Book"/>
          <w:bCs/>
          <w:lang w:val="es-MX"/>
        </w:rPr>
        <w:t>valentía</w:t>
      </w:r>
      <w:r w:rsidRPr="00C56DC2">
        <w:rPr>
          <w:rFonts w:ascii="Gotham Book" w:eastAsia="Gotham Book" w:hAnsi="Gotham Book" w:cs="Gotham Book"/>
          <w:b/>
          <w:lang w:val="es-MX"/>
        </w:rPr>
        <w:t xml:space="preserve"> </w:t>
      </w:r>
      <w:r w:rsidRPr="00C56DC2">
        <w:rPr>
          <w:rFonts w:ascii="Gotham Book" w:eastAsia="Gotham Book" w:hAnsi="Gotham Book" w:cs="Gotham Book"/>
          <w:lang w:val="es-MX"/>
        </w:rPr>
        <w:t>de los americanos en luchar por sus derechos.</w:t>
      </w:r>
    </w:p>
    <w:p w14:paraId="7D857CF9" w14:textId="12F2527D" w:rsidR="006D1B12" w:rsidRPr="00EB0039" w:rsidRDefault="006D1B12" w:rsidP="006D1B12">
      <w:pPr>
        <w:spacing w:after="1200"/>
        <w:rPr>
          <w:rFonts w:ascii="Gotham Book" w:hAnsi="Gotham Book"/>
          <w:lang w:val="es-MX"/>
        </w:rPr>
      </w:pPr>
    </w:p>
    <w:sectPr w:rsidR="006D1B12" w:rsidRPr="00EB0039" w:rsidSect="00FC4245">
      <w:headerReference w:type="default" r:id="rId11"/>
      <w:footerReference w:type="default" r:id="rId12"/>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2018B" w14:textId="77777777" w:rsidR="00F80DB7" w:rsidRDefault="00F80DB7" w:rsidP="006D1BC9">
      <w:r>
        <w:separator/>
      </w:r>
    </w:p>
  </w:endnote>
  <w:endnote w:type="continuationSeparator" w:id="0">
    <w:p w14:paraId="31243EE4" w14:textId="77777777" w:rsidR="00F80DB7" w:rsidRDefault="00F80DB7" w:rsidP="006D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erif">
    <w:charset w:val="00"/>
    <w:family w:val="auto"/>
    <w:pitch w:val="default"/>
  </w:font>
  <w:font w:name="Gotham Book">
    <w:altName w:val="Calibri"/>
    <w:panose1 w:val="00000000000000000000"/>
    <w:charset w:val="00"/>
    <w:family w:val="auto"/>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87C5" w14:textId="77777777" w:rsidR="008335C0" w:rsidRDefault="008335C0" w:rsidP="00AC54A0">
    <w:pPr>
      <w:rPr>
        <w:rFonts w:ascii="Gotham Book" w:hAnsi="Gotham Book"/>
        <w:sz w:val="18"/>
        <w:szCs w:val="18"/>
      </w:rPr>
    </w:pPr>
  </w:p>
  <w:p w14:paraId="552BE7FF" w14:textId="7B24718A" w:rsidR="00850454" w:rsidRPr="00AC54A0" w:rsidRDefault="00C904EB" w:rsidP="00C904EB">
    <w:pPr>
      <w:jc w:val="right"/>
      <w:rPr>
        <w:sz w:val="18"/>
        <w:szCs w:val="18"/>
      </w:rPr>
    </w:pPr>
    <w:r>
      <w:rPr>
        <w:noProof/>
        <w:sz w:val="18"/>
        <w:szCs w:val="18"/>
      </w:rPr>
      <w:drawing>
        <wp:inline distT="0" distB="0" distL="0" distR="0" wp14:anchorId="4024B3CE" wp14:editId="76DCA2C2">
          <wp:extent cx="628650" cy="643983"/>
          <wp:effectExtent l="0" t="0" r="0" b="3810"/>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700141" cy="7172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EE32" w14:textId="77777777" w:rsidR="00F80DB7" w:rsidRDefault="00F80DB7" w:rsidP="006D1BC9">
      <w:r>
        <w:separator/>
      </w:r>
    </w:p>
  </w:footnote>
  <w:footnote w:type="continuationSeparator" w:id="0">
    <w:p w14:paraId="0F2EFEC7" w14:textId="77777777" w:rsidR="00F80DB7" w:rsidRDefault="00F80DB7" w:rsidP="006D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3A4D" w14:textId="131E1B03" w:rsidR="006D1BC9" w:rsidRDefault="00144D3A">
    <w:pPr>
      <w:pStyle w:val="Header"/>
    </w:pPr>
    <w:r>
      <w:rPr>
        <w:noProof/>
      </w:rPr>
      <w:drawing>
        <wp:inline distT="0" distB="0" distL="0" distR="0" wp14:anchorId="04FEF665" wp14:editId="32A2226C">
          <wp:extent cx="958850" cy="958850"/>
          <wp:effectExtent l="0" t="0" r="0" b="0"/>
          <wp:docPr id="22" name="Picture 22" descr="Texas History for Teach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958961" cy="958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F01B7"/>
    <w:multiLevelType w:val="hybridMultilevel"/>
    <w:tmpl w:val="01124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83D62"/>
    <w:multiLevelType w:val="hybridMultilevel"/>
    <w:tmpl w:val="2C60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B5EE0"/>
    <w:multiLevelType w:val="hybridMultilevel"/>
    <w:tmpl w:val="FF92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C15EB"/>
    <w:multiLevelType w:val="hybridMultilevel"/>
    <w:tmpl w:val="027E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5EDC"/>
    <w:multiLevelType w:val="hybridMultilevel"/>
    <w:tmpl w:val="E9669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B74F6"/>
    <w:multiLevelType w:val="hybridMultilevel"/>
    <w:tmpl w:val="C5B0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C6DEC"/>
    <w:multiLevelType w:val="hybridMultilevel"/>
    <w:tmpl w:val="BBA6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D5D9D"/>
    <w:multiLevelType w:val="hybridMultilevel"/>
    <w:tmpl w:val="340C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57683"/>
    <w:multiLevelType w:val="hybridMultilevel"/>
    <w:tmpl w:val="8228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51CB3"/>
    <w:multiLevelType w:val="hybridMultilevel"/>
    <w:tmpl w:val="564A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0186B"/>
    <w:multiLevelType w:val="hybridMultilevel"/>
    <w:tmpl w:val="D77E75EC"/>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6"/>
  </w:num>
  <w:num w:numId="2">
    <w:abstractNumId w:val="2"/>
  </w:num>
  <w:num w:numId="3">
    <w:abstractNumId w:val="7"/>
  </w:num>
  <w:num w:numId="4">
    <w:abstractNumId w:val="3"/>
  </w:num>
  <w:num w:numId="5">
    <w:abstractNumId w:val="1"/>
  </w:num>
  <w:num w:numId="6">
    <w:abstractNumId w:val="8"/>
  </w:num>
  <w:num w:numId="7">
    <w:abstractNumId w:val="4"/>
  </w:num>
  <w:num w:numId="8">
    <w:abstractNumId w:val="5"/>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BC9"/>
    <w:rsid w:val="00044C34"/>
    <w:rsid w:val="00053440"/>
    <w:rsid w:val="0008344E"/>
    <w:rsid w:val="000927DC"/>
    <w:rsid w:val="000D67A5"/>
    <w:rsid w:val="000E591A"/>
    <w:rsid w:val="000F610E"/>
    <w:rsid w:val="00116062"/>
    <w:rsid w:val="001318BD"/>
    <w:rsid w:val="00144D3A"/>
    <w:rsid w:val="00154324"/>
    <w:rsid w:val="00166F81"/>
    <w:rsid w:val="00187C07"/>
    <w:rsid w:val="001E6A60"/>
    <w:rsid w:val="00232711"/>
    <w:rsid w:val="00242B3A"/>
    <w:rsid w:val="00270A8E"/>
    <w:rsid w:val="002B118A"/>
    <w:rsid w:val="002C55B5"/>
    <w:rsid w:val="002D7917"/>
    <w:rsid w:val="00310D4C"/>
    <w:rsid w:val="0034467F"/>
    <w:rsid w:val="00353D9A"/>
    <w:rsid w:val="0037687D"/>
    <w:rsid w:val="003C70EE"/>
    <w:rsid w:val="00495E3D"/>
    <w:rsid w:val="004A1101"/>
    <w:rsid w:val="004A4767"/>
    <w:rsid w:val="004B01AE"/>
    <w:rsid w:val="004F181D"/>
    <w:rsid w:val="004F59CD"/>
    <w:rsid w:val="0052627A"/>
    <w:rsid w:val="005655EC"/>
    <w:rsid w:val="00582781"/>
    <w:rsid w:val="00594B8B"/>
    <w:rsid w:val="00597AC5"/>
    <w:rsid w:val="005C5341"/>
    <w:rsid w:val="006220B3"/>
    <w:rsid w:val="006270BC"/>
    <w:rsid w:val="00630120"/>
    <w:rsid w:val="00656363"/>
    <w:rsid w:val="00673795"/>
    <w:rsid w:val="00683607"/>
    <w:rsid w:val="006963CB"/>
    <w:rsid w:val="006B76C3"/>
    <w:rsid w:val="006D1B12"/>
    <w:rsid w:val="006D1BC9"/>
    <w:rsid w:val="006E2D34"/>
    <w:rsid w:val="006F7E8E"/>
    <w:rsid w:val="0070655F"/>
    <w:rsid w:val="00711078"/>
    <w:rsid w:val="00714361"/>
    <w:rsid w:val="0076787A"/>
    <w:rsid w:val="0077045D"/>
    <w:rsid w:val="00772AAF"/>
    <w:rsid w:val="007D3F7F"/>
    <w:rsid w:val="007F59C1"/>
    <w:rsid w:val="008316F7"/>
    <w:rsid w:val="008335C0"/>
    <w:rsid w:val="00850454"/>
    <w:rsid w:val="0085141B"/>
    <w:rsid w:val="00854EEE"/>
    <w:rsid w:val="008727DC"/>
    <w:rsid w:val="008A6BCC"/>
    <w:rsid w:val="008B5D80"/>
    <w:rsid w:val="008E52BF"/>
    <w:rsid w:val="008F5949"/>
    <w:rsid w:val="00917DDF"/>
    <w:rsid w:val="00921002"/>
    <w:rsid w:val="00935E96"/>
    <w:rsid w:val="00944A36"/>
    <w:rsid w:val="009F1125"/>
    <w:rsid w:val="009F33CD"/>
    <w:rsid w:val="00A30BEC"/>
    <w:rsid w:val="00A3208A"/>
    <w:rsid w:val="00A619B0"/>
    <w:rsid w:val="00A7573D"/>
    <w:rsid w:val="00A94AC3"/>
    <w:rsid w:val="00AC54A0"/>
    <w:rsid w:val="00AF265F"/>
    <w:rsid w:val="00B07CA0"/>
    <w:rsid w:val="00B26A02"/>
    <w:rsid w:val="00B74054"/>
    <w:rsid w:val="00BF57DD"/>
    <w:rsid w:val="00BF7888"/>
    <w:rsid w:val="00C44C42"/>
    <w:rsid w:val="00C44EC4"/>
    <w:rsid w:val="00C674F6"/>
    <w:rsid w:val="00C72726"/>
    <w:rsid w:val="00C85470"/>
    <w:rsid w:val="00C904EB"/>
    <w:rsid w:val="00C96C1F"/>
    <w:rsid w:val="00D40CCB"/>
    <w:rsid w:val="00D57368"/>
    <w:rsid w:val="00DA0188"/>
    <w:rsid w:val="00DC5709"/>
    <w:rsid w:val="00DC6D22"/>
    <w:rsid w:val="00E03A30"/>
    <w:rsid w:val="00E138A4"/>
    <w:rsid w:val="00E30847"/>
    <w:rsid w:val="00E4218F"/>
    <w:rsid w:val="00E449B2"/>
    <w:rsid w:val="00E6015C"/>
    <w:rsid w:val="00E93459"/>
    <w:rsid w:val="00EA6120"/>
    <w:rsid w:val="00EB0039"/>
    <w:rsid w:val="00EB08E2"/>
    <w:rsid w:val="00ED7194"/>
    <w:rsid w:val="00F01380"/>
    <w:rsid w:val="00F07558"/>
    <w:rsid w:val="00F34C8C"/>
    <w:rsid w:val="00F5582D"/>
    <w:rsid w:val="00F635FF"/>
    <w:rsid w:val="00F711F8"/>
    <w:rsid w:val="00F75DC6"/>
    <w:rsid w:val="00F80DB7"/>
    <w:rsid w:val="00FC4245"/>
    <w:rsid w:val="00FC6364"/>
    <w:rsid w:val="00FF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55494F"/>
  <w15:chartTrackingRefBased/>
  <w15:docId w15:val="{6697B153-F610-2E4B-9C3C-3A1CA1A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4EB"/>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C42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13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BC9"/>
    <w:pPr>
      <w:tabs>
        <w:tab w:val="center" w:pos="4680"/>
        <w:tab w:val="right" w:pos="9360"/>
      </w:tabs>
    </w:pPr>
  </w:style>
  <w:style w:type="character" w:customStyle="1" w:styleId="HeaderChar">
    <w:name w:val="Header Char"/>
    <w:basedOn w:val="DefaultParagraphFont"/>
    <w:link w:val="Header"/>
    <w:uiPriority w:val="99"/>
    <w:rsid w:val="006D1BC9"/>
  </w:style>
  <w:style w:type="paragraph" w:styleId="Footer">
    <w:name w:val="footer"/>
    <w:basedOn w:val="Normal"/>
    <w:link w:val="FooterChar"/>
    <w:uiPriority w:val="99"/>
    <w:unhideWhenUsed/>
    <w:rsid w:val="006D1BC9"/>
    <w:pPr>
      <w:tabs>
        <w:tab w:val="center" w:pos="4680"/>
        <w:tab w:val="right" w:pos="9360"/>
      </w:tabs>
    </w:pPr>
  </w:style>
  <w:style w:type="character" w:customStyle="1" w:styleId="FooterChar">
    <w:name w:val="Footer Char"/>
    <w:basedOn w:val="DefaultParagraphFont"/>
    <w:link w:val="Footer"/>
    <w:uiPriority w:val="99"/>
    <w:rsid w:val="006D1BC9"/>
  </w:style>
  <w:style w:type="paragraph" w:styleId="NoSpacing">
    <w:name w:val="No Spacing"/>
    <w:uiPriority w:val="1"/>
    <w:qFormat/>
    <w:rsid w:val="006D1BC9"/>
    <w:rPr>
      <w:rFonts w:eastAsiaTheme="minorEastAsia"/>
      <w:sz w:val="22"/>
      <w:szCs w:val="22"/>
      <w:lang w:eastAsia="zh-CN"/>
    </w:rPr>
  </w:style>
  <w:style w:type="paragraph" w:styleId="ListParagraph">
    <w:name w:val="List Paragraph"/>
    <w:basedOn w:val="Normal"/>
    <w:uiPriority w:val="34"/>
    <w:qFormat/>
    <w:rsid w:val="00AC54A0"/>
    <w:pPr>
      <w:ind w:left="720"/>
      <w:contextualSpacing/>
    </w:pPr>
  </w:style>
  <w:style w:type="paragraph" w:customStyle="1" w:styleId="paragraph1">
    <w:name w:val="paragraph1"/>
    <w:basedOn w:val="Normal"/>
    <w:rsid w:val="005C534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14361"/>
    <w:rPr>
      <w:color w:val="0563C1" w:themeColor="hyperlink"/>
      <w:u w:val="single"/>
    </w:rPr>
  </w:style>
  <w:style w:type="character" w:styleId="UnresolvedMention">
    <w:name w:val="Unresolved Mention"/>
    <w:basedOn w:val="DefaultParagraphFont"/>
    <w:uiPriority w:val="99"/>
    <w:semiHidden/>
    <w:unhideWhenUsed/>
    <w:rsid w:val="00714361"/>
    <w:rPr>
      <w:color w:val="605E5C"/>
      <w:shd w:val="clear" w:color="auto" w:fill="E1DFDD"/>
    </w:rPr>
  </w:style>
  <w:style w:type="character" w:customStyle="1" w:styleId="arkcite--author">
    <w:name w:val="ark__cite--author"/>
    <w:basedOn w:val="DefaultParagraphFont"/>
    <w:rsid w:val="002D7917"/>
  </w:style>
  <w:style w:type="character" w:customStyle="1" w:styleId="arkcite--title">
    <w:name w:val="ark__cite--title"/>
    <w:basedOn w:val="DefaultParagraphFont"/>
    <w:rsid w:val="002D7917"/>
  </w:style>
  <w:style w:type="character" w:customStyle="1" w:styleId="arkcite--type">
    <w:name w:val="ark__cite--type"/>
    <w:basedOn w:val="DefaultParagraphFont"/>
    <w:rsid w:val="002D7917"/>
  </w:style>
  <w:style w:type="character" w:customStyle="1" w:styleId="arkcite--publisher-location">
    <w:name w:val="ark__cite--publisher-location"/>
    <w:basedOn w:val="DefaultParagraphFont"/>
    <w:rsid w:val="002D7917"/>
  </w:style>
  <w:style w:type="character" w:customStyle="1" w:styleId="arkcite--accessed">
    <w:name w:val="ark__cite--accessed"/>
    <w:basedOn w:val="DefaultParagraphFont"/>
    <w:rsid w:val="002D7917"/>
  </w:style>
  <w:style w:type="character" w:customStyle="1" w:styleId="arkcite--site">
    <w:name w:val="ark__cite--site"/>
    <w:basedOn w:val="DefaultParagraphFont"/>
    <w:rsid w:val="002D7917"/>
  </w:style>
  <w:style w:type="character" w:customStyle="1" w:styleId="Heading1Char">
    <w:name w:val="Heading 1 Char"/>
    <w:basedOn w:val="DefaultParagraphFont"/>
    <w:link w:val="Heading1"/>
    <w:uiPriority w:val="9"/>
    <w:rsid w:val="00C904EB"/>
    <w:rPr>
      <w:rFonts w:asciiTheme="majorHAnsi" w:eastAsiaTheme="majorEastAsia" w:hAnsiTheme="majorHAnsi" w:cstheme="majorBidi"/>
      <w:b/>
      <w:sz w:val="32"/>
      <w:szCs w:val="32"/>
    </w:rPr>
  </w:style>
  <w:style w:type="paragraph" w:styleId="FootnoteText">
    <w:name w:val="footnote text"/>
    <w:basedOn w:val="Normal"/>
    <w:link w:val="FootnoteTextChar"/>
    <w:uiPriority w:val="99"/>
    <w:semiHidden/>
    <w:unhideWhenUsed/>
    <w:rsid w:val="00FC4245"/>
    <w:rPr>
      <w:sz w:val="20"/>
      <w:szCs w:val="20"/>
    </w:rPr>
  </w:style>
  <w:style w:type="character" w:customStyle="1" w:styleId="FootnoteTextChar">
    <w:name w:val="Footnote Text Char"/>
    <w:basedOn w:val="DefaultParagraphFont"/>
    <w:link w:val="FootnoteText"/>
    <w:uiPriority w:val="99"/>
    <w:semiHidden/>
    <w:rsid w:val="00FC4245"/>
    <w:rPr>
      <w:sz w:val="20"/>
      <w:szCs w:val="20"/>
    </w:rPr>
  </w:style>
  <w:style w:type="character" w:styleId="FootnoteReference">
    <w:name w:val="footnote reference"/>
    <w:basedOn w:val="DefaultParagraphFont"/>
    <w:uiPriority w:val="99"/>
    <w:semiHidden/>
    <w:unhideWhenUsed/>
    <w:rsid w:val="00FC4245"/>
    <w:rPr>
      <w:vertAlign w:val="superscript"/>
    </w:rPr>
  </w:style>
  <w:style w:type="character" w:customStyle="1" w:styleId="Heading2Char">
    <w:name w:val="Heading 2 Char"/>
    <w:basedOn w:val="DefaultParagraphFont"/>
    <w:link w:val="Heading2"/>
    <w:uiPriority w:val="9"/>
    <w:rsid w:val="00FC42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1380"/>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56363"/>
    <w:pPr>
      <w:widowControl w:val="0"/>
    </w:pPr>
    <w:rPr>
      <w:rFonts w:ascii="Droid Serif" w:eastAsia="Droid Serif" w:hAnsi="Droid Serif" w:cs="Droid Serif"/>
      <w:color w:val="666666"/>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3030">
      <w:bodyDiv w:val="1"/>
      <w:marLeft w:val="0"/>
      <w:marRight w:val="0"/>
      <w:marTop w:val="0"/>
      <w:marBottom w:val="0"/>
      <w:divBdr>
        <w:top w:val="none" w:sz="0" w:space="0" w:color="auto"/>
        <w:left w:val="none" w:sz="0" w:space="0" w:color="auto"/>
        <w:bottom w:val="none" w:sz="0" w:space="0" w:color="auto"/>
        <w:right w:val="none" w:sz="0" w:space="0" w:color="auto"/>
      </w:divBdr>
    </w:div>
    <w:div w:id="863402360">
      <w:bodyDiv w:val="1"/>
      <w:marLeft w:val="0"/>
      <w:marRight w:val="0"/>
      <w:marTop w:val="0"/>
      <w:marBottom w:val="0"/>
      <w:divBdr>
        <w:top w:val="none" w:sz="0" w:space="0" w:color="auto"/>
        <w:left w:val="none" w:sz="0" w:space="0" w:color="auto"/>
        <w:bottom w:val="none" w:sz="0" w:space="0" w:color="auto"/>
        <w:right w:val="none" w:sz="0" w:space="0" w:color="auto"/>
      </w:divBdr>
    </w:div>
    <w:div w:id="10244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30C69E9319D4E988EC8D332B512F0" ma:contentTypeVersion="13" ma:contentTypeDescription="Create a new document." ma:contentTypeScope="" ma:versionID="5328bb51b506324e9274464f8d431338">
  <xsd:schema xmlns:xsd="http://www.w3.org/2001/XMLSchema" xmlns:xs="http://www.w3.org/2001/XMLSchema" xmlns:p="http://schemas.microsoft.com/office/2006/metadata/properties" xmlns:ns3="abe1a9c9-0c6d-433c-adda-7fbcb047a719" xmlns:ns4="c9d2663c-d922-4697-875d-fa17f01068b5" targetNamespace="http://schemas.microsoft.com/office/2006/metadata/properties" ma:root="true" ma:fieldsID="c910ee0e8c0ae6c37d07771823b3fdf8" ns3:_="" ns4:_="">
    <xsd:import namespace="abe1a9c9-0c6d-433c-adda-7fbcb047a719"/>
    <xsd:import namespace="c9d2663c-d922-4697-875d-fa17f01068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1a9c9-0c6d-433c-adda-7fbcb047a7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2663c-d922-4697-875d-fa17f01068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4B288-0DA4-4FDD-B686-CED250B500A7}">
  <ds:schemaRef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c9d2663c-d922-4697-875d-fa17f01068b5"/>
    <ds:schemaRef ds:uri="abe1a9c9-0c6d-433c-adda-7fbcb047a719"/>
    <ds:schemaRef ds:uri="http://purl.org/dc/dcmitype/"/>
  </ds:schemaRefs>
</ds:datastoreItem>
</file>

<file path=customXml/itemProps2.xml><?xml version="1.0" encoding="utf-8"?>
<ds:datastoreItem xmlns:ds="http://schemas.openxmlformats.org/officeDocument/2006/customXml" ds:itemID="{AB7F1850-2C61-4492-A669-EF3D47BA0E1C}">
  <ds:schemaRefs>
    <ds:schemaRef ds:uri="http://schemas.microsoft.com/sharepoint/v3/contenttype/forms"/>
  </ds:schemaRefs>
</ds:datastoreItem>
</file>

<file path=customXml/itemProps3.xml><?xml version="1.0" encoding="utf-8"?>
<ds:datastoreItem xmlns:ds="http://schemas.openxmlformats.org/officeDocument/2006/customXml" ds:itemID="{F27083A7-2D68-4C85-B500-D2E328C7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1a9c9-0c6d-433c-adda-7fbcb047a719"/>
    <ds:schemaRef ds:uri="c9d2663c-d922-4697-875d-fa17f0106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 Joshua</dc:creator>
  <cp:keywords/>
  <dc:description/>
  <cp:lastModifiedBy>Belden, Dreanna</cp:lastModifiedBy>
  <cp:revision>3</cp:revision>
  <cp:lastPrinted>2020-09-30T17:08:00Z</cp:lastPrinted>
  <dcterms:created xsi:type="dcterms:W3CDTF">2021-11-16T23:30:00Z</dcterms:created>
  <dcterms:modified xsi:type="dcterms:W3CDTF">2021-11-16T23:34:00Z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0x010100AD930C69E9319D4E988EC8D332B512F0</vt:lpwstr>
  </property>
</Properties>
</file>