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F377" w14:textId="5C02D732" w:rsidR="00240391" w:rsidRDefault="00240391" w:rsidP="00240391">
      <w:pPr>
        <w:spacing w:after="0"/>
        <w:jc w:val="center"/>
        <w:rPr>
          <w:rStyle w:val="Strong"/>
          <w:rFonts w:ascii="Gotham Book" w:hAnsi="Gotham Book"/>
          <w:i/>
          <w:iCs/>
          <w:color w:val="747474" w:themeColor="background2" w:themeShade="80"/>
          <w:sz w:val="32"/>
          <w:szCs w:val="22"/>
        </w:rPr>
      </w:pPr>
      <w:bookmarkStart w:id="0" w:name="_Hlk185500731"/>
      <w:bookmarkStart w:id="1" w:name="_Hlk193892182"/>
      <w:r>
        <w:rPr>
          <w:rStyle w:val="Strong"/>
          <w:rFonts w:ascii="Gotham Book" w:hAnsi="Gotham Book"/>
          <w:b w:val="0"/>
          <w:bCs w:val="0"/>
          <w:color w:val="000000" w:themeColor="text1"/>
          <w:sz w:val="48"/>
          <w:szCs w:val="18"/>
        </w:rPr>
        <w:t xml:space="preserve">The Battle of San Jacinto Extension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4B4FC42B" w14:textId="1C37D5A8" w:rsidR="00240391" w:rsidRPr="008D7B34" w:rsidRDefault="00240391" w:rsidP="00240391">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4E257857" w14:textId="77777777" w:rsidR="00240391" w:rsidRPr="008D7B34" w:rsidRDefault="00240391" w:rsidP="0024039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40391" w:rsidRPr="008D7B34" w14:paraId="1B87E08B" w14:textId="77777777" w:rsidTr="00AD7F43">
        <w:trPr>
          <w:trHeight w:val="511"/>
        </w:trPr>
        <w:tc>
          <w:tcPr>
            <w:tcW w:w="1023" w:type="dxa"/>
            <w:tcBorders>
              <w:top w:val="nil"/>
              <w:left w:val="nil"/>
              <w:bottom w:val="nil"/>
              <w:right w:val="single" w:sz="4" w:space="0" w:color="auto"/>
            </w:tcBorders>
            <w:vAlign w:val="bottom"/>
          </w:tcPr>
          <w:p w14:paraId="0E868FD4" w14:textId="77777777" w:rsidR="00240391" w:rsidRPr="008D7B34" w:rsidRDefault="00240391" w:rsidP="00AD7F43">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B4872E8" w14:textId="77777777" w:rsidR="00240391" w:rsidRPr="008D7B34" w:rsidRDefault="00240391" w:rsidP="00AD7F43">
            <w:pPr>
              <w:rPr>
                <w:rFonts w:ascii="Gotham Book" w:hAnsi="Gotham Book"/>
              </w:rPr>
            </w:pPr>
          </w:p>
        </w:tc>
        <w:tc>
          <w:tcPr>
            <w:tcW w:w="875" w:type="dxa"/>
            <w:tcBorders>
              <w:top w:val="nil"/>
              <w:left w:val="single" w:sz="4" w:space="0" w:color="auto"/>
              <w:bottom w:val="nil"/>
              <w:right w:val="single" w:sz="4" w:space="0" w:color="auto"/>
            </w:tcBorders>
            <w:vAlign w:val="bottom"/>
          </w:tcPr>
          <w:p w14:paraId="056D25A5" w14:textId="77777777" w:rsidR="00240391" w:rsidRPr="008D7B34" w:rsidRDefault="00240391" w:rsidP="00AD7F43">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749EBFB" w14:textId="77777777" w:rsidR="00240391" w:rsidRPr="008D7B34" w:rsidRDefault="00240391" w:rsidP="00AD7F43">
            <w:pPr>
              <w:rPr>
                <w:rFonts w:ascii="Gotham Book" w:hAnsi="Gotham Book"/>
              </w:rPr>
            </w:pPr>
          </w:p>
        </w:tc>
        <w:tc>
          <w:tcPr>
            <w:tcW w:w="1071" w:type="dxa"/>
            <w:tcBorders>
              <w:top w:val="nil"/>
              <w:left w:val="single" w:sz="4" w:space="0" w:color="auto"/>
              <w:bottom w:val="nil"/>
              <w:right w:val="single" w:sz="4" w:space="0" w:color="auto"/>
            </w:tcBorders>
            <w:vAlign w:val="bottom"/>
          </w:tcPr>
          <w:p w14:paraId="79EEC922" w14:textId="77777777" w:rsidR="00240391" w:rsidRPr="008D7B34" w:rsidRDefault="00240391" w:rsidP="00AD7F43">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8A70C18" w14:textId="77777777" w:rsidR="00240391" w:rsidRPr="008D7B34" w:rsidRDefault="00240391" w:rsidP="00AD7F43">
            <w:pPr>
              <w:rPr>
                <w:rFonts w:ascii="Gotham Book" w:hAnsi="Gotham Book"/>
              </w:rPr>
            </w:pPr>
          </w:p>
        </w:tc>
      </w:tr>
    </w:tbl>
    <w:p w14:paraId="46BDF695" w14:textId="77777777" w:rsidR="00240391" w:rsidRPr="006D68ED" w:rsidRDefault="00240391" w:rsidP="00240391">
      <w:pPr>
        <w:rPr>
          <w:sz w:val="6"/>
          <w:szCs w:val="6"/>
        </w:rPr>
      </w:pPr>
    </w:p>
    <w:bookmarkEnd w:id="0"/>
    <w:p w14:paraId="53AD00E0" w14:textId="77777777" w:rsidR="006D68ED" w:rsidRDefault="006D68ED" w:rsidP="006D68ED">
      <w:pPr>
        <w:spacing w:line="240" w:lineRule="auto"/>
        <w:rPr>
          <w:rFonts w:ascii="Gotham Book" w:hAnsi="Gotham Book"/>
          <w:b/>
          <w:bCs/>
          <w:sz w:val="32"/>
          <w:szCs w:val="40"/>
        </w:rPr>
      </w:pPr>
      <w:r w:rsidRPr="009357E5">
        <w:rPr>
          <w:rFonts w:ascii="Gotham Book" w:hAnsi="Gotham Book"/>
          <w:b/>
          <w:bCs/>
          <w:sz w:val="32"/>
          <w:szCs w:val="40"/>
        </w:rPr>
        <w:t>Video Vocabulary</w:t>
      </w:r>
    </w:p>
    <w:p w14:paraId="2F076093" w14:textId="77777777" w:rsidR="006D68ED" w:rsidRPr="00A92E83" w:rsidRDefault="006D68ED" w:rsidP="006D68ED">
      <w:pPr>
        <w:spacing w:line="240" w:lineRule="auto"/>
        <w:rPr>
          <w:rFonts w:ascii="Gotham Book" w:hAnsi="Gotham Book"/>
          <w:b/>
          <w:bCs/>
        </w:rPr>
      </w:pPr>
      <w:r w:rsidRPr="00A92E83">
        <w:rPr>
          <w:rFonts w:ascii="Gotham Book" w:hAnsi="Gotham Book"/>
          <w:b/>
          <w:bCs/>
          <w:i/>
          <w:iCs/>
        </w:rPr>
        <w:t>Directions</w:t>
      </w:r>
      <w:r>
        <w:rPr>
          <w:rFonts w:ascii="Gotham Book" w:hAnsi="Gotham Book"/>
          <w:b/>
          <w:bCs/>
        </w:rPr>
        <w:t xml:space="preserve">: </w:t>
      </w:r>
      <w:r>
        <w:rPr>
          <w:rFonts w:ascii="Gotham Book" w:hAnsi="Gotham Book"/>
        </w:rPr>
        <w:t xml:space="preserve">Before you begin the video, read the terms below to familiarize yourself with new vocabulary introduced in this video. </w:t>
      </w:r>
    </w:p>
    <w:tbl>
      <w:tblPr>
        <w:tblStyle w:val="TableGrid"/>
        <w:tblW w:w="0" w:type="auto"/>
        <w:tblLook w:val="04A0" w:firstRow="1" w:lastRow="0" w:firstColumn="1" w:lastColumn="0" w:noHBand="0" w:noVBand="1"/>
      </w:tblPr>
      <w:tblGrid>
        <w:gridCol w:w="2335"/>
        <w:gridCol w:w="7015"/>
      </w:tblGrid>
      <w:tr w:rsidR="006D68ED" w14:paraId="2B15CEE2" w14:textId="77777777" w:rsidTr="00AD7F43">
        <w:tc>
          <w:tcPr>
            <w:tcW w:w="2335" w:type="dxa"/>
            <w:shd w:val="clear" w:color="auto" w:fill="D9D9D9" w:themeFill="background1" w:themeFillShade="D9"/>
          </w:tcPr>
          <w:p w14:paraId="4910C104" w14:textId="77777777" w:rsidR="006D68ED" w:rsidRPr="00A10DB4" w:rsidRDefault="006D68ED" w:rsidP="00AD7F43">
            <w:pPr>
              <w:rPr>
                <w:rFonts w:ascii="Gotham Book" w:hAnsi="Gotham Book"/>
                <w:b/>
                <w:bCs/>
                <w:sz w:val="28"/>
                <w:szCs w:val="32"/>
              </w:rPr>
            </w:pPr>
            <w:r w:rsidRPr="00A10DB4">
              <w:rPr>
                <w:rFonts w:ascii="Gotham Book" w:hAnsi="Gotham Book"/>
                <w:b/>
                <w:bCs/>
                <w:sz w:val="28"/>
                <w:szCs w:val="32"/>
              </w:rPr>
              <w:t>Term</w:t>
            </w:r>
          </w:p>
        </w:tc>
        <w:tc>
          <w:tcPr>
            <w:tcW w:w="7015" w:type="dxa"/>
            <w:shd w:val="clear" w:color="auto" w:fill="D9D9D9" w:themeFill="background1" w:themeFillShade="D9"/>
          </w:tcPr>
          <w:p w14:paraId="22C99996" w14:textId="77777777" w:rsidR="006D68ED" w:rsidRPr="00A10DB4" w:rsidRDefault="006D68ED" w:rsidP="00AD7F43">
            <w:pPr>
              <w:rPr>
                <w:rFonts w:ascii="Gotham Book" w:hAnsi="Gotham Book"/>
                <w:b/>
                <w:bCs/>
                <w:sz w:val="28"/>
                <w:szCs w:val="32"/>
              </w:rPr>
            </w:pPr>
            <w:r w:rsidRPr="00A10DB4">
              <w:rPr>
                <w:rFonts w:ascii="Gotham Book" w:hAnsi="Gotham Book"/>
                <w:b/>
                <w:bCs/>
                <w:sz w:val="28"/>
                <w:szCs w:val="32"/>
              </w:rPr>
              <w:t>Definition</w:t>
            </w:r>
          </w:p>
        </w:tc>
      </w:tr>
      <w:tr w:rsidR="006D68ED" w14:paraId="0CB99AB0" w14:textId="77777777" w:rsidTr="00AD7F43">
        <w:trPr>
          <w:trHeight w:val="386"/>
        </w:trPr>
        <w:tc>
          <w:tcPr>
            <w:tcW w:w="2335" w:type="dxa"/>
            <w:vAlign w:val="center"/>
          </w:tcPr>
          <w:p w14:paraId="7EAE8133" w14:textId="20686BF9" w:rsidR="006D68ED" w:rsidRPr="008C38C3" w:rsidRDefault="006D68ED" w:rsidP="00AD7F43">
            <w:pPr>
              <w:rPr>
                <w:rFonts w:ascii="Gotham Book" w:hAnsi="Gotham Book"/>
                <w:i/>
                <w:iCs/>
              </w:rPr>
            </w:pPr>
            <w:r>
              <w:rPr>
                <w:rFonts w:ascii="Gotham Book" w:hAnsi="Gotham Book"/>
                <w:b/>
                <w:bCs/>
              </w:rPr>
              <w:t>Improbable</w:t>
            </w:r>
            <w:r>
              <w:rPr>
                <w:rFonts w:ascii="Gotham Book" w:hAnsi="Gotham Book"/>
              </w:rPr>
              <w:t xml:space="preserve"> </w:t>
            </w:r>
            <w:r>
              <w:rPr>
                <w:rFonts w:ascii="Gotham Book" w:hAnsi="Gotham Book"/>
                <w:i/>
                <w:iCs/>
              </w:rPr>
              <w:t>(adj)</w:t>
            </w:r>
          </w:p>
        </w:tc>
        <w:tc>
          <w:tcPr>
            <w:tcW w:w="7015" w:type="dxa"/>
            <w:vAlign w:val="center"/>
          </w:tcPr>
          <w:p w14:paraId="079F7E36" w14:textId="53EB893A" w:rsidR="006D68ED" w:rsidRPr="003C3C21" w:rsidRDefault="006D68ED" w:rsidP="00AD7F43">
            <w:pPr>
              <w:rPr>
                <w:rFonts w:ascii="Gotham Book" w:hAnsi="Gotham Book"/>
              </w:rPr>
            </w:pPr>
            <w:r>
              <w:rPr>
                <w:rFonts w:ascii="Gotham Book" w:hAnsi="Gotham Book"/>
              </w:rPr>
              <w:t>Unlikely or unexpected</w:t>
            </w:r>
          </w:p>
        </w:tc>
      </w:tr>
      <w:tr w:rsidR="006D68ED" w14:paraId="6C17EB05" w14:textId="77777777" w:rsidTr="00AD7F43">
        <w:trPr>
          <w:trHeight w:val="404"/>
        </w:trPr>
        <w:tc>
          <w:tcPr>
            <w:tcW w:w="2335" w:type="dxa"/>
            <w:vAlign w:val="center"/>
          </w:tcPr>
          <w:p w14:paraId="477006D6" w14:textId="38D498EE" w:rsidR="006D68ED" w:rsidRPr="008C38C3" w:rsidRDefault="006D68ED" w:rsidP="00AD7F43">
            <w:pPr>
              <w:rPr>
                <w:rFonts w:ascii="Gotham Book" w:hAnsi="Gotham Book"/>
                <w:i/>
                <w:iCs/>
              </w:rPr>
            </w:pPr>
            <w:r>
              <w:rPr>
                <w:rFonts w:ascii="Gotham Book" w:hAnsi="Gotham Book"/>
                <w:b/>
                <w:bCs/>
              </w:rPr>
              <w:t>Vulnerable</w:t>
            </w:r>
            <w:r>
              <w:rPr>
                <w:rFonts w:ascii="Gotham Book" w:hAnsi="Gotham Book"/>
              </w:rPr>
              <w:t xml:space="preserve"> </w:t>
            </w:r>
            <w:r>
              <w:rPr>
                <w:rFonts w:ascii="Gotham Book" w:hAnsi="Gotham Book"/>
                <w:i/>
                <w:iCs/>
              </w:rPr>
              <w:t>(adj)</w:t>
            </w:r>
          </w:p>
        </w:tc>
        <w:tc>
          <w:tcPr>
            <w:tcW w:w="7015" w:type="dxa"/>
            <w:vAlign w:val="center"/>
          </w:tcPr>
          <w:p w14:paraId="2FC322B9" w14:textId="7165845C" w:rsidR="006D68ED" w:rsidRPr="003C3C21" w:rsidRDefault="006D68ED" w:rsidP="00AD7F43">
            <w:pPr>
              <w:rPr>
                <w:rFonts w:ascii="Gotham Book" w:hAnsi="Gotham Book"/>
              </w:rPr>
            </w:pPr>
            <w:r>
              <w:rPr>
                <w:rFonts w:ascii="Gotham Book" w:hAnsi="Gotham Book"/>
              </w:rPr>
              <w:t>In a position to be easily attacked; not completely safe.</w:t>
            </w:r>
          </w:p>
        </w:tc>
      </w:tr>
      <w:tr w:rsidR="006D68ED" w14:paraId="3BB0A74E" w14:textId="77777777" w:rsidTr="00AD7F43">
        <w:trPr>
          <w:trHeight w:val="395"/>
        </w:trPr>
        <w:tc>
          <w:tcPr>
            <w:tcW w:w="2335" w:type="dxa"/>
            <w:vAlign w:val="center"/>
          </w:tcPr>
          <w:p w14:paraId="6CA01A85" w14:textId="30B70850" w:rsidR="006D68ED" w:rsidRPr="006D68ED" w:rsidRDefault="006D68ED" w:rsidP="00AD7F43">
            <w:pPr>
              <w:rPr>
                <w:rFonts w:ascii="Gotham Book" w:hAnsi="Gotham Book"/>
                <w:i/>
                <w:iCs/>
              </w:rPr>
            </w:pPr>
            <w:r>
              <w:rPr>
                <w:rFonts w:ascii="Gotham Book" w:hAnsi="Gotham Book"/>
                <w:b/>
                <w:bCs/>
              </w:rPr>
              <w:t xml:space="preserve">A ridge </w:t>
            </w:r>
            <w:r w:rsidRPr="006D68ED">
              <w:rPr>
                <w:rFonts w:ascii="Gotham Book" w:hAnsi="Gotham Book"/>
                <w:i/>
                <w:iCs/>
              </w:rPr>
              <w:t>(n)</w:t>
            </w:r>
          </w:p>
        </w:tc>
        <w:tc>
          <w:tcPr>
            <w:tcW w:w="7015" w:type="dxa"/>
            <w:vAlign w:val="center"/>
          </w:tcPr>
          <w:p w14:paraId="55265C52" w14:textId="339F3093" w:rsidR="006D68ED" w:rsidRPr="003C3C21" w:rsidRDefault="006D68ED" w:rsidP="00AD7F43">
            <w:pPr>
              <w:rPr>
                <w:rFonts w:ascii="Gotham Book" w:hAnsi="Gotham Book"/>
              </w:rPr>
            </w:pPr>
            <w:r>
              <w:rPr>
                <w:rFonts w:ascii="Gotham Book" w:hAnsi="Gotham Book"/>
              </w:rPr>
              <w:t>A long, narrow, elevated area of land</w:t>
            </w:r>
          </w:p>
        </w:tc>
      </w:tr>
      <w:tr w:rsidR="006D68ED" w14:paraId="70BBD1D2" w14:textId="77777777" w:rsidTr="00AD7F43">
        <w:trPr>
          <w:trHeight w:val="404"/>
        </w:trPr>
        <w:tc>
          <w:tcPr>
            <w:tcW w:w="2335" w:type="dxa"/>
            <w:vAlign w:val="center"/>
          </w:tcPr>
          <w:p w14:paraId="030F3C4C" w14:textId="7BF908F3" w:rsidR="006D68ED" w:rsidRPr="008C38C3" w:rsidRDefault="006D68ED" w:rsidP="00AD7F43">
            <w:pPr>
              <w:rPr>
                <w:rFonts w:ascii="Gotham Book" w:hAnsi="Gotham Book"/>
                <w:i/>
                <w:iCs/>
              </w:rPr>
            </w:pPr>
            <w:r>
              <w:rPr>
                <w:rFonts w:ascii="Gotham Book" w:hAnsi="Gotham Book"/>
                <w:b/>
                <w:bCs/>
              </w:rPr>
              <w:t>Crest</w:t>
            </w:r>
            <w:r>
              <w:rPr>
                <w:rFonts w:ascii="Gotham Book" w:hAnsi="Gotham Book"/>
              </w:rPr>
              <w:t xml:space="preserve"> </w:t>
            </w:r>
            <w:r>
              <w:rPr>
                <w:rFonts w:ascii="Gotham Book" w:hAnsi="Gotham Book"/>
                <w:i/>
                <w:iCs/>
              </w:rPr>
              <w:t>(n)</w:t>
            </w:r>
          </w:p>
        </w:tc>
        <w:tc>
          <w:tcPr>
            <w:tcW w:w="7015" w:type="dxa"/>
            <w:vAlign w:val="center"/>
          </w:tcPr>
          <w:p w14:paraId="7A88E4BB" w14:textId="36E4FBC6" w:rsidR="006D68ED" w:rsidRPr="003C3C21" w:rsidRDefault="006D68ED" w:rsidP="00AD7F43">
            <w:pPr>
              <w:rPr>
                <w:rFonts w:ascii="Gotham Book" w:hAnsi="Gotham Book"/>
              </w:rPr>
            </w:pPr>
            <w:r>
              <w:rPr>
                <w:rFonts w:ascii="Gotham Book" w:hAnsi="Gotham Book"/>
              </w:rPr>
              <w:t xml:space="preserve">The highest point of </w:t>
            </w:r>
            <w:r w:rsidR="002D0E3A">
              <w:rPr>
                <w:rFonts w:ascii="Gotham Book" w:hAnsi="Gotham Book"/>
              </w:rPr>
              <w:t xml:space="preserve">elevated </w:t>
            </w:r>
            <w:r>
              <w:rPr>
                <w:rFonts w:ascii="Gotham Book" w:hAnsi="Gotham Book"/>
              </w:rPr>
              <w:t>land</w:t>
            </w:r>
            <w:r w:rsidR="002D0E3A">
              <w:rPr>
                <w:rFonts w:ascii="Gotham Book" w:hAnsi="Gotham Book"/>
              </w:rPr>
              <w:t>,</w:t>
            </w:r>
            <w:r>
              <w:rPr>
                <w:rFonts w:ascii="Gotham Book" w:hAnsi="Gotham Book"/>
              </w:rPr>
              <w:t xml:space="preserve"> like a hill or ridge.</w:t>
            </w:r>
          </w:p>
        </w:tc>
      </w:tr>
      <w:tr w:rsidR="006D68ED" w14:paraId="62B1E086" w14:textId="77777777" w:rsidTr="006D68ED">
        <w:trPr>
          <w:trHeight w:val="647"/>
        </w:trPr>
        <w:tc>
          <w:tcPr>
            <w:tcW w:w="2335" w:type="dxa"/>
            <w:vAlign w:val="center"/>
          </w:tcPr>
          <w:p w14:paraId="706D47D1" w14:textId="66182159" w:rsidR="006D68ED" w:rsidRPr="008C38C3" w:rsidRDefault="006D68ED" w:rsidP="00AD7F43">
            <w:pPr>
              <w:rPr>
                <w:rFonts w:ascii="Gotham Book" w:hAnsi="Gotham Book"/>
                <w:i/>
                <w:iCs/>
              </w:rPr>
            </w:pPr>
            <w:r>
              <w:rPr>
                <w:rFonts w:ascii="Gotham Book" w:hAnsi="Gotham Book"/>
                <w:b/>
                <w:bCs/>
              </w:rPr>
              <w:t>Barrage</w:t>
            </w:r>
            <w:r>
              <w:rPr>
                <w:rFonts w:ascii="Gotham Book" w:hAnsi="Gotham Book"/>
              </w:rPr>
              <w:t xml:space="preserve"> </w:t>
            </w:r>
            <w:r>
              <w:rPr>
                <w:rFonts w:ascii="Gotham Book" w:hAnsi="Gotham Book"/>
                <w:i/>
                <w:iCs/>
              </w:rPr>
              <w:t>(n)</w:t>
            </w:r>
          </w:p>
        </w:tc>
        <w:tc>
          <w:tcPr>
            <w:tcW w:w="7015" w:type="dxa"/>
            <w:vAlign w:val="center"/>
          </w:tcPr>
          <w:p w14:paraId="79C0560B" w14:textId="0A06FB7E" w:rsidR="006D68ED" w:rsidRPr="003C3C21" w:rsidRDefault="006D68ED" w:rsidP="00AD7F43">
            <w:pPr>
              <w:rPr>
                <w:rFonts w:ascii="Gotham Book" w:hAnsi="Gotham Book"/>
              </w:rPr>
            </w:pPr>
            <w:r>
              <w:rPr>
                <w:rFonts w:ascii="Gotham Book" w:hAnsi="Gotham Book"/>
              </w:rPr>
              <w:t>A continuous and heavy period of bombing or shooting in a war or battle, typically aimed at a specific area</w:t>
            </w:r>
          </w:p>
        </w:tc>
      </w:tr>
      <w:tr w:rsidR="006D68ED" w14:paraId="72E90270" w14:textId="77777777" w:rsidTr="00AD7F43">
        <w:tc>
          <w:tcPr>
            <w:tcW w:w="2335" w:type="dxa"/>
            <w:vAlign w:val="center"/>
          </w:tcPr>
          <w:p w14:paraId="5CFF70AF" w14:textId="4CC3AE6A" w:rsidR="006D68ED" w:rsidRPr="006D68ED" w:rsidRDefault="006D68ED" w:rsidP="00AD7F43">
            <w:pPr>
              <w:rPr>
                <w:rFonts w:ascii="Gotham Book" w:hAnsi="Gotham Book"/>
                <w:i/>
                <w:iCs/>
              </w:rPr>
            </w:pPr>
            <w:r w:rsidRPr="006D68ED">
              <w:rPr>
                <w:rFonts w:ascii="Gotham Book" w:hAnsi="Gotham Book"/>
                <w:b/>
                <w:bCs/>
              </w:rPr>
              <w:t>Cavalry</w:t>
            </w:r>
            <w:r>
              <w:rPr>
                <w:rFonts w:ascii="Gotham Book" w:hAnsi="Gotham Book"/>
              </w:rPr>
              <w:t xml:space="preserve"> </w:t>
            </w:r>
            <w:r>
              <w:rPr>
                <w:rFonts w:ascii="Gotham Book" w:hAnsi="Gotham Book"/>
                <w:i/>
                <w:iCs/>
              </w:rPr>
              <w:t xml:space="preserve">(n) </w:t>
            </w:r>
          </w:p>
        </w:tc>
        <w:tc>
          <w:tcPr>
            <w:tcW w:w="7015" w:type="dxa"/>
            <w:vAlign w:val="center"/>
          </w:tcPr>
          <w:p w14:paraId="4E92DB04" w14:textId="3F2024F8" w:rsidR="006D68ED" w:rsidRPr="003C3C21" w:rsidRDefault="006D68ED" w:rsidP="00AD7F43">
            <w:pPr>
              <w:rPr>
                <w:rFonts w:ascii="Gotham Book" w:hAnsi="Gotham Book"/>
              </w:rPr>
            </w:pPr>
            <w:r>
              <w:rPr>
                <w:rFonts w:ascii="Gotham Book" w:hAnsi="Gotham Book"/>
              </w:rPr>
              <w:t>A branch of the military in which soldiers travel and fight on horses.</w:t>
            </w:r>
          </w:p>
        </w:tc>
      </w:tr>
    </w:tbl>
    <w:p w14:paraId="700F88A8" w14:textId="77777777" w:rsidR="006D68ED" w:rsidRDefault="006D68ED" w:rsidP="006D68ED">
      <w:pPr>
        <w:rPr>
          <w:sz w:val="6"/>
          <w:szCs w:val="6"/>
        </w:rPr>
      </w:pPr>
    </w:p>
    <w:p w14:paraId="025AB483" w14:textId="4BC55734" w:rsidR="006D68ED" w:rsidRPr="00A92E83" w:rsidRDefault="006D68ED" w:rsidP="006D68ED">
      <w:pPr>
        <w:spacing w:line="240" w:lineRule="auto"/>
        <w:rPr>
          <w:rFonts w:ascii="Gotham Book" w:hAnsi="Gotham Book"/>
          <w:b/>
          <w:bCs/>
          <w:sz w:val="32"/>
          <w:szCs w:val="40"/>
        </w:rPr>
      </w:pPr>
      <w:r>
        <w:rPr>
          <w:rFonts w:ascii="Gotham Book" w:hAnsi="Gotham Book"/>
          <w:b/>
          <w:bCs/>
          <w:sz w:val="32"/>
          <w:szCs w:val="40"/>
        </w:rPr>
        <w:t>Before you watc</w:t>
      </w:r>
      <w:r w:rsidR="00743AC7">
        <w:rPr>
          <w:rFonts w:ascii="Gotham Book" w:hAnsi="Gotham Book"/>
          <w:b/>
          <w:bCs/>
          <w:sz w:val="32"/>
          <w:szCs w:val="40"/>
        </w:rPr>
        <w:t>h</w:t>
      </w:r>
      <w:r w:rsidRPr="00A92E83">
        <w:rPr>
          <w:rFonts w:ascii="Gotham Book" w:hAnsi="Gotham Book"/>
          <w:b/>
          <w:bCs/>
          <w:sz w:val="32"/>
          <w:szCs w:val="40"/>
        </w:rPr>
        <w:t xml:space="preserve"> </w:t>
      </w:r>
    </w:p>
    <w:p w14:paraId="6CCBC713" w14:textId="77777777" w:rsidR="006D68ED" w:rsidRDefault="006D68ED" w:rsidP="006D68ED">
      <w:pPr>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 Answer to the best of your ability based on your previous knowledge or your best educated guess. After your watch the video, return to this chart to answer the “After your watch” column. Compare your answers. Were your first answers correct? What was different?</w:t>
      </w:r>
    </w:p>
    <w:tbl>
      <w:tblPr>
        <w:tblStyle w:val="TableGrid"/>
        <w:tblW w:w="0" w:type="auto"/>
        <w:tblLook w:val="04A0" w:firstRow="1" w:lastRow="0" w:firstColumn="1" w:lastColumn="0" w:noHBand="0" w:noVBand="1"/>
      </w:tblPr>
      <w:tblGrid>
        <w:gridCol w:w="1435"/>
        <w:gridCol w:w="1260"/>
        <w:gridCol w:w="6655"/>
      </w:tblGrid>
      <w:tr w:rsidR="006D68ED" w14:paraId="42AA8B03" w14:textId="77777777" w:rsidTr="00AD7F43">
        <w:tc>
          <w:tcPr>
            <w:tcW w:w="1435" w:type="dxa"/>
            <w:shd w:val="clear" w:color="auto" w:fill="F2F2F2" w:themeFill="background1" w:themeFillShade="F2"/>
            <w:vAlign w:val="center"/>
          </w:tcPr>
          <w:p w14:paraId="60A11AAA" w14:textId="77777777" w:rsidR="006D68ED" w:rsidRPr="001603E7" w:rsidRDefault="006D68ED" w:rsidP="00AD7F43">
            <w:pPr>
              <w:jc w:val="center"/>
              <w:rPr>
                <w:rFonts w:ascii="Gotham Book" w:hAnsi="Gotham Book"/>
                <w:b/>
                <w:bCs/>
              </w:rPr>
            </w:pPr>
            <w:r w:rsidRPr="001603E7">
              <w:rPr>
                <w:rFonts w:ascii="Gotham Book" w:hAnsi="Gotham Book"/>
                <w:b/>
                <w:bCs/>
              </w:rPr>
              <w:t>Before you watch</w:t>
            </w:r>
          </w:p>
        </w:tc>
        <w:tc>
          <w:tcPr>
            <w:tcW w:w="1260" w:type="dxa"/>
            <w:shd w:val="clear" w:color="auto" w:fill="F2F2F2" w:themeFill="background1" w:themeFillShade="F2"/>
            <w:vAlign w:val="center"/>
          </w:tcPr>
          <w:p w14:paraId="1F88D8C8" w14:textId="77777777" w:rsidR="006D68ED" w:rsidRPr="001603E7" w:rsidRDefault="006D68ED" w:rsidP="00AD7F43">
            <w:pPr>
              <w:jc w:val="center"/>
              <w:rPr>
                <w:rFonts w:ascii="Gotham Book" w:hAnsi="Gotham Book"/>
                <w:b/>
                <w:bCs/>
              </w:rPr>
            </w:pPr>
            <w:r w:rsidRPr="001603E7">
              <w:rPr>
                <w:rFonts w:ascii="Gotham Book" w:hAnsi="Gotham Book"/>
                <w:b/>
                <w:bCs/>
              </w:rPr>
              <w:t>After you watch</w:t>
            </w:r>
          </w:p>
        </w:tc>
        <w:tc>
          <w:tcPr>
            <w:tcW w:w="6655" w:type="dxa"/>
            <w:shd w:val="clear" w:color="auto" w:fill="F2F2F2" w:themeFill="background1" w:themeFillShade="F2"/>
            <w:vAlign w:val="center"/>
          </w:tcPr>
          <w:p w14:paraId="5FF12F25" w14:textId="77777777" w:rsidR="006D68ED" w:rsidRPr="001603E7" w:rsidRDefault="006D68ED" w:rsidP="00AD7F43">
            <w:pPr>
              <w:jc w:val="center"/>
              <w:rPr>
                <w:rFonts w:ascii="Gotham Book" w:hAnsi="Gotham Book"/>
                <w:b/>
                <w:bCs/>
              </w:rPr>
            </w:pPr>
            <w:r w:rsidRPr="001603E7">
              <w:rPr>
                <w:rFonts w:ascii="Gotham Book" w:hAnsi="Gotham Book"/>
                <w:b/>
                <w:bCs/>
              </w:rPr>
              <w:t>Statement</w:t>
            </w:r>
          </w:p>
        </w:tc>
      </w:tr>
      <w:tr w:rsidR="006D68ED" w14:paraId="09F7CBBB" w14:textId="77777777" w:rsidTr="00AD7F43">
        <w:trPr>
          <w:trHeight w:val="611"/>
        </w:trPr>
        <w:tc>
          <w:tcPr>
            <w:tcW w:w="1435" w:type="dxa"/>
            <w:vAlign w:val="center"/>
          </w:tcPr>
          <w:p w14:paraId="23A3D380" w14:textId="77777777" w:rsidR="006D68ED" w:rsidRPr="00002C8F" w:rsidRDefault="006D68ED" w:rsidP="00AD7F43">
            <w:pPr>
              <w:jc w:val="center"/>
              <w:rPr>
                <w:rFonts w:ascii="Gotham Book" w:hAnsi="Gotham Book"/>
              </w:rPr>
            </w:pPr>
            <w:r w:rsidRPr="00002C8F">
              <w:rPr>
                <w:rFonts w:ascii="Gotham Book" w:hAnsi="Gotham Book"/>
              </w:rPr>
              <w:t>T   /   F</w:t>
            </w:r>
          </w:p>
        </w:tc>
        <w:tc>
          <w:tcPr>
            <w:tcW w:w="1260" w:type="dxa"/>
            <w:vAlign w:val="center"/>
          </w:tcPr>
          <w:p w14:paraId="5EF58E12" w14:textId="41C6CE81" w:rsidR="006D68ED" w:rsidRPr="00002C8F" w:rsidRDefault="006D68ED" w:rsidP="00AD7F43">
            <w:pPr>
              <w:jc w:val="center"/>
              <w:rPr>
                <w:rFonts w:ascii="Gotham Book" w:hAnsi="Gotham Book"/>
              </w:rPr>
            </w:pPr>
            <w:r w:rsidRPr="00002C8F">
              <w:rPr>
                <w:rFonts w:ascii="Gotham Book" w:hAnsi="Gotham Book"/>
              </w:rPr>
              <w:t>T    /    F</w:t>
            </w:r>
          </w:p>
        </w:tc>
        <w:tc>
          <w:tcPr>
            <w:tcW w:w="6655" w:type="dxa"/>
            <w:vAlign w:val="center"/>
          </w:tcPr>
          <w:p w14:paraId="0D5827B4" w14:textId="15C2C85F" w:rsidR="006D68ED" w:rsidRPr="00181802" w:rsidRDefault="006D68ED" w:rsidP="00AD7F43">
            <w:pPr>
              <w:pStyle w:val="ListParagraph"/>
              <w:numPr>
                <w:ilvl w:val="0"/>
                <w:numId w:val="1"/>
              </w:numPr>
              <w:rPr>
                <w:rFonts w:ascii="Gotham Book" w:hAnsi="Gotham Book"/>
              </w:rPr>
            </w:pPr>
            <w:r>
              <w:rPr>
                <w:rFonts w:ascii="Gotham Book" w:hAnsi="Gotham Book"/>
              </w:rPr>
              <w:t>Sam Houston retreated from Santa Anna because he did</w:t>
            </w:r>
            <w:r w:rsidR="00D0624C">
              <w:rPr>
                <w:rFonts w:ascii="Gotham Book" w:hAnsi="Gotham Book"/>
              </w:rPr>
              <w:t xml:space="preserve"> not</w:t>
            </w:r>
            <w:r>
              <w:rPr>
                <w:rFonts w:ascii="Gotham Book" w:hAnsi="Gotham Book"/>
              </w:rPr>
              <w:t xml:space="preserve"> want to face the centralist army in battle.</w:t>
            </w:r>
          </w:p>
        </w:tc>
      </w:tr>
      <w:tr w:rsidR="006D68ED" w14:paraId="047DAA2B" w14:textId="77777777" w:rsidTr="00AD7F43">
        <w:trPr>
          <w:trHeight w:val="647"/>
        </w:trPr>
        <w:tc>
          <w:tcPr>
            <w:tcW w:w="1435" w:type="dxa"/>
            <w:vAlign w:val="center"/>
          </w:tcPr>
          <w:p w14:paraId="024F8646" w14:textId="77777777" w:rsidR="006D68ED" w:rsidRPr="00002C8F" w:rsidRDefault="006D68ED" w:rsidP="00AD7F43">
            <w:pPr>
              <w:jc w:val="center"/>
              <w:rPr>
                <w:rFonts w:ascii="Gotham Book" w:hAnsi="Gotham Book"/>
              </w:rPr>
            </w:pPr>
            <w:r w:rsidRPr="00002C8F">
              <w:rPr>
                <w:rFonts w:ascii="Gotham Book" w:hAnsi="Gotham Book"/>
              </w:rPr>
              <w:t>T   /   F</w:t>
            </w:r>
          </w:p>
        </w:tc>
        <w:tc>
          <w:tcPr>
            <w:tcW w:w="1260" w:type="dxa"/>
            <w:vAlign w:val="center"/>
          </w:tcPr>
          <w:p w14:paraId="3FDEEDE4" w14:textId="77777777" w:rsidR="006D68ED" w:rsidRPr="00002C8F" w:rsidRDefault="006D68ED" w:rsidP="00AD7F43">
            <w:pPr>
              <w:jc w:val="center"/>
              <w:rPr>
                <w:rFonts w:ascii="Gotham Book" w:hAnsi="Gotham Book"/>
              </w:rPr>
            </w:pPr>
            <w:r w:rsidRPr="00002C8F">
              <w:rPr>
                <w:rFonts w:ascii="Gotham Book" w:hAnsi="Gotham Book"/>
              </w:rPr>
              <w:t>T   /   F</w:t>
            </w:r>
          </w:p>
        </w:tc>
        <w:tc>
          <w:tcPr>
            <w:tcW w:w="6655" w:type="dxa"/>
            <w:vAlign w:val="center"/>
          </w:tcPr>
          <w:p w14:paraId="66592217" w14:textId="67D3A05A" w:rsidR="006D68ED" w:rsidRPr="00002C8F" w:rsidRDefault="006D68ED" w:rsidP="00AD7F43">
            <w:pPr>
              <w:pStyle w:val="ListParagraph"/>
              <w:numPr>
                <w:ilvl w:val="0"/>
                <w:numId w:val="1"/>
              </w:numPr>
              <w:rPr>
                <w:rFonts w:ascii="Gotham Book" w:hAnsi="Gotham Book"/>
              </w:rPr>
            </w:pPr>
            <w:r>
              <w:rPr>
                <w:rFonts w:ascii="Gotham Book" w:hAnsi="Gotham Book"/>
              </w:rPr>
              <w:t xml:space="preserve">Santa Anna divided his army in an attempt to move as quickly as possible to capture the Texas government and defeat Houston’s army. </w:t>
            </w:r>
          </w:p>
        </w:tc>
      </w:tr>
      <w:tr w:rsidR="006D68ED" w14:paraId="4753B226" w14:textId="77777777" w:rsidTr="00AD7F43">
        <w:trPr>
          <w:trHeight w:val="539"/>
        </w:trPr>
        <w:tc>
          <w:tcPr>
            <w:tcW w:w="1435" w:type="dxa"/>
            <w:vAlign w:val="center"/>
          </w:tcPr>
          <w:p w14:paraId="63F5F6FB" w14:textId="77777777" w:rsidR="006D68ED" w:rsidRPr="00002C8F" w:rsidRDefault="006D68ED" w:rsidP="00AD7F43">
            <w:pPr>
              <w:jc w:val="center"/>
              <w:rPr>
                <w:rFonts w:ascii="Gotham Book" w:hAnsi="Gotham Book"/>
              </w:rPr>
            </w:pPr>
            <w:r w:rsidRPr="00002C8F">
              <w:rPr>
                <w:rFonts w:ascii="Gotham Book" w:hAnsi="Gotham Book"/>
              </w:rPr>
              <w:t>T   /   F</w:t>
            </w:r>
          </w:p>
        </w:tc>
        <w:tc>
          <w:tcPr>
            <w:tcW w:w="1260" w:type="dxa"/>
            <w:vAlign w:val="center"/>
          </w:tcPr>
          <w:p w14:paraId="6E10E056" w14:textId="77777777" w:rsidR="006D68ED" w:rsidRPr="00002C8F" w:rsidRDefault="006D68ED" w:rsidP="00AD7F43">
            <w:pPr>
              <w:jc w:val="center"/>
              <w:rPr>
                <w:rFonts w:ascii="Gotham Book" w:hAnsi="Gotham Book"/>
              </w:rPr>
            </w:pPr>
            <w:r w:rsidRPr="00002C8F">
              <w:rPr>
                <w:rFonts w:ascii="Gotham Book" w:hAnsi="Gotham Book"/>
              </w:rPr>
              <w:t>T   /   F</w:t>
            </w:r>
          </w:p>
        </w:tc>
        <w:tc>
          <w:tcPr>
            <w:tcW w:w="6655" w:type="dxa"/>
            <w:vAlign w:val="center"/>
          </w:tcPr>
          <w:p w14:paraId="187B2553" w14:textId="574E086F" w:rsidR="006D68ED" w:rsidRPr="00002C8F" w:rsidRDefault="00743AC7" w:rsidP="00AD7F43">
            <w:pPr>
              <w:pStyle w:val="ListParagraph"/>
              <w:numPr>
                <w:ilvl w:val="0"/>
                <w:numId w:val="1"/>
              </w:numPr>
              <w:rPr>
                <w:rFonts w:ascii="Gotham Book" w:hAnsi="Gotham Book"/>
              </w:rPr>
            </w:pPr>
            <w:r>
              <w:rPr>
                <w:rFonts w:ascii="Gotham Book" w:hAnsi="Gotham Book"/>
              </w:rPr>
              <w:t>The Texas victory at the Battle of San Jacinto was not the primary factor that ended the Texas Revolution</w:t>
            </w:r>
            <w:r w:rsidR="00C90A51">
              <w:rPr>
                <w:rFonts w:ascii="Gotham Book" w:hAnsi="Gotham Book"/>
              </w:rPr>
              <w:t xml:space="preserve">. </w:t>
            </w:r>
          </w:p>
        </w:tc>
      </w:tr>
      <w:tr w:rsidR="006D68ED" w14:paraId="2C8BC465" w14:textId="77777777" w:rsidTr="00AD7F43">
        <w:trPr>
          <w:trHeight w:val="701"/>
        </w:trPr>
        <w:tc>
          <w:tcPr>
            <w:tcW w:w="1435" w:type="dxa"/>
            <w:vAlign w:val="center"/>
          </w:tcPr>
          <w:p w14:paraId="70E64334" w14:textId="77777777" w:rsidR="006D68ED" w:rsidRPr="00002C8F" w:rsidRDefault="006D68ED" w:rsidP="00AD7F43">
            <w:pPr>
              <w:jc w:val="center"/>
              <w:rPr>
                <w:rFonts w:ascii="Gotham Book" w:hAnsi="Gotham Book"/>
              </w:rPr>
            </w:pPr>
            <w:r w:rsidRPr="00002C8F">
              <w:rPr>
                <w:rFonts w:ascii="Gotham Book" w:hAnsi="Gotham Book"/>
              </w:rPr>
              <w:t>T   /   F</w:t>
            </w:r>
          </w:p>
        </w:tc>
        <w:tc>
          <w:tcPr>
            <w:tcW w:w="1260" w:type="dxa"/>
            <w:vAlign w:val="center"/>
          </w:tcPr>
          <w:p w14:paraId="4CAD1534" w14:textId="77777777" w:rsidR="006D68ED" w:rsidRPr="00002C8F" w:rsidRDefault="006D68ED" w:rsidP="00AD7F43">
            <w:pPr>
              <w:jc w:val="center"/>
              <w:rPr>
                <w:rFonts w:ascii="Gotham Book" w:hAnsi="Gotham Book"/>
              </w:rPr>
            </w:pPr>
            <w:r w:rsidRPr="00002C8F">
              <w:rPr>
                <w:rFonts w:ascii="Gotham Book" w:hAnsi="Gotham Book"/>
              </w:rPr>
              <w:t>T   /   F</w:t>
            </w:r>
          </w:p>
        </w:tc>
        <w:tc>
          <w:tcPr>
            <w:tcW w:w="6655" w:type="dxa"/>
            <w:vAlign w:val="center"/>
          </w:tcPr>
          <w:p w14:paraId="61250B63" w14:textId="77777777" w:rsidR="006D68ED" w:rsidRDefault="00743AC7" w:rsidP="00AD7F43">
            <w:pPr>
              <w:pStyle w:val="ListParagraph"/>
              <w:numPr>
                <w:ilvl w:val="0"/>
                <w:numId w:val="1"/>
              </w:numPr>
              <w:rPr>
                <w:rFonts w:ascii="Gotham Book" w:hAnsi="Gotham Book"/>
              </w:rPr>
            </w:pPr>
            <w:r>
              <w:rPr>
                <w:rFonts w:ascii="Gotham Book" w:hAnsi="Gotham Book"/>
              </w:rPr>
              <w:t xml:space="preserve">The Texas Revolution was important in Texas history but had little influence on the history of the United States or Mexico. </w:t>
            </w:r>
          </w:p>
          <w:p w14:paraId="27135AB6" w14:textId="1E916A64" w:rsidR="007E1514" w:rsidRPr="00002C8F" w:rsidRDefault="007E1514" w:rsidP="007E1514">
            <w:pPr>
              <w:pStyle w:val="ListParagraph"/>
              <w:rPr>
                <w:rFonts w:ascii="Gotham Book" w:hAnsi="Gotham Book"/>
              </w:rPr>
            </w:pPr>
          </w:p>
        </w:tc>
      </w:tr>
    </w:tbl>
    <w:p w14:paraId="0DACB3DF" w14:textId="77777777" w:rsidR="006D68ED" w:rsidRPr="009357E5" w:rsidRDefault="006D68ED" w:rsidP="006D68ED">
      <w:pPr>
        <w:rPr>
          <w:sz w:val="6"/>
          <w:szCs w:val="6"/>
        </w:rPr>
      </w:pPr>
    </w:p>
    <w:p w14:paraId="00A993EA" w14:textId="0C02C807" w:rsidR="00240391" w:rsidRPr="00743AC7" w:rsidRDefault="00743AC7" w:rsidP="00240391">
      <w:pPr>
        <w:rPr>
          <w:rFonts w:ascii="Gotham Book" w:hAnsi="Gotham Book"/>
          <w:b/>
          <w:bCs/>
          <w:sz w:val="32"/>
          <w:szCs w:val="40"/>
        </w:rPr>
      </w:pPr>
      <w:r w:rsidRPr="00743AC7">
        <w:rPr>
          <w:rFonts w:ascii="Gotham Book" w:hAnsi="Gotham Book"/>
          <w:b/>
          <w:bCs/>
          <w:sz w:val="32"/>
          <w:szCs w:val="40"/>
        </w:rPr>
        <w:lastRenderedPageBreak/>
        <w:t>While you watc</w:t>
      </w:r>
      <w:r>
        <w:rPr>
          <w:rFonts w:ascii="Gotham Book" w:hAnsi="Gotham Book"/>
          <w:b/>
          <w:bCs/>
          <w:sz w:val="32"/>
          <w:szCs w:val="40"/>
        </w:rPr>
        <w:t>h</w:t>
      </w:r>
    </w:p>
    <w:p w14:paraId="45C2C425" w14:textId="6532B4CC" w:rsidR="00743AC7" w:rsidRDefault="00D36F78" w:rsidP="00240391">
      <w:pPr>
        <w:rPr>
          <w:rFonts w:ascii="Gotham Book" w:hAnsi="Gotham Book"/>
        </w:rPr>
      </w:pPr>
      <w:r>
        <w:rPr>
          <w:rFonts w:ascii="Gotham Book" w:hAnsi="Gotham Book"/>
        </w:rPr>
        <w:t xml:space="preserve">There were many factors that led to the Texan victory at the Battle of San Jacinto. Some were strategic plans, some were mistakes, and some were </w:t>
      </w:r>
      <w:r w:rsidR="002D0E3A">
        <w:rPr>
          <w:rFonts w:ascii="Gotham Book" w:hAnsi="Gotham Book"/>
        </w:rPr>
        <w:t>arguably just lucky</w:t>
      </w:r>
      <w:r>
        <w:rPr>
          <w:rFonts w:ascii="Gotham Book" w:hAnsi="Gotham Book"/>
        </w:rPr>
        <w:t xml:space="preserve">. As you watch, make quick notes in a bulleted list about the factors that contributed to the Texan victory at San Jacinto. Write at least five factors. </w:t>
      </w:r>
    </w:p>
    <w:tbl>
      <w:tblPr>
        <w:tblStyle w:val="TableGrid"/>
        <w:tblW w:w="0" w:type="auto"/>
        <w:tblLook w:val="04A0" w:firstRow="1" w:lastRow="0" w:firstColumn="1" w:lastColumn="0" w:noHBand="0" w:noVBand="1"/>
      </w:tblPr>
      <w:tblGrid>
        <w:gridCol w:w="9350"/>
      </w:tblGrid>
      <w:tr w:rsidR="00697047" w14:paraId="6A85D0A0" w14:textId="77777777" w:rsidTr="00697047">
        <w:trPr>
          <w:trHeight w:val="485"/>
        </w:trPr>
        <w:tc>
          <w:tcPr>
            <w:tcW w:w="9350" w:type="dxa"/>
            <w:shd w:val="clear" w:color="auto" w:fill="F2F2F2" w:themeFill="background1" w:themeFillShade="F2"/>
            <w:vAlign w:val="center"/>
          </w:tcPr>
          <w:p w14:paraId="01FD3924" w14:textId="570E6E93" w:rsidR="00697047" w:rsidRDefault="00697047" w:rsidP="00697047">
            <w:pPr>
              <w:jc w:val="center"/>
              <w:rPr>
                <w:rFonts w:ascii="Gotham Book" w:hAnsi="Gotham Book"/>
              </w:rPr>
            </w:pPr>
            <w:r w:rsidRPr="00D36F78">
              <w:rPr>
                <w:rFonts w:ascii="Gotham Book" w:hAnsi="Gotham Book"/>
                <w:sz w:val="28"/>
                <w:szCs w:val="32"/>
              </w:rPr>
              <w:t>Factors that contributed to the Texan victory at San Jacinto</w:t>
            </w:r>
          </w:p>
        </w:tc>
      </w:tr>
      <w:tr w:rsidR="00697047" w14:paraId="0DDDD3E4" w14:textId="77777777" w:rsidTr="00697047">
        <w:trPr>
          <w:trHeight w:val="2870"/>
        </w:trPr>
        <w:tc>
          <w:tcPr>
            <w:tcW w:w="9350" w:type="dxa"/>
          </w:tcPr>
          <w:p w14:paraId="2AA16CF6" w14:textId="77777777" w:rsidR="00697047" w:rsidRDefault="00697047" w:rsidP="00240391">
            <w:pPr>
              <w:rPr>
                <w:rFonts w:ascii="Gotham Book" w:hAnsi="Gotham Book"/>
              </w:rPr>
            </w:pPr>
          </w:p>
        </w:tc>
      </w:tr>
    </w:tbl>
    <w:p w14:paraId="00932937" w14:textId="77777777" w:rsidR="0065438C" w:rsidRPr="00377C7D" w:rsidRDefault="0065438C">
      <w:pPr>
        <w:rPr>
          <w:sz w:val="2"/>
          <w:szCs w:val="2"/>
        </w:rPr>
      </w:pPr>
    </w:p>
    <w:p w14:paraId="10E1FB38" w14:textId="013815B2" w:rsidR="002D0E3A" w:rsidRPr="00743AC7" w:rsidRDefault="002D0E3A" w:rsidP="002D0E3A">
      <w:pPr>
        <w:rPr>
          <w:rFonts w:ascii="Gotham Book" w:hAnsi="Gotham Book"/>
          <w:b/>
          <w:bCs/>
          <w:sz w:val="32"/>
          <w:szCs w:val="40"/>
        </w:rPr>
      </w:pPr>
      <w:r>
        <w:rPr>
          <w:rFonts w:ascii="Gotham Book" w:hAnsi="Gotham Book"/>
          <w:b/>
          <w:bCs/>
          <w:sz w:val="32"/>
          <w:szCs w:val="40"/>
        </w:rPr>
        <w:t>After</w:t>
      </w:r>
      <w:r w:rsidRPr="00743AC7">
        <w:rPr>
          <w:rFonts w:ascii="Gotham Book" w:hAnsi="Gotham Book"/>
          <w:b/>
          <w:bCs/>
          <w:sz w:val="32"/>
          <w:szCs w:val="40"/>
        </w:rPr>
        <w:t xml:space="preserve"> you watc</w:t>
      </w:r>
      <w:r>
        <w:rPr>
          <w:rFonts w:ascii="Gotham Book" w:hAnsi="Gotham Book"/>
          <w:b/>
          <w:bCs/>
          <w:sz w:val="32"/>
          <w:szCs w:val="40"/>
        </w:rPr>
        <w:t>h</w:t>
      </w:r>
    </w:p>
    <w:p w14:paraId="21D07921" w14:textId="3E066A83" w:rsidR="002D0E3A" w:rsidRPr="002D0E3A" w:rsidRDefault="002D0E3A" w:rsidP="002D0E3A">
      <w:pPr>
        <w:rPr>
          <w:rFonts w:ascii="Gotham Book" w:hAnsi="Gotham Book"/>
        </w:rPr>
      </w:pPr>
      <w:r w:rsidRPr="002D0E3A">
        <w:rPr>
          <w:rFonts w:ascii="Gotham Book" w:hAnsi="Gotham Book"/>
          <w:u w:val="single"/>
        </w:rPr>
        <w:t>Step 1</w:t>
      </w:r>
      <w:r w:rsidRPr="007E1514">
        <w:rPr>
          <w:rFonts w:ascii="Gotham Book" w:hAnsi="Gotham Book"/>
        </w:rPr>
        <w:t>:</w:t>
      </w:r>
      <w:r w:rsidRPr="002D0E3A">
        <w:rPr>
          <w:rFonts w:ascii="Gotham Book" w:hAnsi="Gotham Book"/>
        </w:rPr>
        <w:t xml:space="preserve"> </w:t>
      </w:r>
      <w:r w:rsidR="00892BE1">
        <w:rPr>
          <w:rFonts w:ascii="Gotham Book" w:hAnsi="Gotham Book"/>
        </w:rPr>
        <w:t>R</w:t>
      </w:r>
      <w:r w:rsidRPr="002D0E3A">
        <w:rPr>
          <w:rFonts w:ascii="Gotham Book" w:hAnsi="Gotham Book"/>
        </w:rPr>
        <w:t xml:space="preserve">eturn to the True or False statements on page one of this assignment and complete the “After You Watch” portion. </w:t>
      </w:r>
    </w:p>
    <w:p w14:paraId="0A490306" w14:textId="19156816" w:rsidR="002D0E3A" w:rsidRPr="00B92617" w:rsidRDefault="002D0E3A" w:rsidP="002D0E3A">
      <w:pPr>
        <w:rPr>
          <w:rFonts w:ascii="Gotham Book" w:hAnsi="Gotham Book"/>
        </w:rPr>
      </w:pPr>
      <w:r w:rsidRPr="002D0E3A">
        <w:rPr>
          <w:rFonts w:ascii="Gotham Book" w:hAnsi="Gotham Book"/>
          <w:u w:val="single"/>
        </w:rPr>
        <w:t>Step 2</w:t>
      </w:r>
      <w:r w:rsidRPr="007E1514">
        <w:rPr>
          <w:rFonts w:ascii="Gotham Book" w:hAnsi="Gotham Book"/>
        </w:rPr>
        <w:t xml:space="preserve">: </w:t>
      </w:r>
      <w:r>
        <w:rPr>
          <w:rFonts w:ascii="Gotham Book" w:hAnsi="Gotham Book"/>
        </w:rPr>
        <w:t xml:space="preserve">Answer the </w:t>
      </w:r>
      <w:r w:rsidR="00362FB2">
        <w:rPr>
          <w:rFonts w:ascii="Gotham Book" w:hAnsi="Gotham Book"/>
        </w:rPr>
        <w:t xml:space="preserve">following </w:t>
      </w:r>
      <w:r>
        <w:rPr>
          <w:rFonts w:ascii="Gotham Book" w:hAnsi="Gotham Book"/>
        </w:rPr>
        <w:t xml:space="preserve">questions about the Battle of San Jacinto based on the </w:t>
      </w:r>
      <w:r w:rsidRPr="00B92617">
        <w:rPr>
          <w:rFonts w:ascii="Gotham Book" w:hAnsi="Gotham Book"/>
        </w:rPr>
        <w:t xml:space="preserve">information presented in the video. </w:t>
      </w:r>
    </w:p>
    <w:p w14:paraId="48A98C7E" w14:textId="19C6EB84" w:rsidR="002D0E3A" w:rsidRPr="00B92617" w:rsidRDefault="00362FB2" w:rsidP="00362FB2">
      <w:pPr>
        <w:pStyle w:val="ListParagraph"/>
        <w:numPr>
          <w:ilvl w:val="0"/>
          <w:numId w:val="2"/>
        </w:numPr>
        <w:rPr>
          <w:rFonts w:ascii="Gotham Book" w:hAnsi="Gotham Book"/>
        </w:rPr>
      </w:pPr>
      <w:r w:rsidRPr="00B92617">
        <w:rPr>
          <w:rFonts w:ascii="Gotham Book" w:hAnsi="Gotham Book"/>
        </w:rPr>
        <w:t>Why did Sam Houston’s army retreat toward east Texas after the fall of the Alamo? How did many people at the time view this decision?</w:t>
      </w:r>
    </w:p>
    <w:p w14:paraId="4A8BEFAB" w14:textId="77777777" w:rsidR="00377C7D" w:rsidRPr="00377C7D" w:rsidRDefault="00377C7D" w:rsidP="00377C7D">
      <w:pPr>
        <w:pStyle w:val="ListParagraph"/>
        <w:rPr>
          <w:rFonts w:ascii="Gotham Book" w:hAnsi="Gotham Book"/>
          <w:sz w:val="14"/>
          <w:szCs w:val="14"/>
        </w:rPr>
      </w:pPr>
    </w:p>
    <w:p w14:paraId="7251B11A" w14:textId="77777777" w:rsidR="00362FB2" w:rsidRDefault="00362FB2" w:rsidP="00362FB2">
      <w:pPr>
        <w:rPr>
          <w:rFonts w:ascii="Gotham Book" w:hAnsi="Gotham Book"/>
        </w:rPr>
      </w:pPr>
    </w:p>
    <w:p w14:paraId="4159DE98" w14:textId="77777777" w:rsidR="00377C7D" w:rsidRDefault="00377C7D" w:rsidP="00362FB2">
      <w:pPr>
        <w:rPr>
          <w:rFonts w:ascii="Gotham Book" w:hAnsi="Gotham Book"/>
        </w:rPr>
      </w:pPr>
    </w:p>
    <w:p w14:paraId="7E3A7C71" w14:textId="77777777" w:rsidR="00377C7D" w:rsidRDefault="00377C7D" w:rsidP="00362FB2">
      <w:pPr>
        <w:rPr>
          <w:rFonts w:ascii="Gotham Book" w:hAnsi="Gotham Book"/>
        </w:rPr>
      </w:pPr>
    </w:p>
    <w:p w14:paraId="1D60F9DF" w14:textId="77777777" w:rsidR="007E1514" w:rsidRDefault="007E1514" w:rsidP="00362FB2">
      <w:pPr>
        <w:rPr>
          <w:rFonts w:ascii="Gotham Book" w:hAnsi="Gotham Book"/>
        </w:rPr>
      </w:pPr>
    </w:p>
    <w:p w14:paraId="334F654A" w14:textId="77777777" w:rsidR="00377C7D" w:rsidRDefault="00377C7D" w:rsidP="00362FB2">
      <w:pPr>
        <w:rPr>
          <w:rFonts w:ascii="Gotham Book" w:hAnsi="Gotham Book"/>
        </w:rPr>
      </w:pPr>
    </w:p>
    <w:p w14:paraId="42A424E8" w14:textId="77777777" w:rsidR="00377C7D" w:rsidRDefault="00377C7D" w:rsidP="00362FB2">
      <w:pPr>
        <w:rPr>
          <w:rFonts w:ascii="Gotham Book" w:hAnsi="Gotham Book"/>
        </w:rPr>
      </w:pPr>
    </w:p>
    <w:p w14:paraId="678020E0" w14:textId="77777777" w:rsidR="00377C7D" w:rsidRDefault="00377C7D" w:rsidP="00362FB2">
      <w:pPr>
        <w:rPr>
          <w:rFonts w:ascii="Gotham Book" w:hAnsi="Gotham Book"/>
        </w:rPr>
      </w:pPr>
    </w:p>
    <w:p w14:paraId="1D0C8C20" w14:textId="77777777" w:rsidR="00377C7D" w:rsidRPr="00362FB2" w:rsidRDefault="00377C7D" w:rsidP="00362FB2">
      <w:pPr>
        <w:rPr>
          <w:rFonts w:ascii="Gotham Book" w:hAnsi="Gotham Book"/>
        </w:rPr>
      </w:pPr>
    </w:p>
    <w:p w14:paraId="5E51E735" w14:textId="77777777" w:rsidR="00DF28BA" w:rsidRDefault="00DF28BA" w:rsidP="00DF28BA">
      <w:pPr>
        <w:pStyle w:val="ListParagraph"/>
        <w:numPr>
          <w:ilvl w:val="0"/>
          <w:numId w:val="2"/>
        </w:numPr>
        <w:rPr>
          <w:rFonts w:ascii="Gotham Book" w:hAnsi="Gotham Book"/>
        </w:rPr>
      </w:pPr>
      <w:r>
        <w:rPr>
          <w:rFonts w:ascii="Gotham Book" w:hAnsi="Gotham Book"/>
        </w:rPr>
        <w:lastRenderedPageBreak/>
        <w:t>Read the following excerpt from a report on the progress of the Texas army after the fall of the Alamo, then answer the question that follows.</w:t>
      </w:r>
    </w:p>
    <w:p w14:paraId="071FC9CE" w14:textId="77777777" w:rsidR="00DF28BA" w:rsidRPr="00144736" w:rsidRDefault="00DF28BA" w:rsidP="00DF28BA">
      <w:pPr>
        <w:pStyle w:val="ListParagraph"/>
        <w:rPr>
          <w:rFonts w:ascii="Gotham Book" w:hAnsi="Gotham Book"/>
          <w:sz w:val="2"/>
          <w:szCs w:val="2"/>
        </w:rPr>
      </w:pPr>
    </w:p>
    <w:tbl>
      <w:tblPr>
        <w:tblStyle w:val="TableGrid"/>
        <w:tblW w:w="0" w:type="auto"/>
        <w:tblInd w:w="720" w:type="dxa"/>
        <w:tblLook w:val="04A0" w:firstRow="1" w:lastRow="0" w:firstColumn="1" w:lastColumn="0" w:noHBand="0" w:noVBand="1"/>
      </w:tblPr>
      <w:tblGrid>
        <w:gridCol w:w="8630"/>
      </w:tblGrid>
      <w:tr w:rsidR="00DF28BA" w14:paraId="7CD2C57C" w14:textId="77777777" w:rsidTr="00F67653">
        <w:tc>
          <w:tcPr>
            <w:tcW w:w="9350" w:type="dxa"/>
          </w:tcPr>
          <w:p w14:paraId="698D8660" w14:textId="77777777" w:rsidR="00DF28BA" w:rsidRPr="00144736" w:rsidRDefault="00DF28BA" w:rsidP="00DF28BA">
            <w:pPr>
              <w:spacing w:line="360" w:lineRule="auto"/>
              <w:rPr>
                <w:rFonts w:ascii="Avenir Next LT Pro Light" w:hAnsi="Avenir Next LT Pro Light"/>
                <w:sz w:val="26"/>
                <w:szCs w:val="26"/>
              </w:rPr>
            </w:pPr>
            <w:r w:rsidRPr="00144736">
              <w:rPr>
                <w:rFonts w:ascii="Avenir Next LT Pro Light" w:hAnsi="Avenir Next LT Pro Light"/>
                <w:sz w:val="26"/>
                <w:szCs w:val="26"/>
              </w:rPr>
              <w:t>The retreat of Gen. Houston from the Colorado, has also been distorted into an evidence of the falling fortunes of the Texians, instead of which it should be looked upon as a guarantee of success. The Texians are known to be brave, and this maneuver is evidence that they have caution and skill equal to their bravery. Exasperated as Gen. Houston was at the conduct of Santa Ana</w:t>
            </w:r>
            <w:r w:rsidRPr="00144736">
              <w:rPr>
                <w:rFonts w:ascii="Avenir Next LT Pro Light" w:hAnsi="Avenir Next LT Pro Light"/>
                <w:i/>
                <w:iCs/>
                <w:sz w:val="26"/>
                <w:szCs w:val="26"/>
              </w:rPr>
              <w:t>[sic]</w:t>
            </w:r>
            <w:r w:rsidRPr="00144736">
              <w:rPr>
                <w:rFonts w:ascii="Avenir Next LT Pro Light" w:hAnsi="Avenir Next LT Pro Light"/>
                <w:sz w:val="26"/>
                <w:szCs w:val="26"/>
              </w:rPr>
              <w:t>, he was not rash; he would not risk an engagement till he had taken measures to secure success.</w:t>
            </w:r>
          </w:p>
          <w:p w14:paraId="756906F6" w14:textId="77777777" w:rsidR="00DF28BA" w:rsidRPr="00144736" w:rsidRDefault="00DF28BA" w:rsidP="00F67653">
            <w:pPr>
              <w:rPr>
                <w:rFonts w:ascii="Avenir Next LT Pro Light" w:hAnsi="Avenir Next LT Pro Light"/>
                <w:sz w:val="12"/>
                <w:szCs w:val="12"/>
              </w:rPr>
            </w:pPr>
          </w:p>
          <w:p w14:paraId="593CEF65" w14:textId="77777777" w:rsidR="00DF28BA" w:rsidRPr="00144736" w:rsidRDefault="00DF28BA" w:rsidP="00F67653">
            <w:pPr>
              <w:pStyle w:val="ListParagraph"/>
              <w:numPr>
                <w:ilvl w:val="0"/>
                <w:numId w:val="3"/>
              </w:numPr>
              <w:rPr>
                <w:rFonts w:ascii="Avenir Next LT Pro Light" w:hAnsi="Avenir Next LT Pro Light"/>
              </w:rPr>
            </w:pPr>
            <w:r w:rsidRPr="00144736">
              <w:rPr>
                <w:rFonts w:ascii="Avenir Next LT Pro Light" w:hAnsi="Avenir Next LT Pro Light"/>
              </w:rPr>
              <w:t>Report on the progress of the Texas Revolution, April 14, 1836</w:t>
            </w:r>
          </w:p>
          <w:p w14:paraId="11B8E26A" w14:textId="77777777" w:rsidR="00DF28BA" w:rsidRDefault="00DF28BA" w:rsidP="00F67653">
            <w:pPr>
              <w:pStyle w:val="ListParagraph"/>
              <w:ind w:left="1100"/>
              <w:rPr>
                <w:rFonts w:ascii="Gotham Book" w:hAnsi="Gotham Book"/>
              </w:rPr>
            </w:pPr>
            <w:r w:rsidRPr="00144736">
              <w:rPr>
                <w:rFonts w:ascii="Avenir Next LT Pro Light" w:hAnsi="Avenir Next LT Pro Light"/>
              </w:rPr>
              <w:t>The Portal to Texas History</w:t>
            </w:r>
          </w:p>
        </w:tc>
      </w:tr>
    </w:tbl>
    <w:p w14:paraId="3CEF231A" w14:textId="77777777" w:rsidR="00DF28BA" w:rsidRPr="00C90A51" w:rsidRDefault="00DF28BA" w:rsidP="00DF28BA">
      <w:pPr>
        <w:pStyle w:val="ListParagraph"/>
        <w:rPr>
          <w:rFonts w:ascii="Gotham Book" w:hAnsi="Gotham Book"/>
          <w:sz w:val="16"/>
          <w:szCs w:val="16"/>
        </w:rPr>
      </w:pPr>
    </w:p>
    <w:p w14:paraId="3D227C6E" w14:textId="77777777" w:rsidR="00DF28BA" w:rsidRDefault="00DF28BA" w:rsidP="00DF28BA">
      <w:pPr>
        <w:pStyle w:val="ListParagraph"/>
        <w:rPr>
          <w:rFonts w:ascii="Gotham Book" w:hAnsi="Gotham Book"/>
        </w:rPr>
      </w:pPr>
      <w:r>
        <w:rPr>
          <w:rFonts w:ascii="Gotham Book" w:hAnsi="Gotham Book"/>
        </w:rPr>
        <w:t>Based on this report, what were two different opinions regarding Sam Houston’s order for the Texas army to retreat? Which opinion did the author support?</w:t>
      </w:r>
    </w:p>
    <w:p w14:paraId="7635CFA5" w14:textId="77777777" w:rsidR="00DF28BA" w:rsidRDefault="00DF28BA" w:rsidP="00DF28BA">
      <w:pPr>
        <w:pStyle w:val="ListParagraph"/>
        <w:rPr>
          <w:rFonts w:ascii="Gotham Book" w:hAnsi="Gotham Book"/>
        </w:rPr>
      </w:pPr>
    </w:p>
    <w:p w14:paraId="0AB22A92" w14:textId="77777777" w:rsidR="00DF28BA" w:rsidRDefault="00DF28BA" w:rsidP="00DF28BA">
      <w:pPr>
        <w:pStyle w:val="ListParagraph"/>
        <w:rPr>
          <w:rFonts w:ascii="Gotham Book" w:hAnsi="Gotham Book"/>
        </w:rPr>
      </w:pPr>
    </w:p>
    <w:p w14:paraId="55DB9208" w14:textId="77777777" w:rsidR="00DF28BA" w:rsidRDefault="00DF28BA" w:rsidP="00DF28BA">
      <w:pPr>
        <w:pStyle w:val="ListParagraph"/>
        <w:rPr>
          <w:rFonts w:ascii="Gotham Book" w:hAnsi="Gotham Book"/>
        </w:rPr>
      </w:pPr>
    </w:p>
    <w:p w14:paraId="7818C519" w14:textId="77777777" w:rsidR="00DF28BA" w:rsidRDefault="00DF28BA" w:rsidP="00DF28BA">
      <w:pPr>
        <w:pStyle w:val="ListParagraph"/>
        <w:rPr>
          <w:rFonts w:ascii="Gotham Book" w:hAnsi="Gotham Book"/>
        </w:rPr>
      </w:pPr>
    </w:p>
    <w:p w14:paraId="7ACA0517" w14:textId="77777777" w:rsidR="00DF28BA" w:rsidRDefault="00DF28BA" w:rsidP="00DF28BA">
      <w:pPr>
        <w:pStyle w:val="ListParagraph"/>
        <w:rPr>
          <w:rFonts w:ascii="Gotham Book" w:hAnsi="Gotham Book"/>
        </w:rPr>
      </w:pPr>
    </w:p>
    <w:p w14:paraId="29EC3B8F" w14:textId="77777777" w:rsidR="00DF28BA" w:rsidRDefault="00DF28BA" w:rsidP="00DF28BA">
      <w:pPr>
        <w:pStyle w:val="ListParagraph"/>
        <w:rPr>
          <w:rFonts w:ascii="Gotham Book" w:hAnsi="Gotham Book"/>
        </w:rPr>
      </w:pPr>
    </w:p>
    <w:p w14:paraId="605281AC" w14:textId="77777777" w:rsidR="00DF28BA" w:rsidRDefault="00DF28BA" w:rsidP="00DF28BA">
      <w:pPr>
        <w:pStyle w:val="ListParagraph"/>
        <w:rPr>
          <w:rFonts w:ascii="Gotham Book" w:hAnsi="Gotham Book"/>
        </w:rPr>
      </w:pPr>
    </w:p>
    <w:p w14:paraId="7D2D8796" w14:textId="77777777" w:rsidR="00DF28BA" w:rsidRDefault="00DF28BA" w:rsidP="00DF28BA">
      <w:pPr>
        <w:pStyle w:val="ListParagraph"/>
        <w:rPr>
          <w:rFonts w:ascii="Gotham Book" w:hAnsi="Gotham Book"/>
        </w:rPr>
      </w:pPr>
    </w:p>
    <w:p w14:paraId="5B4E5B70" w14:textId="77777777" w:rsidR="00DF28BA" w:rsidRDefault="00DF28BA" w:rsidP="00DF28BA">
      <w:pPr>
        <w:pStyle w:val="ListParagraph"/>
        <w:rPr>
          <w:rFonts w:ascii="Gotham Book" w:hAnsi="Gotham Book"/>
        </w:rPr>
      </w:pPr>
    </w:p>
    <w:p w14:paraId="4DAD4B49" w14:textId="77777777" w:rsidR="00DF28BA" w:rsidRDefault="00DF28BA" w:rsidP="00DF28BA">
      <w:pPr>
        <w:pStyle w:val="ListParagraph"/>
        <w:rPr>
          <w:rFonts w:ascii="Gotham Book" w:hAnsi="Gotham Book"/>
        </w:rPr>
      </w:pPr>
    </w:p>
    <w:p w14:paraId="5F99A407" w14:textId="77777777" w:rsidR="00DF28BA" w:rsidRDefault="00DF28BA" w:rsidP="00DF28BA">
      <w:pPr>
        <w:pStyle w:val="ListParagraph"/>
        <w:rPr>
          <w:rFonts w:ascii="Gotham Book" w:hAnsi="Gotham Book"/>
        </w:rPr>
      </w:pPr>
    </w:p>
    <w:p w14:paraId="5CE74665" w14:textId="77777777" w:rsidR="00DF28BA" w:rsidRDefault="00DF28BA" w:rsidP="00DF28BA">
      <w:pPr>
        <w:pStyle w:val="ListParagraph"/>
        <w:rPr>
          <w:rFonts w:ascii="Gotham Book" w:hAnsi="Gotham Book"/>
        </w:rPr>
      </w:pPr>
    </w:p>
    <w:p w14:paraId="0A10E5E1" w14:textId="77777777" w:rsidR="00DF28BA" w:rsidRDefault="00DF28BA" w:rsidP="00DF28BA">
      <w:pPr>
        <w:pStyle w:val="ListParagraph"/>
        <w:rPr>
          <w:rFonts w:ascii="Gotham Book" w:hAnsi="Gotham Book"/>
        </w:rPr>
      </w:pPr>
    </w:p>
    <w:p w14:paraId="18E3EA45" w14:textId="77777777" w:rsidR="00DF28BA" w:rsidRDefault="00DF28BA" w:rsidP="00DF28BA">
      <w:pPr>
        <w:pStyle w:val="ListParagraph"/>
        <w:rPr>
          <w:rFonts w:ascii="Gotham Book" w:hAnsi="Gotham Book"/>
        </w:rPr>
      </w:pPr>
    </w:p>
    <w:p w14:paraId="436BD9C3" w14:textId="77777777" w:rsidR="00DF28BA" w:rsidRDefault="00DF28BA" w:rsidP="00DF28BA">
      <w:pPr>
        <w:pStyle w:val="ListParagraph"/>
        <w:rPr>
          <w:rFonts w:ascii="Gotham Book" w:hAnsi="Gotham Book"/>
        </w:rPr>
      </w:pPr>
    </w:p>
    <w:p w14:paraId="2E094F5E" w14:textId="77777777" w:rsidR="00DF28BA" w:rsidRDefault="00DF28BA" w:rsidP="00DF28BA">
      <w:pPr>
        <w:pStyle w:val="ListParagraph"/>
        <w:rPr>
          <w:rFonts w:ascii="Gotham Book" w:hAnsi="Gotham Book"/>
        </w:rPr>
      </w:pPr>
    </w:p>
    <w:p w14:paraId="668DF2CF" w14:textId="77777777" w:rsidR="00DF28BA" w:rsidRDefault="00DF28BA" w:rsidP="00DF28BA">
      <w:pPr>
        <w:pStyle w:val="ListParagraph"/>
        <w:rPr>
          <w:rFonts w:ascii="Gotham Book" w:hAnsi="Gotham Book"/>
        </w:rPr>
      </w:pPr>
    </w:p>
    <w:p w14:paraId="5DBC44B7" w14:textId="77777777" w:rsidR="00DF28BA" w:rsidRDefault="00DF28BA" w:rsidP="00DF28BA">
      <w:pPr>
        <w:pStyle w:val="ListParagraph"/>
        <w:rPr>
          <w:rFonts w:ascii="Gotham Book" w:hAnsi="Gotham Book"/>
        </w:rPr>
      </w:pPr>
    </w:p>
    <w:p w14:paraId="4857541D" w14:textId="77777777" w:rsidR="00DF28BA" w:rsidRDefault="00DF28BA" w:rsidP="00DF28BA">
      <w:pPr>
        <w:pStyle w:val="ListParagraph"/>
        <w:rPr>
          <w:rFonts w:ascii="Gotham Book" w:hAnsi="Gotham Book"/>
        </w:rPr>
      </w:pPr>
    </w:p>
    <w:p w14:paraId="648EB335" w14:textId="77777777" w:rsidR="00DF28BA" w:rsidRPr="00DF28BA" w:rsidRDefault="00DF28BA" w:rsidP="00DF28BA">
      <w:pPr>
        <w:rPr>
          <w:rFonts w:ascii="Gotham Book" w:hAnsi="Gotham Book"/>
        </w:rPr>
      </w:pPr>
    </w:p>
    <w:p w14:paraId="54FF6E15" w14:textId="39CB96D6" w:rsidR="00362FB2" w:rsidRDefault="00362FB2" w:rsidP="00362FB2">
      <w:pPr>
        <w:pStyle w:val="ListParagraph"/>
        <w:numPr>
          <w:ilvl w:val="0"/>
          <w:numId w:val="2"/>
        </w:numPr>
        <w:rPr>
          <w:rFonts w:ascii="Gotham Book" w:hAnsi="Gotham Book"/>
        </w:rPr>
      </w:pPr>
      <w:r>
        <w:rPr>
          <w:rFonts w:ascii="Gotham Book" w:hAnsi="Gotham Book"/>
        </w:rPr>
        <w:lastRenderedPageBreak/>
        <w:t>Complete the graphic organizer below to show why specific events happened and how each event helped lead to the Texan victory at San Jacinto.</w:t>
      </w:r>
    </w:p>
    <w:p w14:paraId="0A397149" w14:textId="77777777" w:rsidR="00362FB2" w:rsidRPr="00362FB2" w:rsidRDefault="00362FB2" w:rsidP="00362FB2">
      <w:pPr>
        <w:pStyle w:val="ListParagraph"/>
        <w:rPr>
          <w:rFonts w:ascii="Gotham Book" w:hAnsi="Gotham Book"/>
          <w:sz w:val="8"/>
          <w:szCs w:val="8"/>
        </w:rPr>
      </w:pPr>
    </w:p>
    <w:tbl>
      <w:tblPr>
        <w:tblStyle w:val="TableGrid"/>
        <w:tblW w:w="0" w:type="auto"/>
        <w:tblInd w:w="720" w:type="dxa"/>
        <w:tblLook w:val="04A0" w:firstRow="1" w:lastRow="0" w:firstColumn="1" w:lastColumn="0" w:noHBand="0" w:noVBand="1"/>
      </w:tblPr>
      <w:tblGrid>
        <w:gridCol w:w="2510"/>
        <w:gridCol w:w="2963"/>
        <w:gridCol w:w="3137"/>
      </w:tblGrid>
      <w:tr w:rsidR="00362FB2" w14:paraId="7CA95A96" w14:textId="77777777" w:rsidTr="00362FB2">
        <w:tc>
          <w:tcPr>
            <w:tcW w:w="25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059044A" w14:textId="0C8B93F5" w:rsidR="00362FB2" w:rsidRPr="00362FB2" w:rsidRDefault="00362FB2" w:rsidP="00362FB2">
            <w:pPr>
              <w:pStyle w:val="ListParagraph"/>
              <w:ind w:left="0"/>
              <w:jc w:val="center"/>
              <w:rPr>
                <w:rFonts w:ascii="Gotham Book" w:hAnsi="Gotham Book"/>
              </w:rPr>
            </w:pPr>
            <w:r w:rsidRPr="00362FB2">
              <w:rPr>
                <w:rFonts w:ascii="Gotham Book" w:hAnsi="Gotham Book"/>
              </w:rPr>
              <w:t>Event</w:t>
            </w:r>
          </w:p>
        </w:tc>
        <w:tc>
          <w:tcPr>
            <w:tcW w:w="29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2063D9B" w14:textId="6F7388B8" w:rsidR="00362FB2" w:rsidRPr="00362FB2" w:rsidRDefault="00362FB2" w:rsidP="00362FB2">
            <w:pPr>
              <w:pStyle w:val="ListParagraph"/>
              <w:ind w:left="0"/>
              <w:jc w:val="center"/>
              <w:rPr>
                <w:rFonts w:ascii="Gotham Book" w:hAnsi="Gotham Book"/>
              </w:rPr>
            </w:pPr>
            <w:r w:rsidRPr="00362FB2">
              <w:rPr>
                <w:rFonts w:ascii="Gotham Book" w:hAnsi="Gotham Book"/>
              </w:rPr>
              <w:t>Why did it happen?</w:t>
            </w:r>
          </w:p>
        </w:tc>
        <w:tc>
          <w:tcPr>
            <w:tcW w:w="31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766263" w14:textId="0D77658C" w:rsidR="00362FB2" w:rsidRPr="00362FB2" w:rsidRDefault="00362FB2" w:rsidP="00362FB2">
            <w:pPr>
              <w:pStyle w:val="ListParagraph"/>
              <w:ind w:left="0"/>
              <w:jc w:val="center"/>
              <w:rPr>
                <w:rFonts w:ascii="Gotham Book" w:hAnsi="Gotham Book"/>
              </w:rPr>
            </w:pPr>
            <w:r w:rsidRPr="00362FB2">
              <w:rPr>
                <w:rFonts w:ascii="Gotham Book" w:hAnsi="Gotham Book"/>
              </w:rPr>
              <w:t>How did it help lead to the Texan victory at San Jacinto?</w:t>
            </w:r>
          </w:p>
        </w:tc>
      </w:tr>
      <w:tr w:rsidR="00362FB2" w14:paraId="324A9EA1" w14:textId="77777777" w:rsidTr="00697047">
        <w:trPr>
          <w:trHeight w:val="1707"/>
        </w:trPr>
        <w:tc>
          <w:tcPr>
            <w:tcW w:w="2515" w:type="dxa"/>
            <w:tcBorders>
              <w:top w:val="single" w:sz="12" w:space="0" w:color="auto"/>
            </w:tcBorders>
            <w:shd w:val="clear" w:color="auto" w:fill="F2F2F2" w:themeFill="background1" w:themeFillShade="F2"/>
          </w:tcPr>
          <w:p w14:paraId="0805189E" w14:textId="2A77DEF8" w:rsidR="00362FB2" w:rsidRDefault="00362FB2" w:rsidP="00362FB2">
            <w:pPr>
              <w:pStyle w:val="ListParagraph"/>
              <w:ind w:left="0"/>
              <w:rPr>
                <w:rFonts w:ascii="Gotham Book" w:hAnsi="Gotham Book"/>
              </w:rPr>
            </w:pPr>
            <w:r>
              <w:rPr>
                <w:rFonts w:ascii="Gotham Book" w:hAnsi="Gotham Book"/>
              </w:rPr>
              <w:t>Santa Anna divided his army as he moved east.</w:t>
            </w:r>
          </w:p>
        </w:tc>
        <w:tc>
          <w:tcPr>
            <w:tcW w:w="2970" w:type="dxa"/>
            <w:tcBorders>
              <w:top w:val="single" w:sz="12" w:space="0" w:color="auto"/>
            </w:tcBorders>
          </w:tcPr>
          <w:p w14:paraId="468E1D12" w14:textId="10CE7066" w:rsidR="00377C7D" w:rsidRPr="00377C7D" w:rsidRDefault="00377C7D" w:rsidP="00377C7D">
            <w:pPr>
              <w:rPr>
                <w:rFonts w:ascii="Gotham Book" w:hAnsi="Gotham Book"/>
              </w:rPr>
            </w:pPr>
          </w:p>
        </w:tc>
        <w:tc>
          <w:tcPr>
            <w:tcW w:w="3145" w:type="dxa"/>
            <w:tcBorders>
              <w:top w:val="single" w:sz="12" w:space="0" w:color="auto"/>
            </w:tcBorders>
          </w:tcPr>
          <w:p w14:paraId="54FE13CE" w14:textId="77777777" w:rsidR="00362FB2" w:rsidRDefault="00362FB2" w:rsidP="00362FB2">
            <w:pPr>
              <w:pStyle w:val="ListParagraph"/>
              <w:ind w:left="0"/>
              <w:rPr>
                <w:rFonts w:ascii="Gotham Book" w:hAnsi="Gotham Book"/>
              </w:rPr>
            </w:pPr>
          </w:p>
        </w:tc>
      </w:tr>
      <w:tr w:rsidR="00362FB2" w14:paraId="5CD65EA4" w14:textId="77777777" w:rsidTr="00697047">
        <w:trPr>
          <w:trHeight w:val="1781"/>
        </w:trPr>
        <w:tc>
          <w:tcPr>
            <w:tcW w:w="2515" w:type="dxa"/>
            <w:shd w:val="clear" w:color="auto" w:fill="F2F2F2" w:themeFill="background1" w:themeFillShade="F2"/>
          </w:tcPr>
          <w:p w14:paraId="73B44354" w14:textId="113A191B" w:rsidR="00362FB2" w:rsidRDefault="00362FB2" w:rsidP="00362FB2">
            <w:pPr>
              <w:pStyle w:val="ListParagraph"/>
              <w:ind w:left="0"/>
              <w:rPr>
                <w:rFonts w:ascii="Gotham Book" w:hAnsi="Gotham Book"/>
              </w:rPr>
            </w:pPr>
            <w:r>
              <w:rPr>
                <w:rFonts w:ascii="Gotham Book" w:hAnsi="Gotham Book"/>
              </w:rPr>
              <w:t>Houston’s men destroyed Vince’s Bridge at San Jacinto.</w:t>
            </w:r>
          </w:p>
        </w:tc>
        <w:tc>
          <w:tcPr>
            <w:tcW w:w="2970" w:type="dxa"/>
          </w:tcPr>
          <w:p w14:paraId="6587DA3C" w14:textId="77777777" w:rsidR="00362FB2" w:rsidRDefault="00362FB2" w:rsidP="00362FB2">
            <w:pPr>
              <w:pStyle w:val="ListParagraph"/>
              <w:ind w:left="0"/>
              <w:rPr>
                <w:rFonts w:ascii="Gotham Book" w:hAnsi="Gotham Book"/>
              </w:rPr>
            </w:pPr>
          </w:p>
        </w:tc>
        <w:tc>
          <w:tcPr>
            <w:tcW w:w="3145" w:type="dxa"/>
          </w:tcPr>
          <w:p w14:paraId="27CC1F38" w14:textId="77777777" w:rsidR="00362FB2" w:rsidRDefault="00362FB2" w:rsidP="00362FB2">
            <w:pPr>
              <w:pStyle w:val="ListParagraph"/>
              <w:ind w:left="0"/>
              <w:rPr>
                <w:rFonts w:ascii="Gotham Book" w:hAnsi="Gotham Book"/>
              </w:rPr>
            </w:pPr>
          </w:p>
        </w:tc>
      </w:tr>
      <w:tr w:rsidR="00362FB2" w14:paraId="4176C8C8" w14:textId="77777777" w:rsidTr="00697047">
        <w:trPr>
          <w:trHeight w:val="1709"/>
        </w:trPr>
        <w:tc>
          <w:tcPr>
            <w:tcW w:w="2515" w:type="dxa"/>
            <w:shd w:val="clear" w:color="auto" w:fill="F2F2F2" w:themeFill="background1" w:themeFillShade="F2"/>
          </w:tcPr>
          <w:p w14:paraId="7FE8597F" w14:textId="164B00DE" w:rsidR="00362FB2" w:rsidRDefault="00362FB2" w:rsidP="00362FB2">
            <w:pPr>
              <w:pStyle w:val="ListParagraph"/>
              <w:ind w:left="0"/>
              <w:rPr>
                <w:rFonts w:ascii="Gotham Book" w:hAnsi="Gotham Book"/>
              </w:rPr>
            </w:pPr>
            <w:r>
              <w:rPr>
                <w:rFonts w:ascii="Gotham Book" w:hAnsi="Gotham Book"/>
              </w:rPr>
              <w:t xml:space="preserve">Santa Anna ordered his men to “stand down” in the afternoon of April 21, 1836 at San Jacinto. </w:t>
            </w:r>
          </w:p>
        </w:tc>
        <w:tc>
          <w:tcPr>
            <w:tcW w:w="2970" w:type="dxa"/>
          </w:tcPr>
          <w:p w14:paraId="0FBE5C12" w14:textId="77777777" w:rsidR="00362FB2" w:rsidRDefault="00362FB2" w:rsidP="00362FB2">
            <w:pPr>
              <w:pStyle w:val="ListParagraph"/>
              <w:ind w:left="0"/>
              <w:rPr>
                <w:rFonts w:ascii="Gotham Book" w:hAnsi="Gotham Book"/>
              </w:rPr>
            </w:pPr>
          </w:p>
        </w:tc>
        <w:tc>
          <w:tcPr>
            <w:tcW w:w="3145" w:type="dxa"/>
          </w:tcPr>
          <w:p w14:paraId="14DEC6A1" w14:textId="77777777" w:rsidR="00362FB2" w:rsidRDefault="00362FB2" w:rsidP="00362FB2">
            <w:pPr>
              <w:pStyle w:val="ListParagraph"/>
              <w:ind w:left="0"/>
              <w:rPr>
                <w:rFonts w:ascii="Gotham Book" w:hAnsi="Gotham Book"/>
              </w:rPr>
            </w:pPr>
          </w:p>
        </w:tc>
      </w:tr>
    </w:tbl>
    <w:p w14:paraId="0D5FCC71" w14:textId="77777777" w:rsidR="00C90A51" w:rsidRPr="00DF28BA" w:rsidRDefault="00C90A51" w:rsidP="00DF28BA">
      <w:pPr>
        <w:rPr>
          <w:rFonts w:ascii="Gotham Book" w:hAnsi="Gotham Book"/>
        </w:rPr>
      </w:pPr>
    </w:p>
    <w:p w14:paraId="49EF0544" w14:textId="77777777" w:rsidR="00C90A51" w:rsidRDefault="00C90A51" w:rsidP="00144736">
      <w:pPr>
        <w:pStyle w:val="ListParagraph"/>
        <w:rPr>
          <w:rFonts w:ascii="Gotham Book" w:hAnsi="Gotham Book"/>
        </w:rPr>
      </w:pPr>
    </w:p>
    <w:p w14:paraId="4180B46A" w14:textId="2FFCD692" w:rsidR="00D0624C" w:rsidRDefault="00D0624C" w:rsidP="00D0624C">
      <w:pPr>
        <w:pStyle w:val="ListParagraph"/>
        <w:numPr>
          <w:ilvl w:val="0"/>
          <w:numId w:val="2"/>
        </w:numPr>
        <w:rPr>
          <w:rFonts w:ascii="Gotham Book" w:hAnsi="Gotham Book"/>
        </w:rPr>
      </w:pPr>
      <w:r>
        <w:rPr>
          <w:rFonts w:ascii="Gotham Book" w:hAnsi="Gotham Book"/>
        </w:rPr>
        <w:t>Which of the following statements most accurately describes the end of the Texas Revolution? Choose one.</w:t>
      </w:r>
    </w:p>
    <w:p w14:paraId="19AF1617" w14:textId="039FFA3C" w:rsidR="00D0624C" w:rsidRDefault="00D0624C" w:rsidP="00D0624C">
      <w:pPr>
        <w:pStyle w:val="ListParagraph"/>
        <w:numPr>
          <w:ilvl w:val="1"/>
          <w:numId w:val="2"/>
        </w:numPr>
        <w:rPr>
          <w:rFonts w:ascii="Gotham Book" w:hAnsi="Gotham Book"/>
        </w:rPr>
      </w:pPr>
      <w:r>
        <w:rPr>
          <w:rFonts w:ascii="Gotham Book" w:hAnsi="Gotham Book"/>
        </w:rPr>
        <w:t>The swift and decisive Texan victory against Santa Anna’s centralist troops at the Battle of San Jacinto on April 21, 1836</w:t>
      </w:r>
      <w:r w:rsidR="007E1514">
        <w:rPr>
          <w:rFonts w:ascii="Gotham Book" w:hAnsi="Gotham Book"/>
        </w:rPr>
        <w:t>,</w:t>
      </w:r>
      <w:r>
        <w:rPr>
          <w:rFonts w:ascii="Gotham Book" w:hAnsi="Gotham Book"/>
        </w:rPr>
        <w:t xml:space="preserve"> caused the entire Mexican army to surrender</w:t>
      </w:r>
      <w:r w:rsidR="00E23CC9">
        <w:rPr>
          <w:rFonts w:ascii="Gotham Book" w:hAnsi="Gotham Book"/>
        </w:rPr>
        <w:t>, ending the Texas Revolution</w:t>
      </w:r>
      <w:r>
        <w:rPr>
          <w:rFonts w:ascii="Gotham Book" w:hAnsi="Gotham Book"/>
        </w:rPr>
        <w:t xml:space="preserve">. </w:t>
      </w:r>
    </w:p>
    <w:p w14:paraId="011A9AE2" w14:textId="15DA455B" w:rsidR="00E23CC9" w:rsidRDefault="00E23CC9" w:rsidP="00D0624C">
      <w:pPr>
        <w:pStyle w:val="ListParagraph"/>
        <w:numPr>
          <w:ilvl w:val="1"/>
          <w:numId w:val="2"/>
        </w:numPr>
        <w:rPr>
          <w:rFonts w:ascii="Gotham Book" w:hAnsi="Gotham Book"/>
        </w:rPr>
      </w:pPr>
      <w:r>
        <w:rPr>
          <w:rFonts w:ascii="Gotham Book" w:hAnsi="Gotham Book"/>
        </w:rPr>
        <w:t>Texans captured Santa Anna after the Battle of San Jacinto, forcing him to order the rest of his army to surrender and return to Mexico, which effectively ended the Texas Revolution.</w:t>
      </w:r>
    </w:p>
    <w:p w14:paraId="26800F0F" w14:textId="7453AD29" w:rsidR="00E23CC9" w:rsidRDefault="00E23CC9" w:rsidP="00D0624C">
      <w:pPr>
        <w:pStyle w:val="ListParagraph"/>
        <w:numPr>
          <w:ilvl w:val="1"/>
          <w:numId w:val="2"/>
        </w:numPr>
        <w:rPr>
          <w:rFonts w:ascii="Gotham Book" w:hAnsi="Gotham Book"/>
        </w:rPr>
      </w:pPr>
      <w:r>
        <w:rPr>
          <w:rFonts w:ascii="Gotham Book" w:hAnsi="Gotham Book"/>
        </w:rPr>
        <w:t xml:space="preserve">Sam Houston ordered the execution of Santa Anna and his top military generals which abruptly ended the war and forced the Mexican government to recognize Texan independence. </w:t>
      </w:r>
    </w:p>
    <w:p w14:paraId="322D8F98" w14:textId="244A4373" w:rsidR="002D0E3A" w:rsidRPr="00C90A51" w:rsidRDefault="00E23CC9" w:rsidP="002D0E3A">
      <w:pPr>
        <w:pStyle w:val="ListParagraph"/>
        <w:numPr>
          <w:ilvl w:val="1"/>
          <w:numId w:val="2"/>
        </w:numPr>
        <w:rPr>
          <w:rFonts w:ascii="Gotham Book" w:hAnsi="Gotham Book"/>
        </w:rPr>
      </w:pPr>
      <w:r>
        <w:rPr>
          <w:rFonts w:ascii="Gotham Book" w:hAnsi="Gotham Book"/>
        </w:rPr>
        <w:t xml:space="preserve">The United States of America offered financial and military support to Sam Houston’s army which ultimately allowed the Texans to overpower Santa Anna’s centralist troops, bringing about an end to the war. </w:t>
      </w:r>
      <w:bookmarkEnd w:id="1"/>
    </w:p>
    <w:sectPr w:rsidR="002D0E3A" w:rsidRPr="00C90A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6854A" w14:textId="77777777" w:rsidR="00240391" w:rsidRDefault="00240391" w:rsidP="00240391">
      <w:pPr>
        <w:spacing w:after="0" w:line="240" w:lineRule="auto"/>
      </w:pPr>
      <w:r>
        <w:separator/>
      </w:r>
    </w:p>
  </w:endnote>
  <w:endnote w:type="continuationSeparator" w:id="0">
    <w:p w14:paraId="2FBC8D3F" w14:textId="77777777" w:rsidR="00240391" w:rsidRDefault="00240391" w:rsidP="0024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97664"/>
      <w:docPartObj>
        <w:docPartGallery w:val="Page Numbers (Bottom of Page)"/>
        <w:docPartUnique/>
      </w:docPartObj>
    </w:sdtPr>
    <w:sdtEndPr>
      <w:rPr>
        <w:noProof/>
      </w:rPr>
    </w:sdtEndPr>
    <w:sdtContent>
      <w:p w14:paraId="4FA8D6AA" w14:textId="3636F565" w:rsidR="00240391" w:rsidRDefault="00240391">
        <w:pPr>
          <w:pStyle w:val="Footer"/>
          <w:jc w:val="center"/>
        </w:pPr>
        <w:r>
          <w:rPr>
            <w:noProof/>
            <w:sz w:val="18"/>
            <w:szCs w:val="18"/>
          </w:rPr>
          <w:drawing>
            <wp:anchor distT="0" distB="0" distL="114300" distR="114300" simplePos="0" relativeHeight="251659264" behindDoc="1" locked="0" layoutInCell="1" allowOverlap="1" wp14:anchorId="5D6836CB" wp14:editId="03ABB6EE">
              <wp:simplePos x="0" y="0"/>
              <wp:positionH relativeFrom="margin">
                <wp:posOffset>5299575</wp:posOffset>
              </wp:positionH>
              <wp:positionV relativeFrom="paragraph">
                <wp:posOffset>-28575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C85CAAE" w14:textId="4C3F5F47" w:rsidR="00240391" w:rsidRDefault="0024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A4BFC" w14:textId="77777777" w:rsidR="00240391" w:rsidRDefault="00240391" w:rsidP="00240391">
      <w:pPr>
        <w:spacing w:after="0" w:line="240" w:lineRule="auto"/>
      </w:pPr>
      <w:r>
        <w:separator/>
      </w:r>
    </w:p>
  </w:footnote>
  <w:footnote w:type="continuationSeparator" w:id="0">
    <w:p w14:paraId="549FED9B" w14:textId="77777777" w:rsidR="00240391" w:rsidRDefault="00240391" w:rsidP="0024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AE59" w14:textId="3B592EBA" w:rsidR="00240391" w:rsidRDefault="00240391">
    <w:pPr>
      <w:pStyle w:val="Header"/>
    </w:pPr>
    <w:r w:rsidRPr="008D7B34">
      <w:rPr>
        <w:rFonts w:ascii="Gotham Book" w:hAnsi="Gotham Book"/>
        <w:noProof/>
      </w:rPr>
      <w:drawing>
        <wp:anchor distT="0" distB="0" distL="114300" distR="114300" simplePos="0" relativeHeight="251660288" behindDoc="1" locked="0" layoutInCell="1" allowOverlap="1" wp14:anchorId="533DCCC4" wp14:editId="7C9C270D">
          <wp:simplePos x="0" y="0"/>
          <wp:positionH relativeFrom="column">
            <wp:posOffset>0</wp:posOffset>
          </wp:positionH>
          <wp:positionV relativeFrom="paragraph">
            <wp:posOffset>-251501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2E240" w14:textId="77777777" w:rsidR="00240391" w:rsidRPr="00240391" w:rsidRDefault="00240391">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86B0D"/>
    <w:multiLevelType w:val="hybridMultilevel"/>
    <w:tmpl w:val="367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B5B5E"/>
    <w:multiLevelType w:val="hybridMultilevel"/>
    <w:tmpl w:val="6068CF06"/>
    <w:lvl w:ilvl="0" w:tplc="EC841858">
      <w:start w:val="1"/>
      <w:numFmt w:val="bullet"/>
      <w:lvlText w:val="-"/>
      <w:lvlJc w:val="left"/>
      <w:pPr>
        <w:ind w:left="1100" w:hanging="360"/>
      </w:pPr>
      <w:rPr>
        <w:rFonts w:ascii="Gotham Book" w:eastAsiaTheme="minorHAnsi" w:hAnsi="Gotham Book" w:cstheme="minorBidi"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55072E41"/>
    <w:multiLevelType w:val="hybridMultilevel"/>
    <w:tmpl w:val="382C4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46B70"/>
    <w:multiLevelType w:val="hybridMultilevel"/>
    <w:tmpl w:val="53FC5772"/>
    <w:lvl w:ilvl="0" w:tplc="3EC20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B0224"/>
    <w:multiLevelType w:val="hybridMultilevel"/>
    <w:tmpl w:val="F93890DE"/>
    <w:lvl w:ilvl="0" w:tplc="0F8256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83154">
    <w:abstractNumId w:val="0"/>
  </w:num>
  <w:num w:numId="2" w16cid:durableId="56175986">
    <w:abstractNumId w:val="2"/>
  </w:num>
  <w:num w:numId="3" w16cid:durableId="1851794757">
    <w:abstractNumId w:val="1"/>
  </w:num>
  <w:num w:numId="4" w16cid:durableId="1956671068">
    <w:abstractNumId w:val="4"/>
  </w:num>
  <w:num w:numId="5" w16cid:durableId="1144615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82"/>
    <w:rsid w:val="00144736"/>
    <w:rsid w:val="001B4B2F"/>
    <w:rsid w:val="002217E5"/>
    <w:rsid w:val="00240391"/>
    <w:rsid w:val="002D0E3A"/>
    <w:rsid w:val="00362FB2"/>
    <w:rsid w:val="00377C7D"/>
    <w:rsid w:val="00472FA5"/>
    <w:rsid w:val="00597832"/>
    <w:rsid w:val="0065438C"/>
    <w:rsid w:val="00697047"/>
    <w:rsid w:val="006D68ED"/>
    <w:rsid w:val="00743AC7"/>
    <w:rsid w:val="007E1514"/>
    <w:rsid w:val="007F5A7B"/>
    <w:rsid w:val="00892BE1"/>
    <w:rsid w:val="00897452"/>
    <w:rsid w:val="00963012"/>
    <w:rsid w:val="009A553C"/>
    <w:rsid w:val="009B7378"/>
    <w:rsid w:val="009F7AC1"/>
    <w:rsid w:val="00A03B82"/>
    <w:rsid w:val="00B7598B"/>
    <w:rsid w:val="00B92617"/>
    <w:rsid w:val="00BD507D"/>
    <w:rsid w:val="00BE6647"/>
    <w:rsid w:val="00C90A51"/>
    <w:rsid w:val="00D0624C"/>
    <w:rsid w:val="00D36F78"/>
    <w:rsid w:val="00DC0736"/>
    <w:rsid w:val="00DF28BA"/>
    <w:rsid w:val="00E23CC9"/>
    <w:rsid w:val="00E65A5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432D"/>
  <w15:chartTrackingRefBased/>
  <w15:docId w15:val="{37115821-F9ED-4E1D-BEF4-71FBEF38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91"/>
    <w:rPr>
      <w:rFonts w:asciiTheme="minorHAnsi" w:hAnsiTheme="minorHAnsi"/>
    </w:rPr>
  </w:style>
  <w:style w:type="paragraph" w:styleId="Heading1">
    <w:name w:val="heading 1"/>
    <w:basedOn w:val="Normal"/>
    <w:next w:val="Normal"/>
    <w:link w:val="Heading1Char"/>
    <w:uiPriority w:val="9"/>
    <w:qFormat/>
    <w:rsid w:val="00A03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B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B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3B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3B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3B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3B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3B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3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B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3B82"/>
    <w:pPr>
      <w:spacing w:before="160"/>
      <w:jc w:val="center"/>
    </w:pPr>
    <w:rPr>
      <w:i/>
      <w:iCs/>
      <w:color w:val="404040" w:themeColor="text1" w:themeTint="BF"/>
    </w:rPr>
  </w:style>
  <w:style w:type="character" w:customStyle="1" w:styleId="QuoteChar">
    <w:name w:val="Quote Char"/>
    <w:basedOn w:val="DefaultParagraphFont"/>
    <w:link w:val="Quote"/>
    <w:uiPriority w:val="29"/>
    <w:rsid w:val="00A03B82"/>
    <w:rPr>
      <w:i/>
      <w:iCs/>
      <w:color w:val="404040" w:themeColor="text1" w:themeTint="BF"/>
    </w:rPr>
  </w:style>
  <w:style w:type="paragraph" w:styleId="ListParagraph">
    <w:name w:val="List Paragraph"/>
    <w:basedOn w:val="Normal"/>
    <w:uiPriority w:val="34"/>
    <w:qFormat/>
    <w:rsid w:val="00A03B82"/>
    <w:pPr>
      <w:ind w:left="720"/>
      <w:contextualSpacing/>
    </w:pPr>
  </w:style>
  <w:style w:type="character" w:styleId="IntenseEmphasis">
    <w:name w:val="Intense Emphasis"/>
    <w:basedOn w:val="DefaultParagraphFont"/>
    <w:uiPriority w:val="21"/>
    <w:qFormat/>
    <w:rsid w:val="00A03B82"/>
    <w:rPr>
      <w:i/>
      <w:iCs/>
      <w:color w:val="0F4761" w:themeColor="accent1" w:themeShade="BF"/>
    </w:rPr>
  </w:style>
  <w:style w:type="paragraph" w:styleId="IntenseQuote">
    <w:name w:val="Intense Quote"/>
    <w:basedOn w:val="Normal"/>
    <w:next w:val="Normal"/>
    <w:link w:val="IntenseQuoteChar"/>
    <w:uiPriority w:val="30"/>
    <w:qFormat/>
    <w:rsid w:val="00A03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B82"/>
    <w:rPr>
      <w:i/>
      <w:iCs/>
      <w:color w:val="0F4761" w:themeColor="accent1" w:themeShade="BF"/>
    </w:rPr>
  </w:style>
  <w:style w:type="character" w:styleId="IntenseReference">
    <w:name w:val="Intense Reference"/>
    <w:basedOn w:val="DefaultParagraphFont"/>
    <w:uiPriority w:val="32"/>
    <w:qFormat/>
    <w:rsid w:val="00A03B82"/>
    <w:rPr>
      <w:b/>
      <w:bCs/>
      <w:smallCaps/>
      <w:color w:val="0F4761" w:themeColor="accent1" w:themeShade="BF"/>
      <w:spacing w:val="5"/>
    </w:rPr>
  </w:style>
  <w:style w:type="character" w:styleId="Strong">
    <w:name w:val="Strong"/>
    <w:basedOn w:val="DefaultParagraphFont"/>
    <w:uiPriority w:val="22"/>
    <w:qFormat/>
    <w:rsid w:val="00240391"/>
    <w:rPr>
      <w:b/>
      <w:bCs/>
    </w:rPr>
  </w:style>
  <w:style w:type="table" w:styleId="TableGrid">
    <w:name w:val="Table Grid"/>
    <w:basedOn w:val="TableNormal"/>
    <w:uiPriority w:val="39"/>
    <w:rsid w:val="0024039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91"/>
    <w:rPr>
      <w:rFonts w:asciiTheme="minorHAnsi" w:hAnsiTheme="minorHAnsi"/>
    </w:rPr>
  </w:style>
  <w:style w:type="paragraph" w:styleId="Footer">
    <w:name w:val="footer"/>
    <w:basedOn w:val="Normal"/>
    <w:link w:val="FooterChar"/>
    <w:uiPriority w:val="99"/>
    <w:unhideWhenUsed/>
    <w:rsid w:val="0024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9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140</TotalTime>
  <Pages>4</Pages>
  <Words>698</Words>
  <Characters>3969</Characters>
  <Application>Microsoft Office Word</Application>
  <DocSecurity>0</DocSecurity>
  <Lines>132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2025-03-26T16:36:00Z</dcterms:created>
  <dcterms:modified xsi:type="dcterms:W3CDTF">2025-04-09T14:46:00Z</dcterms:modified>
</cp:coreProperties>
</file>