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07E42" w14:textId="3B4F6AD6" w:rsidR="003B49F4" w:rsidRDefault="003B49F4" w:rsidP="008E3C32">
      <w:pPr>
        <w:spacing w:after="0"/>
        <w:jc w:val="center"/>
        <w:rPr>
          <w:rStyle w:val="Strong"/>
          <w:rFonts w:ascii="Gotham Book" w:hAnsi="Gotham Book"/>
          <w:i/>
          <w:iCs/>
          <w:color w:val="747474" w:themeColor="background2" w:themeShade="80"/>
          <w:sz w:val="32"/>
          <w:szCs w:val="22"/>
        </w:rPr>
      </w:pPr>
      <w:bookmarkStart w:id="0" w:name="_Hlk176521186"/>
      <w:bookmarkStart w:id="1" w:name="_Hlk190692569"/>
      <w:r w:rsidRPr="00A62854">
        <w:rPr>
          <w:rStyle w:val="Strong"/>
          <w:rFonts w:ascii="Gotham Book" w:hAnsi="Gotham Book"/>
          <w:b w:val="0"/>
          <w:bCs w:val="0"/>
          <w:color w:val="000000" w:themeColor="text1"/>
          <w:sz w:val="48"/>
          <w:szCs w:val="18"/>
        </w:rPr>
        <w:t>The Big Picture</w:t>
      </w:r>
      <w:r w:rsidRPr="00E27BCA">
        <w:rPr>
          <w:rStyle w:val="Strong"/>
          <w:rFonts w:ascii="Gotham Book" w:hAnsi="Gotham Book"/>
          <w:color w:val="000000" w:themeColor="text1"/>
          <w:sz w:val="48"/>
          <w:szCs w:val="18"/>
        </w:rPr>
        <w:t xml:space="preserve"> </w:t>
      </w:r>
      <w:bookmarkEnd w:id="0"/>
      <w:r w:rsidRPr="00A62854">
        <w:rPr>
          <w:rStyle w:val="Strong"/>
          <w:rFonts w:ascii="Gotham Book" w:hAnsi="Gotham Book"/>
          <w:i/>
          <w:iCs/>
          <w:color w:val="747474" w:themeColor="background2" w:themeShade="80"/>
          <w:sz w:val="44"/>
          <w:szCs w:val="44"/>
        </w:rPr>
        <w:t>Grade Level</w:t>
      </w:r>
    </w:p>
    <w:p w14:paraId="2C88A682" w14:textId="40F0A1F1" w:rsidR="003B49F4" w:rsidRPr="008D7B34" w:rsidRDefault="003B49F4" w:rsidP="003B49F4">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5</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w:t>
      </w:r>
      <w:r w:rsidR="008318A4">
        <w:rPr>
          <w:rFonts w:ascii="Gotham Book" w:hAnsi="Gotham Book"/>
          <w:i/>
          <w:iCs/>
          <w:color w:val="595959" w:themeColor="text1" w:themeTint="A6"/>
          <w:sz w:val="34"/>
          <w:szCs w:val="44"/>
        </w:rPr>
        <w:t>Texas Revolution</w:t>
      </w:r>
    </w:p>
    <w:p w14:paraId="11689EDF" w14:textId="77777777" w:rsidR="003B49F4" w:rsidRPr="008D7B34" w:rsidRDefault="003B49F4" w:rsidP="003B49F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3B49F4" w:rsidRPr="008D7B34" w14:paraId="6E8DB058" w14:textId="77777777" w:rsidTr="006F17FB">
        <w:trPr>
          <w:trHeight w:val="511"/>
        </w:trPr>
        <w:tc>
          <w:tcPr>
            <w:tcW w:w="1023" w:type="dxa"/>
            <w:tcBorders>
              <w:top w:val="nil"/>
              <w:left w:val="nil"/>
              <w:bottom w:val="nil"/>
              <w:right w:val="single" w:sz="4" w:space="0" w:color="auto"/>
            </w:tcBorders>
            <w:vAlign w:val="bottom"/>
          </w:tcPr>
          <w:p w14:paraId="75A39C16" w14:textId="77777777" w:rsidR="003B49F4" w:rsidRPr="008D7B34" w:rsidRDefault="003B49F4" w:rsidP="006F17FB">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0A7F859" w14:textId="77777777" w:rsidR="003B49F4" w:rsidRPr="008D7B34" w:rsidRDefault="003B49F4" w:rsidP="006F17FB">
            <w:pPr>
              <w:rPr>
                <w:rFonts w:ascii="Gotham Book" w:hAnsi="Gotham Book"/>
              </w:rPr>
            </w:pPr>
          </w:p>
        </w:tc>
        <w:tc>
          <w:tcPr>
            <w:tcW w:w="875" w:type="dxa"/>
            <w:tcBorders>
              <w:top w:val="nil"/>
              <w:left w:val="single" w:sz="4" w:space="0" w:color="auto"/>
              <w:bottom w:val="nil"/>
              <w:right w:val="single" w:sz="4" w:space="0" w:color="auto"/>
            </w:tcBorders>
            <w:vAlign w:val="bottom"/>
          </w:tcPr>
          <w:p w14:paraId="66EF27A6" w14:textId="77777777" w:rsidR="003B49F4" w:rsidRPr="008D7B34" w:rsidRDefault="003B49F4" w:rsidP="006F17FB">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7FD109C8" w14:textId="77777777" w:rsidR="003B49F4" w:rsidRPr="008D7B34" w:rsidRDefault="003B49F4" w:rsidP="006F17FB">
            <w:pPr>
              <w:rPr>
                <w:rFonts w:ascii="Gotham Book" w:hAnsi="Gotham Book"/>
              </w:rPr>
            </w:pPr>
          </w:p>
        </w:tc>
        <w:tc>
          <w:tcPr>
            <w:tcW w:w="1071" w:type="dxa"/>
            <w:tcBorders>
              <w:top w:val="nil"/>
              <w:left w:val="single" w:sz="4" w:space="0" w:color="auto"/>
              <w:bottom w:val="nil"/>
              <w:right w:val="single" w:sz="4" w:space="0" w:color="auto"/>
            </w:tcBorders>
            <w:vAlign w:val="bottom"/>
          </w:tcPr>
          <w:p w14:paraId="11712EE0" w14:textId="77777777" w:rsidR="003B49F4" w:rsidRPr="008D7B34" w:rsidRDefault="003B49F4" w:rsidP="006F17FB">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3E200C89" w14:textId="77777777" w:rsidR="003B49F4" w:rsidRPr="008D7B34" w:rsidRDefault="003B49F4" w:rsidP="006F17FB">
            <w:pPr>
              <w:rPr>
                <w:rFonts w:ascii="Gotham Book" w:hAnsi="Gotham Book"/>
              </w:rPr>
            </w:pPr>
          </w:p>
        </w:tc>
      </w:tr>
    </w:tbl>
    <w:p w14:paraId="510CC801" w14:textId="77777777" w:rsidR="0065438C" w:rsidRDefault="0065438C"/>
    <w:p w14:paraId="2ACFFC3B" w14:textId="77777777" w:rsidR="003B49F4" w:rsidRDefault="003B49F4" w:rsidP="003B49F4">
      <w:pPr>
        <w:spacing w:after="0" w:line="240" w:lineRule="auto"/>
        <w:rPr>
          <w:rFonts w:ascii="Gotham Book" w:hAnsi="Gotham Book"/>
          <w:b/>
          <w:bCs/>
          <w:sz w:val="36"/>
          <w:szCs w:val="36"/>
        </w:rPr>
      </w:pPr>
      <w:r w:rsidRPr="00525A41">
        <w:rPr>
          <w:rFonts w:ascii="Gotham Book" w:hAnsi="Gotham Book"/>
          <w:b/>
          <w:bCs/>
          <w:sz w:val="36"/>
          <w:szCs w:val="36"/>
        </w:rPr>
        <w:t>Part I: Analyze an Image</w:t>
      </w:r>
    </w:p>
    <w:bookmarkEnd w:id="1"/>
    <w:p w14:paraId="7DAFCA06" w14:textId="77777777" w:rsidR="003B49F4" w:rsidRDefault="003B49F4"/>
    <w:p w14:paraId="6A2C1071" w14:textId="77777777" w:rsidR="003B49F4" w:rsidRDefault="003B49F4" w:rsidP="003B49F4">
      <w:pPr>
        <w:keepNext/>
        <w:sectPr w:rsidR="003B49F4">
          <w:headerReference w:type="default" r:id="rId8"/>
          <w:footerReference w:type="default" r:id="rId9"/>
          <w:pgSz w:w="12240" w:h="15840"/>
          <w:pgMar w:top="1440" w:right="1440" w:bottom="1440" w:left="1440" w:header="720" w:footer="720" w:gutter="0"/>
          <w:cols w:space="720"/>
          <w:docGrid w:linePitch="360"/>
        </w:sectPr>
      </w:pPr>
    </w:p>
    <w:p w14:paraId="54C301CA" w14:textId="77777777" w:rsidR="003B49F4" w:rsidRDefault="003B49F4" w:rsidP="003B49F4">
      <w:pPr>
        <w:keepNext/>
      </w:pPr>
      <w:r>
        <w:rPr>
          <w:noProof/>
          <w:color w:val="242424"/>
          <w:bdr w:val="none" w:sz="0" w:space="0" w:color="auto" w:frame="1"/>
        </w:rPr>
        <w:drawing>
          <wp:inline distT="0" distB="0" distL="0" distR="0" wp14:anchorId="42CDCADD" wp14:editId="62C54F58">
            <wp:extent cx="2862033" cy="2235200"/>
            <wp:effectExtent l="95250" t="19050" r="14605" b="88900"/>
            <wp:doc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383" name="Picture 1" descr="A painting depicting a battle. There are people firing rifles and guns at each other from standing and kneeling positions. Some are out in the open, some are taking cover behind objects. There are some people laying down wounded. Some are using bayonets or knives in hand-to-hand combat. There is a woman kneeling behind one of the combatants. In the background the stucco walls of a building are visible. None o the combatants are in uniforms, they are all in regular clothes.  Some are in typical Anglo clothes of the era, while some are in typical Mexican clothes of the er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4674" cy="2245073"/>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5F9F9EC2" w14:textId="54622AA8" w:rsidR="003B49F4" w:rsidRDefault="003B49F4" w:rsidP="008E3C32">
      <w:pPr>
        <w:pStyle w:val="Caption"/>
        <w:jc w:val="center"/>
      </w:pPr>
      <w:r>
        <w:t xml:space="preserve">Figure </w:t>
      </w:r>
      <w:fldSimple w:instr=" SEQ Figure \* ARABIC ">
        <w:r w:rsidR="00E11016">
          <w:rPr>
            <w:noProof/>
          </w:rPr>
          <w:t>1</w:t>
        </w:r>
      </w:fldSimple>
      <w:r>
        <w:t xml:space="preserve">: </w:t>
      </w:r>
      <w:r w:rsidRPr="003A781A">
        <w:t xml:space="preserve">Battle of the </w:t>
      </w:r>
      <w:r w:rsidR="008318A4" w:rsidRPr="003A781A">
        <w:t>Alamo, Percy</w:t>
      </w:r>
      <w:r w:rsidRPr="003A781A">
        <w:t xml:space="preserve"> Moran. ca. 1912. The Library of Congress</w:t>
      </w:r>
    </w:p>
    <w:p w14:paraId="58996277" w14:textId="77777777" w:rsidR="008E3C32" w:rsidRPr="008E3C32" w:rsidRDefault="008E3C32" w:rsidP="008E3C32"/>
    <w:p w14:paraId="3EFA90F1" w14:textId="1CD42944" w:rsidR="003B49F4" w:rsidRPr="003B49F4" w:rsidRDefault="003B49F4" w:rsidP="003B49F4">
      <w:pPr>
        <w:pStyle w:val="ListParagraph"/>
        <w:numPr>
          <w:ilvl w:val="0"/>
          <w:numId w:val="1"/>
        </w:numPr>
        <w:rPr>
          <w:rFonts w:ascii="Gotham Book" w:hAnsi="Gotham Book"/>
        </w:rPr>
      </w:pPr>
      <w:r w:rsidRPr="003B49F4">
        <w:rPr>
          <w:rFonts w:ascii="Gotham Book" w:hAnsi="Gotham Book"/>
        </w:rPr>
        <w:t>What are two things you observe about this image?</w:t>
      </w:r>
    </w:p>
    <w:p w14:paraId="5D26ABC4" w14:textId="77777777" w:rsidR="003B49F4" w:rsidRPr="003B49F4" w:rsidRDefault="003B49F4" w:rsidP="003B49F4">
      <w:pPr>
        <w:rPr>
          <w:rFonts w:ascii="Gotham Book" w:hAnsi="Gotham Book"/>
        </w:rPr>
      </w:pPr>
    </w:p>
    <w:p w14:paraId="3AAA945A" w14:textId="77777777" w:rsidR="003B49F4" w:rsidRPr="003B49F4" w:rsidRDefault="003B49F4" w:rsidP="003B49F4">
      <w:pPr>
        <w:rPr>
          <w:rFonts w:ascii="Gotham Book" w:hAnsi="Gotham Book"/>
        </w:rPr>
      </w:pPr>
    </w:p>
    <w:p w14:paraId="47C86A05" w14:textId="77777777" w:rsidR="003B49F4" w:rsidRPr="003B49F4" w:rsidRDefault="003B49F4" w:rsidP="003B49F4">
      <w:pPr>
        <w:rPr>
          <w:rFonts w:ascii="Gotham Book" w:hAnsi="Gotham Book"/>
        </w:rPr>
      </w:pPr>
    </w:p>
    <w:p w14:paraId="35ADE905" w14:textId="58E801BE" w:rsidR="003B49F4" w:rsidRPr="003B49F4" w:rsidRDefault="003B49F4" w:rsidP="003B49F4">
      <w:pPr>
        <w:pStyle w:val="ListParagraph"/>
        <w:numPr>
          <w:ilvl w:val="0"/>
          <w:numId w:val="1"/>
        </w:numPr>
        <w:rPr>
          <w:rFonts w:ascii="Gotham Book" w:hAnsi="Gotham Book"/>
        </w:rPr>
      </w:pPr>
      <w:r w:rsidRPr="003B49F4">
        <w:rPr>
          <w:rFonts w:ascii="Gotham Book" w:hAnsi="Gotham Book"/>
        </w:rPr>
        <w:t>What can you infer about this era of Texas history based on your observation?</w:t>
      </w:r>
    </w:p>
    <w:p w14:paraId="579CAB1F" w14:textId="77777777" w:rsidR="003B49F4" w:rsidRPr="003B49F4" w:rsidRDefault="003B49F4" w:rsidP="003B49F4">
      <w:pPr>
        <w:rPr>
          <w:rFonts w:ascii="Gotham Book" w:hAnsi="Gotham Book"/>
        </w:rPr>
      </w:pPr>
    </w:p>
    <w:p w14:paraId="11D4E523" w14:textId="77777777" w:rsidR="003B49F4" w:rsidRDefault="003B49F4" w:rsidP="003B49F4">
      <w:pPr>
        <w:rPr>
          <w:rFonts w:ascii="Gotham Book" w:hAnsi="Gotham Book"/>
        </w:rPr>
      </w:pPr>
    </w:p>
    <w:p w14:paraId="7154A155" w14:textId="77777777" w:rsidR="008E3C32" w:rsidRPr="003B49F4" w:rsidRDefault="008E3C32" w:rsidP="003B49F4">
      <w:pPr>
        <w:rPr>
          <w:rFonts w:ascii="Gotham Book" w:hAnsi="Gotham Book"/>
        </w:rPr>
      </w:pPr>
    </w:p>
    <w:p w14:paraId="2678358A" w14:textId="77777777" w:rsidR="003B49F4" w:rsidRPr="003B49F4" w:rsidRDefault="003B49F4" w:rsidP="003B49F4">
      <w:pPr>
        <w:rPr>
          <w:rFonts w:ascii="Gotham Book" w:hAnsi="Gotham Book"/>
        </w:rPr>
      </w:pPr>
    </w:p>
    <w:p w14:paraId="377FBDFB" w14:textId="77777777" w:rsidR="008E3C32" w:rsidRPr="003B49F4" w:rsidRDefault="008E3C32" w:rsidP="003B49F4">
      <w:pPr>
        <w:rPr>
          <w:rFonts w:ascii="Gotham Book" w:hAnsi="Gotham Book"/>
        </w:rPr>
        <w:sectPr w:rsidR="008E3C32" w:rsidRPr="003B49F4" w:rsidSect="003B49F4">
          <w:type w:val="continuous"/>
          <w:pgSz w:w="12240" w:h="15840"/>
          <w:pgMar w:top="1440" w:right="1440" w:bottom="1440" w:left="1440" w:header="720" w:footer="720" w:gutter="0"/>
          <w:cols w:num="2" w:space="720"/>
          <w:docGrid w:linePitch="360"/>
        </w:sectPr>
      </w:pPr>
    </w:p>
    <w:p w14:paraId="74533FA6" w14:textId="1E1DB9B1" w:rsidR="003B49F4" w:rsidRDefault="003B49F4" w:rsidP="003B49F4">
      <w:pPr>
        <w:pStyle w:val="ListParagraph"/>
        <w:numPr>
          <w:ilvl w:val="0"/>
          <w:numId w:val="1"/>
        </w:numPr>
        <w:rPr>
          <w:rFonts w:ascii="Gotham Book" w:hAnsi="Gotham Book"/>
        </w:rPr>
      </w:pPr>
      <w:r w:rsidRPr="003B49F4">
        <w:rPr>
          <w:rFonts w:ascii="Gotham Book" w:hAnsi="Gotham Book"/>
        </w:rPr>
        <w:t xml:space="preserve">What do you predict we will see in this unit based on </w:t>
      </w:r>
      <w:r w:rsidR="008209E1">
        <w:rPr>
          <w:rFonts w:ascii="Gotham Book" w:hAnsi="Gotham Book"/>
        </w:rPr>
        <w:t>the</w:t>
      </w:r>
      <w:r w:rsidRPr="003B49F4">
        <w:rPr>
          <w:rFonts w:ascii="Gotham Book" w:hAnsi="Gotham Book"/>
        </w:rPr>
        <w:t xml:space="preserve"> image?</w:t>
      </w:r>
    </w:p>
    <w:p w14:paraId="6F056890" w14:textId="77777777" w:rsidR="008E3C32" w:rsidRDefault="008E3C32" w:rsidP="008E3C32">
      <w:pPr>
        <w:rPr>
          <w:rFonts w:ascii="Gotham Book" w:hAnsi="Gotham Book"/>
        </w:rPr>
      </w:pPr>
    </w:p>
    <w:p w14:paraId="0588701A" w14:textId="77777777" w:rsidR="008E3C32" w:rsidRDefault="008E3C32" w:rsidP="008E3C32">
      <w:pPr>
        <w:rPr>
          <w:rFonts w:ascii="Gotham Book" w:hAnsi="Gotham Book"/>
        </w:rPr>
      </w:pPr>
    </w:p>
    <w:p w14:paraId="093E3B6B" w14:textId="77777777" w:rsidR="008E3C32" w:rsidRDefault="008E3C32" w:rsidP="008E3C32">
      <w:pPr>
        <w:rPr>
          <w:rFonts w:ascii="Gotham Book" w:hAnsi="Gotham Book"/>
        </w:rPr>
      </w:pPr>
    </w:p>
    <w:p w14:paraId="72B251EC" w14:textId="77777777" w:rsidR="008E3C32" w:rsidRDefault="008E3C32" w:rsidP="008E3C32">
      <w:pPr>
        <w:rPr>
          <w:rFonts w:ascii="Gotham Book" w:hAnsi="Gotham Book"/>
        </w:rPr>
      </w:pPr>
    </w:p>
    <w:p w14:paraId="495FAD64" w14:textId="77777777" w:rsidR="008E3C32" w:rsidRDefault="008E3C32" w:rsidP="008E3C32">
      <w:pPr>
        <w:rPr>
          <w:rFonts w:ascii="Gotham Book" w:hAnsi="Gotham Book"/>
        </w:rPr>
      </w:pPr>
    </w:p>
    <w:p w14:paraId="7ED42D0A" w14:textId="77777777" w:rsidR="008E3C32" w:rsidRDefault="008E3C32" w:rsidP="008E3C32">
      <w:pPr>
        <w:rPr>
          <w:rFonts w:ascii="Gotham Book" w:hAnsi="Gotham Book"/>
        </w:rPr>
      </w:pPr>
    </w:p>
    <w:p w14:paraId="1A86A09F" w14:textId="77777777" w:rsidR="008E3C32" w:rsidRDefault="008E3C32" w:rsidP="008E3C32">
      <w:pPr>
        <w:rPr>
          <w:rFonts w:ascii="Gotham Book" w:hAnsi="Gotham Book"/>
        </w:rPr>
      </w:pPr>
    </w:p>
    <w:p w14:paraId="6354D8E7" w14:textId="4684CD51" w:rsidR="008E3C32" w:rsidRDefault="008E3C32" w:rsidP="008E3C32">
      <w:pPr>
        <w:spacing w:after="0" w:line="240" w:lineRule="auto"/>
        <w:rPr>
          <w:rFonts w:ascii="Gotham Book" w:hAnsi="Gotham Book"/>
          <w:b/>
          <w:bCs/>
          <w:sz w:val="36"/>
          <w:szCs w:val="36"/>
        </w:rPr>
      </w:pPr>
      <w:bookmarkStart w:id="2" w:name="_Hlk190693003"/>
      <w:r w:rsidRPr="00525A41">
        <w:rPr>
          <w:rFonts w:ascii="Gotham Book" w:hAnsi="Gotham Book"/>
          <w:b/>
          <w:bCs/>
          <w:sz w:val="36"/>
          <w:szCs w:val="36"/>
        </w:rPr>
        <w:t>Part I</w:t>
      </w:r>
      <w:r>
        <w:rPr>
          <w:rFonts w:ascii="Gotham Book" w:hAnsi="Gotham Book"/>
          <w:b/>
          <w:bCs/>
          <w:sz w:val="36"/>
          <w:szCs w:val="36"/>
        </w:rPr>
        <w:t>I</w:t>
      </w:r>
      <w:r w:rsidRPr="00525A41">
        <w:rPr>
          <w:rFonts w:ascii="Gotham Book" w:hAnsi="Gotham Book"/>
          <w:b/>
          <w:bCs/>
          <w:sz w:val="36"/>
          <w:szCs w:val="36"/>
        </w:rPr>
        <w:t xml:space="preserve">: </w:t>
      </w:r>
      <w:r>
        <w:rPr>
          <w:rFonts w:ascii="Gotham Book" w:hAnsi="Gotham Book"/>
          <w:b/>
          <w:bCs/>
          <w:sz w:val="36"/>
          <w:szCs w:val="36"/>
        </w:rPr>
        <w:t>Essential Ideas Reading Passage</w:t>
      </w:r>
    </w:p>
    <w:p w14:paraId="034BB7EB" w14:textId="77777777" w:rsidR="008E3C32" w:rsidRPr="008E3C32" w:rsidRDefault="008E3C32" w:rsidP="008E3C32">
      <w:pPr>
        <w:spacing w:after="0" w:line="240" w:lineRule="auto"/>
        <w:rPr>
          <w:rFonts w:ascii="Gotham Book" w:hAnsi="Gotham Book"/>
          <w:b/>
          <w:bCs/>
          <w:sz w:val="20"/>
          <w:szCs w:val="14"/>
        </w:rPr>
      </w:pPr>
    </w:p>
    <w:p w14:paraId="478D0C3A" w14:textId="023B7EF0" w:rsidR="008E3C32" w:rsidRPr="008E3C32" w:rsidRDefault="008E3C32" w:rsidP="008E3C32">
      <w:pPr>
        <w:rPr>
          <w:rFonts w:ascii="Gotham Book" w:hAnsi="Gotham Book"/>
        </w:rPr>
      </w:pPr>
      <w:r w:rsidRPr="008E3C32">
        <w:rPr>
          <w:rFonts w:ascii="Gotham Book" w:hAnsi="Gotham Book"/>
        </w:rPr>
        <w:t xml:space="preserve">In the last unit, we learned about the Mexican National </w:t>
      </w:r>
      <w:r w:rsidR="008318A4">
        <w:rPr>
          <w:rFonts w:ascii="Gotham Book" w:hAnsi="Gotham Book"/>
        </w:rPr>
        <w:t>e</w:t>
      </w:r>
      <w:r w:rsidRPr="008E3C32">
        <w:rPr>
          <w:rFonts w:ascii="Gotham Book" w:hAnsi="Gotham Book"/>
        </w:rPr>
        <w:t>ra when tension grew in Texas and Mexico after the centralist</w:t>
      </w:r>
      <w:r>
        <w:rPr>
          <w:rFonts w:ascii="Gotham Book" w:hAnsi="Gotham Book"/>
        </w:rPr>
        <w:t>s</w:t>
      </w:r>
      <w:r w:rsidRPr="008E3C32">
        <w:rPr>
          <w:rFonts w:ascii="Gotham Book" w:hAnsi="Gotham Book"/>
        </w:rPr>
        <w:t xml:space="preserve"> took over</w:t>
      </w:r>
      <w:r>
        <w:rPr>
          <w:rFonts w:ascii="Gotham Book" w:hAnsi="Gotham Book"/>
        </w:rPr>
        <w:t xml:space="preserve"> the federal government</w:t>
      </w:r>
      <w:r w:rsidRPr="008E3C32">
        <w:rPr>
          <w:rFonts w:ascii="Gotham Book" w:hAnsi="Gotham Book"/>
        </w:rPr>
        <w:t xml:space="preserve">. </w:t>
      </w:r>
      <w:r w:rsidR="00437F75">
        <w:rPr>
          <w:rFonts w:ascii="Gotham Book" w:hAnsi="Gotham Book"/>
        </w:rPr>
        <w:t xml:space="preserve">Under President </w:t>
      </w:r>
      <w:r w:rsidR="00437F75" w:rsidRPr="008E3C32">
        <w:rPr>
          <w:rFonts w:ascii="Gotham Book" w:hAnsi="Gotham Book"/>
        </w:rPr>
        <w:t>Antonio López de Santa Anna</w:t>
      </w:r>
      <w:r w:rsidR="00437F75">
        <w:rPr>
          <w:rFonts w:ascii="Gotham Book" w:hAnsi="Gotham Book"/>
        </w:rPr>
        <w:t>, the</w:t>
      </w:r>
      <w:r>
        <w:rPr>
          <w:rFonts w:ascii="Gotham Book" w:hAnsi="Gotham Book"/>
        </w:rPr>
        <w:t xml:space="preserve"> centralists </w:t>
      </w:r>
      <w:r w:rsidRPr="008E3C32">
        <w:rPr>
          <w:rFonts w:ascii="Gotham Book" w:hAnsi="Gotham Book"/>
        </w:rPr>
        <w:t xml:space="preserve">ended the Federal Constitution of 1824. This change caused </w:t>
      </w:r>
      <w:r>
        <w:rPr>
          <w:rFonts w:ascii="Gotham Book" w:hAnsi="Gotham Book"/>
        </w:rPr>
        <w:t xml:space="preserve">the </w:t>
      </w:r>
      <w:r w:rsidRPr="008E3C32">
        <w:rPr>
          <w:rFonts w:ascii="Gotham Book" w:hAnsi="Gotham Book"/>
        </w:rPr>
        <w:t xml:space="preserve">states to lose power and </w:t>
      </w:r>
      <w:r>
        <w:rPr>
          <w:rFonts w:ascii="Gotham Book" w:hAnsi="Gotham Book"/>
        </w:rPr>
        <w:t xml:space="preserve">the </w:t>
      </w:r>
      <w:r w:rsidRPr="008E3C32">
        <w:rPr>
          <w:rFonts w:ascii="Gotham Book" w:hAnsi="Gotham Book"/>
        </w:rPr>
        <w:t>people to lose rights. Supporters of federalism in Mexico, including many Tejanos and Anglos in Texas, were</w:t>
      </w:r>
      <w:r>
        <w:rPr>
          <w:rFonts w:ascii="Gotham Book" w:hAnsi="Gotham Book"/>
        </w:rPr>
        <w:t xml:space="preserve"> very</w:t>
      </w:r>
      <w:r w:rsidRPr="008E3C32">
        <w:rPr>
          <w:rFonts w:ascii="Gotham Book" w:hAnsi="Gotham Book"/>
        </w:rPr>
        <w:t xml:space="preserve"> upset.</w:t>
      </w:r>
    </w:p>
    <w:p w14:paraId="67CE8DAD" w14:textId="27738C1B" w:rsidR="008E3C32" w:rsidRPr="008E3C32" w:rsidRDefault="008E3C32" w:rsidP="008E3C32">
      <w:pPr>
        <w:rPr>
          <w:rFonts w:ascii="Gotham Book" w:hAnsi="Gotham Book"/>
        </w:rPr>
      </w:pPr>
      <w:r w:rsidRPr="008E3C32">
        <w:rPr>
          <w:rFonts w:ascii="Gotham Book" w:hAnsi="Gotham Book"/>
        </w:rPr>
        <w:t xml:space="preserve">A civil war </w:t>
      </w:r>
      <w:r w:rsidR="00437F75">
        <w:rPr>
          <w:rFonts w:ascii="Gotham Book" w:hAnsi="Gotham Book"/>
        </w:rPr>
        <w:t>broke out</w:t>
      </w:r>
      <w:r w:rsidRPr="008E3C32">
        <w:rPr>
          <w:rFonts w:ascii="Gotham Book" w:hAnsi="Gotham Book"/>
        </w:rPr>
        <w:t xml:space="preserve"> in some Mexican states like Zacatecas and Yucatán as federalists fought the centralist takeover. In San Antonio, a centralist general sent </w:t>
      </w:r>
      <w:r w:rsidR="004773C0">
        <w:rPr>
          <w:rFonts w:ascii="Gotham Book" w:hAnsi="Gotham Book"/>
        </w:rPr>
        <w:t xml:space="preserve">some </w:t>
      </w:r>
      <w:r w:rsidRPr="008E3C32">
        <w:rPr>
          <w:rFonts w:ascii="Gotham Book" w:hAnsi="Gotham Book"/>
        </w:rPr>
        <w:t>soldiers to Gonzales, Texas</w:t>
      </w:r>
      <w:r w:rsidR="00437F75">
        <w:rPr>
          <w:rFonts w:ascii="Gotham Book" w:hAnsi="Gotham Book"/>
        </w:rPr>
        <w:t>. His goal was</w:t>
      </w:r>
      <w:r w:rsidRPr="008E3C32">
        <w:rPr>
          <w:rFonts w:ascii="Gotham Book" w:hAnsi="Gotham Book"/>
        </w:rPr>
        <w:t xml:space="preserve"> to </w:t>
      </w:r>
      <w:r>
        <w:rPr>
          <w:rFonts w:ascii="Gotham Book" w:hAnsi="Gotham Book"/>
        </w:rPr>
        <w:t xml:space="preserve">retrieve </w:t>
      </w:r>
      <w:r w:rsidRPr="008E3C32">
        <w:rPr>
          <w:rFonts w:ascii="Gotham Book" w:hAnsi="Gotham Book"/>
        </w:rPr>
        <w:t>a cannon that the Mexican government had lent the citizens of Gonzales</w:t>
      </w:r>
      <w:r>
        <w:rPr>
          <w:rFonts w:ascii="Gotham Book" w:hAnsi="Gotham Book"/>
        </w:rPr>
        <w:t xml:space="preserve"> a few years before.</w:t>
      </w:r>
    </w:p>
    <w:p w14:paraId="7064A0E0" w14:textId="66B9440C" w:rsidR="008E3C32" w:rsidRPr="008E3C32" w:rsidRDefault="008E3C32" w:rsidP="008E3C32">
      <w:pPr>
        <w:rPr>
          <w:rFonts w:ascii="Gotham Book" w:hAnsi="Gotham Book"/>
        </w:rPr>
      </w:pPr>
      <w:r w:rsidRPr="008E3C32">
        <w:rPr>
          <w:rFonts w:ascii="Gotham Book" w:hAnsi="Gotham Book"/>
        </w:rPr>
        <w:t xml:space="preserve">The people of Gonzales </w:t>
      </w:r>
      <w:r>
        <w:rPr>
          <w:rFonts w:ascii="Gotham Book" w:hAnsi="Gotham Book"/>
        </w:rPr>
        <w:t xml:space="preserve">refused </w:t>
      </w:r>
      <w:r w:rsidRPr="008E3C32">
        <w:rPr>
          <w:rFonts w:ascii="Gotham Book" w:hAnsi="Gotham Book"/>
        </w:rPr>
        <w:t xml:space="preserve">to </w:t>
      </w:r>
      <w:r w:rsidR="00437F75">
        <w:rPr>
          <w:rFonts w:ascii="Gotham Book" w:hAnsi="Gotham Book"/>
        </w:rPr>
        <w:t xml:space="preserve">return </w:t>
      </w:r>
      <w:r w:rsidRPr="008E3C32">
        <w:rPr>
          <w:rFonts w:ascii="Gotham Book" w:hAnsi="Gotham Book"/>
        </w:rPr>
        <w:t xml:space="preserve">the cannon. Instead, they fought </w:t>
      </w:r>
      <w:r>
        <w:rPr>
          <w:rFonts w:ascii="Gotham Book" w:hAnsi="Gotham Book"/>
        </w:rPr>
        <w:t xml:space="preserve">the </w:t>
      </w:r>
      <w:r w:rsidRPr="008E3C32">
        <w:rPr>
          <w:rFonts w:ascii="Gotham Book" w:hAnsi="Gotham Book"/>
        </w:rPr>
        <w:t xml:space="preserve">soldiers on October 2, 1835, </w:t>
      </w:r>
      <w:r>
        <w:rPr>
          <w:rFonts w:ascii="Gotham Book" w:hAnsi="Gotham Book"/>
        </w:rPr>
        <w:t>forcing</w:t>
      </w:r>
      <w:r w:rsidRPr="008E3C32">
        <w:rPr>
          <w:rFonts w:ascii="Gotham Book" w:hAnsi="Gotham Book"/>
        </w:rPr>
        <w:t xml:space="preserve"> them </w:t>
      </w:r>
      <w:r>
        <w:rPr>
          <w:rFonts w:ascii="Gotham Book" w:hAnsi="Gotham Book"/>
        </w:rPr>
        <w:t xml:space="preserve">to </w:t>
      </w:r>
      <w:r w:rsidRPr="008E3C32">
        <w:rPr>
          <w:rFonts w:ascii="Gotham Book" w:hAnsi="Gotham Book"/>
        </w:rPr>
        <w:t>retreat. This fight was called the Battle of Gonzales</w:t>
      </w:r>
      <w:r>
        <w:rPr>
          <w:rFonts w:ascii="Gotham Book" w:hAnsi="Gotham Book"/>
        </w:rPr>
        <w:t xml:space="preserve">. </w:t>
      </w:r>
      <w:r w:rsidR="00545B0C">
        <w:rPr>
          <w:rFonts w:ascii="Gotham Book" w:hAnsi="Gotham Book"/>
        </w:rPr>
        <w:t>It</w:t>
      </w:r>
      <w:r>
        <w:rPr>
          <w:rFonts w:ascii="Gotham Book" w:hAnsi="Gotham Book"/>
        </w:rPr>
        <w:t xml:space="preserve"> </w:t>
      </w:r>
      <w:r w:rsidRPr="008E3C32">
        <w:rPr>
          <w:rFonts w:ascii="Gotham Book" w:hAnsi="Gotham Book"/>
        </w:rPr>
        <w:t xml:space="preserve">seemed to show </w:t>
      </w:r>
      <w:r w:rsidR="00545B0C">
        <w:rPr>
          <w:rFonts w:ascii="Gotham Book" w:hAnsi="Gotham Book"/>
        </w:rPr>
        <w:t xml:space="preserve">that </w:t>
      </w:r>
      <w:r w:rsidRPr="008E3C32">
        <w:rPr>
          <w:rFonts w:ascii="Gotham Book" w:hAnsi="Gotham Book"/>
        </w:rPr>
        <w:t>Texas</w:t>
      </w:r>
      <w:r w:rsidR="00545B0C">
        <w:rPr>
          <w:rFonts w:ascii="Gotham Book" w:hAnsi="Gotham Book"/>
        </w:rPr>
        <w:t xml:space="preserve"> was</w:t>
      </w:r>
      <w:r w:rsidRPr="008E3C32">
        <w:rPr>
          <w:rFonts w:ascii="Gotham Book" w:hAnsi="Gotham Book"/>
        </w:rPr>
        <w:t xml:space="preserve"> joining the civil war on the federalists' side.</w:t>
      </w:r>
    </w:p>
    <w:p w14:paraId="4DD7CAF6" w14:textId="6CA9FC90" w:rsidR="008E3C32" w:rsidRPr="008E3C32" w:rsidRDefault="00437F75" w:rsidP="008E3C32">
      <w:pPr>
        <w:rPr>
          <w:rFonts w:ascii="Gotham Book" w:hAnsi="Gotham Book"/>
        </w:rPr>
      </w:pPr>
      <w:r>
        <w:rPr>
          <w:rFonts w:ascii="Gotham Book" w:hAnsi="Gotham Book"/>
        </w:rPr>
        <w:t>As Texas entered the war, many p</w:t>
      </w:r>
      <w:r w:rsidR="008E3C32" w:rsidRPr="008E3C32">
        <w:rPr>
          <w:rFonts w:ascii="Gotham Book" w:hAnsi="Gotham Book"/>
        </w:rPr>
        <w:t xml:space="preserve">eople disagreed on why they were fighting or if they should fight at all. Almost everyone </w:t>
      </w:r>
      <w:r w:rsidR="00545B0C">
        <w:rPr>
          <w:rFonts w:ascii="Gotham Book" w:hAnsi="Gotham Book"/>
        </w:rPr>
        <w:t xml:space="preserve">in Texas </w:t>
      </w:r>
      <w:r w:rsidR="008E3C32" w:rsidRPr="008E3C32">
        <w:rPr>
          <w:rFonts w:ascii="Gotham Book" w:hAnsi="Gotham Book"/>
        </w:rPr>
        <w:t>was against the centralist takeover</w:t>
      </w:r>
      <w:r w:rsidR="004773C0">
        <w:rPr>
          <w:rFonts w:ascii="Gotham Book" w:hAnsi="Gotham Book"/>
        </w:rPr>
        <w:t>, but t</w:t>
      </w:r>
      <w:r w:rsidR="00545B0C">
        <w:rPr>
          <w:rFonts w:ascii="Gotham Book" w:hAnsi="Gotham Book"/>
        </w:rPr>
        <w:t>here were several different opinions on what Texas should do about it</w:t>
      </w:r>
      <w:r w:rsidR="008E3C32" w:rsidRPr="008E3C32">
        <w:rPr>
          <w:rFonts w:ascii="Gotham Book" w:hAnsi="Gotham Book"/>
        </w:rPr>
        <w:t>. Many Tejano</w:t>
      </w:r>
      <w:r w:rsidR="00545B0C">
        <w:rPr>
          <w:rFonts w:ascii="Gotham Book" w:hAnsi="Gotham Book"/>
        </w:rPr>
        <w:t xml:space="preserve">s </w:t>
      </w:r>
      <w:r w:rsidR="008E3C32" w:rsidRPr="008E3C32">
        <w:rPr>
          <w:rFonts w:ascii="Gotham Book" w:hAnsi="Gotham Book"/>
        </w:rPr>
        <w:t>wanted to fight for federalism and</w:t>
      </w:r>
      <w:r>
        <w:rPr>
          <w:rFonts w:ascii="Gotham Book" w:hAnsi="Gotham Book"/>
        </w:rPr>
        <w:t xml:space="preserve"> to</w:t>
      </w:r>
      <w:r w:rsidR="008E3C32" w:rsidRPr="008E3C32">
        <w:rPr>
          <w:rFonts w:ascii="Gotham Book" w:hAnsi="Gotham Book"/>
        </w:rPr>
        <w:t xml:space="preserve"> bring back the Constitution</w:t>
      </w:r>
      <w:r w:rsidR="00545B0C">
        <w:rPr>
          <w:rFonts w:ascii="Gotham Book" w:hAnsi="Gotham Book"/>
        </w:rPr>
        <w:t xml:space="preserve"> of 1824</w:t>
      </w:r>
      <w:r w:rsidR="008E3C32" w:rsidRPr="008E3C32">
        <w:rPr>
          <w:rFonts w:ascii="Gotham Book" w:hAnsi="Gotham Book"/>
        </w:rPr>
        <w:t xml:space="preserve">. </w:t>
      </w:r>
      <w:r>
        <w:rPr>
          <w:rFonts w:ascii="Gotham Book" w:hAnsi="Gotham Book"/>
        </w:rPr>
        <w:t>Many</w:t>
      </w:r>
      <w:r w:rsidR="008E3C32" w:rsidRPr="008E3C32">
        <w:rPr>
          <w:rFonts w:ascii="Gotham Book" w:hAnsi="Gotham Book"/>
        </w:rPr>
        <w:t xml:space="preserve"> Anglos who had lived in Texas for a long time also wanted </w:t>
      </w:r>
      <w:r w:rsidR="00545B0C">
        <w:rPr>
          <w:rFonts w:ascii="Gotham Book" w:hAnsi="Gotham Book"/>
        </w:rPr>
        <w:t>this</w:t>
      </w:r>
      <w:r w:rsidR="008E3C32" w:rsidRPr="008E3C32">
        <w:rPr>
          <w:rFonts w:ascii="Gotham Book" w:hAnsi="Gotham Book"/>
        </w:rPr>
        <w:t xml:space="preserve">, but </w:t>
      </w:r>
      <w:r w:rsidR="00545B0C">
        <w:rPr>
          <w:rFonts w:ascii="Gotham Book" w:hAnsi="Gotham Book"/>
        </w:rPr>
        <w:t xml:space="preserve">they </w:t>
      </w:r>
      <w:r w:rsidR="008E3C32" w:rsidRPr="008E3C32">
        <w:rPr>
          <w:rFonts w:ascii="Gotham Book" w:hAnsi="Gotham Book"/>
        </w:rPr>
        <w:t xml:space="preserve">worried about </w:t>
      </w:r>
      <w:r w:rsidR="00545B0C">
        <w:rPr>
          <w:rFonts w:ascii="Gotham Book" w:hAnsi="Gotham Book"/>
        </w:rPr>
        <w:t xml:space="preserve">how a war could affect </w:t>
      </w:r>
      <w:r w:rsidR="008E3C32" w:rsidRPr="008E3C32">
        <w:rPr>
          <w:rFonts w:ascii="Gotham Book" w:hAnsi="Gotham Book"/>
        </w:rPr>
        <w:t xml:space="preserve">their businesses. </w:t>
      </w:r>
      <w:r w:rsidR="00545B0C">
        <w:rPr>
          <w:rFonts w:ascii="Gotham Book" w:hAnsi="Gotham Book"/>
        </w:rPr>
        <w:t>Many n</w:t>
      </w:r>
      <w:r w:rsidR="008E3C32" w:rsidRPr="008E3C32">
        <w:rPr>
          <w:rFonts w:ascii="Gotham Book" w:hAnsi="Gotham Book"/>
        </w:rPr>
        <w:t xml:space="preserve">ew Anglo settlers wanted </w:t>
      </w:r>
      <w:r w:rsidR="00545B0C">
        <w:rPr>
          <w:rFonts w:ascii="Gotham Book" w:hAnsi="Gotham Book"/>
        </w:rPr>
        <w:t xml:space="preserve">to fight for total </w:t>
      </w:r>
      <w:r w:rsidR="008E3C32" w:rsidRPr="008E3C32">
        <w:rPr>
          <w:rFonts w:ascii="Gotham Book" w:hAnsi="Gotham Book"/>
        </w:rPr>
        <w:t>independence from Mexic</w:t>
      </w:r>
      <w:r w:rsidR="00545B0C">
        <w:rPr>
          <w:rFonts w:ascii="Gotham Book" w:hAnsi="Gotham Book"/>
        </w:rPr>
        <w:t>o</w:t>
      </w:r>
      <w:r w:rsidR="008E3C32" w:rsidRPr="008E3C32">
        <w:rPr>
          <w:rFonts w:ascii="Gotham Book" w:hAnsi="Gotham Book"/>
        </w:rPr>
        <w:t>.</w:t>
      </w:r>
    </w:p>
    <w:p w14:paraId="012E7FD2" w14:textId="09221EC3" w:rsidR="008E3C32" w:rsidRPr="008E3C32" w:rsidRDefault="008E3C32" w:rsidP="008E3C32">
      <w:pPr>
        <w:rPr>
          <w:rFonts w:ascii="Gotham Book" w:hAnsi="Gotham Book"/>
        </w:rPr>
      </w:pPr>
      <w:r w:rsidRPr="008E3C32">
        <w:rPr>
          <w:rFonts w:ascii="Gotham Book" w:hAnsi="Gotham Book"/>
        </w:rPr>
        <w:t>As Tejanos and Anglos tried to organize, news of the rebellion reached Santa Anna</w:t>
      </w:r>
      <w:r w:rsidR="00545B0C">
        <w:rPr>
          <w:rFonts w:ascii="Gotham Book" w:hAnsi="Gotham Book"/>
        </w:rPr>
        <w:t>’s centralist government</w:t>
      </w:r>
      <w:r w:rsidRPr="008E3C32">
        <w:rPr>
          <w:rFonts w:ascii="Gotham Book" w:hAnsi="Gotham Book"/>
        </w:rPr>
        <w:t xml:space="preserve"> in Mexico City. He </w:t>
      </w:r>
      <w:r w:rsidR="004773C0">
        <w:rPr>
          <w:rFonts w:ascii="Gotham Book" w:hAnsi="Gotham Book"/>
        </w:rPr>
        <w:t>marched</w:t>
      </w:r>
      <w:r w:rsidRPr="008E3C32">
        <w:rPr>
          <w:rFonts w:ascii="Gotham Book" w:hAnsi="Gotham Book"/>
        </w:rPr>
        <w:t xml:space="preserve"> 6,000 soldiers to Texas in </w:t>
      </w:r>
      <w:r w:rsidR="00545B0C">
        <w:rPr>
          <w:rFonts w:ascii="Gotham Book" w:hAnsi="Gotham Book"/>
        </w:rPr>
        <w:t xml:space="preserve">the middle of </w:t>
      </w:r>
      <w:r w:rsidRPr="008E3C32">
        <w:rPr>
          <w:rFonts w:ascii="Gotham Book" w:hAnsi="Gotham Book"/>
        </w:rPr>
        <w:t xml:space="preserve">winter to stop the rebellion </w:t>
      </w:r>
      <w:r w:rsidR="00545B0C">
        <w:rPr>
          <w:rFonts w:ascii="Gotham Book" w:hAnsi="Gotham Book"/>
        </w:rPr>
        <w:t xml:space="preserve">as </w:t>
      </w:r>
      <w:r w:rsidRPr="008E3C32">
        <w:rPr>
          <w:rFonts w:ascii="Gotham Book" w:hAnsi="Gotham Book"/>
        </w:rPr>
        <w:t>quickly</w:t>
      </w:r>
      <w:r w:rsidR="00545B0C">
        <w:rPr>
          <w:rFonts w:ascii="Gotham Book" w:hAnsi="Gotham Book"/>
        </w:rPr>
        <w:t xml:space="preserve"> as possible</w:t>
      </w:r>
      <w:r w:rsidRPr="008E3C32">
        <w:rPr>
          <w:rFonts w:ascii="Gotham Book" w:hAnsi="Gotham Book"/>
        </w:rPr>
        <w:t>.</w:t>
      </w:r>
      <w:r w:rsidR="00545B0C">
        <w:rPr>
          <w:rFonts w:ascii="Gotham Book" w:hAnsi="Gotham Book"/>
        </w:rPr>
        <w:t xml:space="preserve"> Santa Anna’s centralist troops were much more experienced and well</w:t>
      </w:r>
      <w:r w:rsidR="00437F75">
        <w:rPr>
          <w:rFonts w:ascii="Gotham Book" w:hAnsi="Gotham Book"/>
        </w:rPr>
        <w:t>-</w:t>
      </w:r>
      <w:r w:rsidR="00545B0C">
        <w:rPr>
          <w:rFonts w:ascii="Gotham Book" w:hAnsi="Gotham Book"/>
        </w:rPr>
        <w:t>organized than the Anglo and Tejano forces.</w:t>
      </w:r>
      <w:r w:rsidRPr="008E3C32">
        <w:rPr>
          <w:rFonts w:ascii="Gotham Book" w:hAnsi="Gotham Book"/>
        </w:rPr>
        <w:t xml:space="preserve"> </w:t>
      </w:r>
      <w:r w:rsidR="00545B0C">
        <w:rPr>
          <w:rFonts w:ascii="Gotham Book" w:hAnsi="Gotham Book"/>
        </w:rPr>
        <w:t>The</w:t>
      </w:r>
      <w:r w:rsidR="004773C0">
        <w:rPr>
          <w:rFonts w:ascii="Gotham Book" w:hAnsi="Gotham Book"/>
        </w:rPr>
        <w:t xml:space="preserve"> Texas troops</w:t>
      </w:r>
      <w:r w:rsidR="00437F75">
        <w:rPr>
          <w:rFonts w:ascii="Gotham Book" w:hAnsi="Gotham Book"/>
        </w:rPr>
        <w:t xml:space="preserve"> </w:t>
      </w:r>
      <w:r w:rsidRPr="008E3C32">
        <w:rPr>
          <w:rFonts w:ascii="Gotham Book" w:hAnsi="Gotham Book"/>
        </w:rPr>
        <w:t>fac</w:t>
      </w:r>
      <w:r w:rsidR="00545B0C">
        <w:rPr>
          <w:rFonts w:ascii="Gotham Book" w:hAnsi="Gotham Book"/>
        </w:rPr>
        <w:t>ed</w:t>
      </w:r>
      <w:r w:rsidRPr="008E3C32">
        <w:rPr>
          <w:rFonts w:ascii="Gotham Book" w:hAnsi="Gotham Book"/>
        </w:rPr>
        <w:t xml:space="preserve"> many </w:t>
      </w:r>
      <w:r w:rsidR="00545B0C">
        <w:rPr>
          <w:rFonts w:ascii="Gotham Book" w:hAnsi="Gotham Book"/>
        </w:rPr>
        <w:t>challenges and defeats as Santa Anna pursued them</w:t>
      </w:r>
      <w:r w:rsidR="00437F75">
        <w:rPr>
          <w:rFonts w:ascii="Gotham Book" w:hAnsi="Gotham Book"/>
        </w:rPr>
        <w:t xml:space="preserve"> across Texas</w:t>
      </w:r>
      <w:r w:rsidRPr="008E3C32">
        <w:rPr>
          <w:rFonts w:ascii="Gotham Book" w:hAnsi="Gotham Book"/>
        </w:rPr>
        <w:t xml:space="preserve">. However, on April 21, 1836, </w:t>
      </w:r>
      <w:r w:rsidR="00437F75">
        <w:rPr>
          <w:rFonts w:ascii="Gotham Book" w:hAnsi="Gotham Book"/>
        </w:rPr>
        <w:t>at the San Jacinto River, the Texas troops would have</w:t>
      </w:r>
      <w:r w:rsidR="00545B0C">
        <w:rPr>
          <w:rFonts w:ascii="Gotham Book" w:hAnsi="Gotham Book"/>
        </w:rPr>
        <w:t xml:space="preserve"> an opportunity </w:t>
      </w:r>
      <w:r w:rsidRPr="008E3C32">
        <w:rPr>
          <w:rFonts w:ascii="Gotham Book" w:hAnsi="Gotham Book"/>
        </w:rPr>
        <w:t>that changed the war.</w:t>
      </w:r>
    </w:p>
    <w:p w14:paraId="6FEA3D27" w14:textId="7A1D95FB" w:rsidR="008E3C32" w:rsidRDefault="008E3C32" w:rsidP="008E3C32">
      <w:pPr>
        <w:rPr>
          <w:rFonts w:ascii="Gotham Book" w:hAnsi="Gotham Book"/>
        </w:rPr>
      </w:pPr>
      <w:r w:rsidRPr="008E3C32">
        <w:rPr>
          <w:rFonts w:ascii="Gotham Book" w:hAnsi="Gotham Book"/>
        </w:rPr>
        <w:t>The battles from October 1835 to April 1836 are known as the Texas Revolution. The results of this war greatly affected Texas, the U.S., and Mexico for years to come</w:t>
      </w:r>
      <w:r w:rsidR="00437F75">
        <w:rPr>
          <w:rFonts w:ascii="Gotham Book" w:hAnsi="Gotham Book"/>
        </w:rPr>
        <w:t>.</w:t>
      </w:r>
    </w:p>
    <w:bookmarkEnd w:id="2"/>
    <w:p w14:paraId="74ED5AEC" w14:textId="77777777" w:rsidR="00437F75" w:rsidRDefault="00437F75" w:rsidP="008E3C32">
      <w:pPr>
        <w:rPr>
          <w:rFonts w:ascii="Gotham Book" w:hAnsi="Gotham Book"/>
        </w:rPr>
      </w:pPr>
    </w:p>
    <w:p w14:paraId="093B614E" w14:textId="77777777" w:rsidR="00437F75" w:rsidRPr="00091553" w:rsidRDefault="00437F75" w:rsidP="00437F75">
      <w:pPr>
        <w:spacing w:after="0"/>
        <w:rPr>
          <w:rFonts w:ascii="Gotham Book" w:hAnsi="Gotham Book"/>
          <w:b/>
          <w:bCs/>
          <w:sz w:val="36"/>
          <w:szCs w:val="48"/>
        </w:rPr>
      </w:pPr>
      <w:bookmarkStart w:id="3" w:name="_Hlk190693210"/>
      <w:r>
        <w:rPr>
          <w:rFonts w:ascii="Gotham Book" w:hAnsi="Gotham Book"/>
          <w:b/>
          <w:bCs/>
          <w:sz w:val="36"/>
          <w:szCs w:val="48"/>
        </w:rPr>
        <w:lastRenderedPageBreak/>
        <w:t>Part III: Big Picture Comprehension Questions</w:t>
      </w:r>
    </w:p>
    <w:p w14:paraId="46109F03" w14:textId="23A4442A" w:rsidR="00437F75" w:rsidRDefault="00437F75" w:rsidP="00437F75">
      <w:pPr>
        <w:spacing w:after="0" w:line="240" w:lineRule="auto"/>
        <w:rPr>
          <w:rFonts w:ascii="Gotham Book" w:hAnsi="Gotham Book"/>
        </w:rPr>
      </w:pPr>
      <w:r w:rsidRPr="00091553">
        <w:rPr>
          <w:rFonts w:ascii="Gotham Book" w:hAnsi="Gotham Book"/>
          <w:b/>
          <w:bCs/>
          <w:i/>
          <w:iCs/>
        </w:rPr>
        <w:t>Directions</w:t>
      </w:r>
      <w:r>
        <w:rPr>
          <w:rFonts w:ascii="Gotham Book" w:hAnsi="Gotham Book"/>
        </w:rPr>
        <w:t xml:space="preserve">: </w:t>
      </w:r>
      <w:bookmarkStart w:id="4" w:name="_Hlk190774346"/>
      <w:r w:rsidR="00097E62">
        <w:rPr>
          <w:rFonts w:ascii="Gotham Book" w:hAnsi="Gotham Book"/>
        </w:rPr>
        <w:t>Use the reading passage on the previous page to answer the questions that follow.</w:t>
      </w:r>
      <w:r>
        <w:rPr>
          <w:rFonts w:ascii="Gotham Book" w:hAnsi="Gotham Book"/>
        </w:rPr>
        <w:t xml:space="preserve"> </w:t>
      </w:r>
    </w:p>
    <w:bookmarkEnd w:id="4"/>
    <w:p w14:paraId="06B12058" w14:textId="77777777" w:rsidR="00437F75" w:rsidRDefault="00437F75" w:rsidP="00437F75">
      <w:pPr>
        <w:spacing w:after="0" w:line="240" w:lineRule="auto"/>
        <w:rPr>
          <w:rFonts w:ascii="Gotham Book" w:hAnsi="Gotham Book"/>
        </w:rPr>
      </w:pPr>
    </w:p>
    <w:p w14:paraId="543272CF" w14:textId="761BD551" w:rsidR="00437F75" w:rsidRDefault="00437F75" w:rsidP="00437F75">
      <w:pPr>
        <w:pStyle w:val="ListParagraph"/>
        <w:numPr>
          <w:ilvl w:val="0"/>
          <w:numId w:val="2"/>
        </w:numPr>
        <w:spacing w:after="0" w:line="240" w:lineRule="auto"/>
        <w:rPr>
          <w:rFonts w:ascii="Gotham Book" w:hAnsi="Gotham Book"/>
        </w:rPr>
      </w:pPr>
      <w:r>
        <w:rPr>
          <w:rFonts w:ascii="Gotham Book" w:hAnsi="Gotham Book"/>
        </w:rPr>
        <w:t xml:space="preserve">Based on the Essential Ideas Reading passage on the previous page, </w:t>
      </w:r>
      <w:r w:rsidR="003772DE">
        <w:rPr>
          <w:rFonts w:ascii="Gotham Book" w:hAnsi="Gotham Book"/>
        </w:rPr>
        <w:t xml:space="preserve">how would you characterize </w:t>
      </w:r>
      <w:r>
        <w:rPr>
          <w:rFonts w:ascii="Gotham Book" w:hAnsi="Gotham Book"/>
        </w:rPr>
        <w:t>the Texas Revolution</w:t>
      </w:r>
      <w:r w:rsidR="008318A4">
        <w:rPr>
          <w:rFonts w:ascii="Gotham Book" w:hAnsi="Gotham Book"/>
        </w:rPr>
        <w:t xml:space="preserve"> era</w:t>
      </w:r>
      <w:r w:rsidR="003772DE">
        <w:rPr>
          <w:rFonts w:ascii="Gotham Book" w:hAnsi="Gotham Book"/>
        </w:rPr>
        <w:t>?</w:t>
      </w:r>
      <w:r>
        <w:rPr>
          <w:rFonts w:ascii="Gotham Book" w:hAnsi="Gotham Book"/>
        </w:rPr>
        <w:t xml:space="preserve"> Your response should be </w:t>
      </w:r>
      <w:r w:rsidR="003772DE">
        <w:rPr>
          <w:rFonts w:ascii="Gotham Book" w:hAnsi="Gotham Book"/>
        </w:rPr>
        <w:t>two</w:t>
      </w:r>
      <w:r>
        <w:rPr>
          <w:rFonts w:ascii="Gotham Book" w:hAnsi="Gotham Book"/>
        </w:rPr>
        <w:t xml:space="preserve"> to </w:t>
      </w:r>
      <w:r w:rsidR="003772DE">
        <w:rPr>
          <w:rFonts w:ascii="Gotham Book" w:hAnsi="Gotham Book"/>
        </w:rPr>
        <w:t>three</w:t>
      </w:r>
      <w:r>
        <w:rPr>
          <w:rFonts w:ascii="Gotham Book" w:hAnsi="Gotham Book"/>
        </w:rPr>
        <w:t xml:space="preserve"> sentences.</w:t>
      </w:r>
    </w:p>
    <w:p w14:paraId="2E6B5ACC" w14:textId="77777777" w:rsidR="00437F75" w:rsidRDefault="00437F75" w:rsidP="00437F75">
      <w:pPr>
        <w:pStyle w:val="ListParagraph"/>
        <w:spacing w:after="0" w:line="240" w:lineRule="auto"/>
        <w:rPr>
          <w:rFonts w:ascii="Gotham Book" w:hAnsi="Gotham Book"/>
        </w:rPr>
      </w:pPr>
    </w:p>
    <w:tbl>
      <w:tblPr>
        <w:tblStyle w:val="TableGrid"/>
        <w:tblW w:w="0" w:type="auto"/>
        <w:tblInd w:w="720" w:type="dxa"/>
        <w:tblLook w:val="04A0" w:firstRow="1" w:lastRow="0" w:firstColumn="1" w:lastColumn="0" w:noHBand="0" w:noVBand="1"/>
      </w:tblPr>
      <w:tblGrid>
        <w:gridCol w:w="8630"/>
      </w:tblGrid>
      <w:tr w:rsidR="00437F75" w14:paraId="44A34FD0" w14:textId="77777777" w:rsidTr="006F17FB">
        <w:trPr>
          <w:trHeight w:val="3446"/>
        </w:trPr>
        <w:tc>
          <w:tcPr>
            <w:tcW w:w="9350" w:type="dxa"/>
          </w:tcPr>
          <w:p w14:paraId="63E4E257" w14:textId="77777777" w:rsidR="00437F75" w:rsidRDefault="00437F75" w:rsidP="006F17FB">
            <w:pPr>
              <w:pStyle w:val="ListParagraph"/>
              <w:ind w:left="0"/>
              <w:rPr>
                <w:rFonts w:ascii="Gotham Book" w:hAnsi="Gotham Book"/>
              </w:rPr>
            </w:pPr>
          </w:p>
          <w:p w14:paraId="678717A7" w14:textId="26712208" w:rsidR="003772DE" w:rsidRDefault="003772DE" w:rsidP="003772DE">
            <w:pPr>
              <w:pStyle w:val="ListParagraph"/>
              <w:spacing w:line="480" w:lineRule="auto"/>
              <w:ind w:left="0"/>
              <w:rPr>
                <w:rFonts w:ascii="Gotham Book" w:hAnsi="Gotham Book"/>
              </w:rPr>
            </w:pPr>
            <w:r>
              <w:rPr>
                <w:rFonts w:ascii="Gotham Book" w:hAnsi="Gotham Book"/>
              </w:rPr>
              <w:t>The Texas Revolution</w:t>
            </w:r>
            <w:r w:rsidR="008318A4">
              <w:rPr>
                <w:rFonts w:ascii="Gotham Book" w:hAnsi="Gotham Book"/>
              </w:rPr>
              <w:t xml:space="preserve"> era </w:t>
            </w:r>
            <w:r>
              <w:rPr>
                <w:rFonts w:ascii="Gotham Book" w:hAnsi="Gotham Book"/>
              </w:rPr>
              <w:t xml:space="preserve">is characterized by _______________________________________ ____________________________________________________________________________________________________________________________________________________________________________________________ One example that supports this claim is ________________________________________________ ______________________________________________________________________________________________ </w:t>
            </w:r>
          </w:p>
        </w:tc>
      </w:tr>
    </w:tbl>
    <w:p w14:paraId="4839B8DA" w14:textId="77777777" w:rsidR="00437F75" w:rsidRDefault="00437F75" w:rsidP="00437F75">
      <w:pPr>
        <w:pStyle w:val="ListParagraph"/>
        <w:spacing w:after="0" w:line="240" w:lineRule="auto"/>
        <w:rPr>
          <w:rFonts w:ascii="Gotham Book" w:hAnsi="Gotham Book"/>
        </w:rPr>
      </w:pPr>
    </w:p>
    <w:p w14:paraId="69755850" w14:textId="77777777" w:rsidR="00437F75" w:rsidRPr="00097E62" w:rsidRDefault="00437F75" w:rsidP="00437F75">
      <w:pPr>
        <w:pStyle w:val="ListParagraph"/>
        <w:spacing w:after="0" w:line="240" w:lineRule="auto"/>
        <w:rPr>
          <w:rFonts w:ascii="Gotham Book" w:hAnsi="Gotham Book"/>
          <w:sz w:val="14"/>
          <w:szCs w:val="14"/>
        </w:rPr>
      </w:pPr>
    </w:p>
    <w:p w14:paraId="55C9DC17" w14:textId="660EFC9C" w:rsidR="00437F75" w:rsidRDefault="00437F75" w:rsidP="00437F75">
      <w:pPr>
        <w:pStyle w:val="ListParagraph"/>
        <w:numPr>
          <w:ilvl w:val="0"/>
          <w:numId w:val="2"/>
        </w:numPr>
        <w:spacing w:after="0" w:line="240" w:lineRule="auto"/>
        <w:rPr>
          <w:rFonts w:ascii="Gotham Book" w:hAnsi="Gotham Book"/>
        </w:rPr>
      </w:pPr>
      <w:r>
        <w:rPr>
          <w:rFonts w:ascii="Gotham Book" w:hAnsi="Gotham Book"/>
        </w:rPr>
        <w:t xml:space="preserve">Read each letter below showing the different points of view regarding the Texas Revolution. Then, write the letter for each point of view </w:t>
      </w:r>
      <w:bookmarkStart w:id="5" w:name="_Hlk190772935"/>
      <w:r w:rsidR="00F0584B">
        <w:rPr>
          <w:rFonts w:ascii="Gotham Book" w:hAnsi="Gotham Book"/>
        </w:rPr>
        <w:t xml:space="preserve">in the box </w:t>
      </w:r>
      <w:bookmarkEnd w:id="5"/>
      <w:r>
        <w:rPr>
          <w:rFonts w:ascii="Gotham Book" w:hAnsi="Gotham Book"/>
        </w:rPr>
        <w:t xml:space="preserve">under the correct group of people who held this </w:t>
      </w:r>
      <w:r w:rsidR="008318A4">
        <w:rPr>
          <w:rFonts w:ascii="Gotham Book" w:hAnsi="Gotham Book"/>
        </w:rPr>
        <w:t>viewpoint</w:t>
      </w:r>
      <w:r>
        <w:rPr>
          <w:rFonts w:ascii="Gotham Book" w:hAnsi="Gotham Book"/>
        </w:rPr>
        <w:t xml:space="preserve">. </w:t>
      </w:r>
    </w:p>
    <w:p w14:paraId="3C0D2ED4" w14:textId="77777777" w:rsidR="00437F75" w:rsidRPr="007C4A88" w:rsidRDefault="00437F75" w:rsidP="00437F75">
      <w:pPr>
        <w:pStyle w:val="ListParagraph"/>
        <w:spacing w:after="0" w:line="240" w:lineRule="auto"/>
        <w:rPr>
          <w:rFonts w:ascii="Gotham Book" w:hAnsi="Gotham Book"/>
        </w:rPr>
      </w:pPr>
    </w:p>
    <w:p w14:paraId="60CA5800" w14:textId="77777777" w:rsidR="00437F75" w:rsidRDefault="00437F75" w:rsidP="00437F75">
      <w:pPr>
        <w:pStyle w:val="ListParagraph"/>
        <w:numPr>
          <w:ilvl w:val="1"/>
          <w:numId w:val="2"/>
        </w:numPr>
        <w:spacing w:after="0" w:line="240" w:lineRule="auto"/>
        <w:rPr>
          <w:rFonts w:ascii="Gotham Book" w:hAnsi="Gotham Book"/>
        </w:rPr>
      </w:pPr>
      <w:r>
        <w:rPr>
          <w:rFonts w:ascii="Gotham Book" w:hAnsi="Gotham Book"/>
        </w:rPr>
        <w:t>“We should fight against the centralist government to restore the Federal Constitution of 1824.”</w:t>
      </w:r>
    </w:p>
    <w:p w14:paraId="4D9EE1CC" w14:textId="77777777" w:rsidR="00437F75" w:rsidRDefault="00437F75" w:rsidP="00437F75">
      <w:pPr>
        <w:pStyle w:val="ListParagraph"/>
        <w:numPr>
          <w:ilvl w:val="1"/>
          <w:numId w:val="2"/>
        </w:numPr>
        <w:spacing w:after="0" w:line="240" w:lineRule="auto"/>
        <w:rPr>
          <w:rFonts w:ascii="Gotham Book" w:hAnsi="Gotham Book"/>
        </w:rPr>
      </w:pPr>
      <w:r>
        <w:rPr>
          <w:rFonts w:ascii="Gotham Book" w:hAnsi="Gotham Book"/>
        </w:rPr>
        <w:t>“We support restoring the Federal Constitution of 1824; however, we are concerned that a war with the centralists could harm our businesses.”</w:t>
      </w:r>
    </w:p>
    <w:p w14:paraId="63493B3B" w14:textId="77777777" w:rsidR="00437F75" w:rsidRDefault="00437F75" w:rsidP="00437F75">
      <w:pPr>
        <w:pStyle w:val="ListParagraph"/>
        <w:numPr>
          <w:ilvl w:val="1"/>
          <w:numId w:val="2"/>
        </w:numPr>
        <w:spacing w:after="0" w:line="240" w:lineRule="auto"/>
        <w:rPr>
          <w:rFonts w:ascii="Gotham Book" w:hAnsi="Gotham Book"/>
        </w:rPr>
      </w:pPr>
      <w:r>
        <w:rPr>
          <w:rFonts w:ascii="Gotham Book" w:hAnsi="Gotham Book"/>
        </w:rPr>
        <w:t>“We support a war against Mexico for the independence of Texas.”</w:t>
      </w:r>
    </w:p>
    <w:p w14:paraId="0B722466" w14:textId="77777777" w:rsidR="00437F75" w:rsidRPr="007C4A88" w:rsidRDefault="00437F75" w:rsidP="00437F75">
      <w:pPr>
        <w:spacing w:after="0" w:line="240" w:lineRule="auto"/>
        <w:rPr>
          <w:rFonts w:ascii="Gotham Book" w:hAnsi="Gotham Book"/>
          <w:sz w:val="32"/>
          <w:szCs w:val="40"/>
        </w:rPr>
      </w:pPr>
    </w:p>
    <w:tbl>
      <w:tblPr>
        <w:tblStyle w:val="TableGrid"/>
        <w:tblW w:w="0" w:type="auto"/>
        <w:tblInd w:w="1525" w:type="dxa"/>
        <w:tblLook w:val="04A0" w:firstRow="1" w:lastRow="0" w:firstColumn="1" w:lastColumn="0" w:noHBand="0" w:noVBand="1"/>
      </w:tblPr>
      <w:tblGrid>
        <w:gridCol w:w="2520"/>
        <w:gridCol w:w="2610"/>
        <w:gridCol w:w="2695"/>
      </w:tblGrid>
      <w:tr w:rsidR="00437F75" w14:paraId="0BCB1725" w14:textId="77777777" w:rsidTr="006F17FB">
        <w:tc>
          <w:tcPr>
            <w:tcW w:w="2520" w:type="dxa"/>
            <w:shd w:val="clear" w:color="auto" w:fill="F2F2F2" w:themeFill="background1" w:themeFillShade="F2"/>
            <w:vAlign w:val="center"/>
          </w:tcPr>
          <w:p w14:paraId="34EB07FD" w14:textId="77777777" w:rsidR="00437F75" w:rsidRDefault="00437F75" w:rsidP="006F17FB">
            <w:pPr>
              <w:jc w:val="center"/>
              <w:rPr>
                <w:rFonts w:ascii="Gotham Book" w:hAnsi="Gotham Book"/>
              </w:rPr>
            </w:pPr>
            <w:r>
              <w:rPr>
                <w:rFonts w:ascii="Gotham Book" w:hAnsi="Gotham Book"/>
              </w:rPr>
              <w:t>Many newer Anglo arrivals to Texas</w:t>
            </w:r>
          </w:p>
        </w:tc>
        <w:tc>
          <w:tcPr>
            <w:tcW w:w="2610" w:type="dxa"/>
            <w:shd w:val="clear" w:color="auto" w:fill="F2F2F2" w:themeFill="background1" w:themeFillShade="F2"/>
            <w:vAlign w:val="center"/>
          </w:tcPr>
          <w:p w14:paraId="379E51D2" w14:textId="77777777" w:rsidR="00437F75" w:rsidRDefault="00437F75" w:rsidP="006F17FB">
            <w:pPr>
              <w:jc w:val="center"/>
              <w:rPr>
                <w:rFonts w:ascii="Gotham Book" w:hAnsi="Gotham Book"/>
              </w:rPr>
            </w:pPr>
            <w:r>
              <w:rPr>
                <w:rFonts w:ascii="Gotham Book" w:hAnsi="Gotham Book"/>
              </w:rPr>
              <w:t>Many Anglos who had lived in Texas for years</w:t>
            </w:r>
          </w:p>
        </w:tc>
        <w:tc>
          <w:tcPr>
            <w:tcW w:w="2695" w:type="dxa"/>
            <w:shd w:val="clear" w:color="auto" w:fill="F2F2F2" w:themeFill="background1" w:themeFillShade="F2"/>
            <w:vAlign w:val="center"/>
          </w:tcPr>
          <w:p w14:paraId="4FB5C81E" w14:textId="77777777" w:rsidR="00437F75" w:rsidRDefault="00437F75" w:rsidP="006F17FB">
            <w:pPr>
              <w:jc w:val="center"/>
              <w:rPr>
                <w:rFonts w:ascii="Gotham Book" w:hAnsi="Gotham Book"/>
              </w:rPr>
            </w:pPr>
            <w:r>
              <w:rPr>
                <w:rFonts w:ascii="Gotham Book" w:hAnsi="Gotham Book"/>
              </w:rPr>
              <w:t>Many Tejanos</w:t>
            </w:r>
          </w:p>
        </w:tc>
      </w:tr>
      <w:tr w:rsidR="00437F75" w14:paraId="5A577F54" w14:textId="77777777" w:rsidTr="006F17FB">
        <w:trPr>
          <w:trHeight w:val="728"/>
        </w:trPr>
        <w:tc>
          <w:tcPr>
            <w:tcW w:w="2520" w:type="dxa"/>
          </w:tcPr>
          <w:p w14:paraId="09439DAB" w14:textId="77777777" w:rsidR="00437F75" w:rsidRDefault="00437F75" w:rsidP="006F17FB">
            <w:pPr>
              <w:rPr>
                <w:rFonts w:ascii="Gotham Book" w:hAnsi="Gotham Book"/>
              </w:rPr>
            </w:pPr>
          </w:p>
        </w:tc>
        <w:tc>
          <w:tcPr>
            <w:tcW w:w="2610" w:type="dxa"/>
          </w:tcPr>
          <w:p w14:paraId="02045795" w14:textId="77777777" w:rsidR="00437F75" w:rsidRDefault="00437F75" w:rsidP="006F17FB">
            <w:pPr>
              <w:rPr>
                <w:rFonts w:ascii="Gotham Book" w:hAnsi="Gotham Book"/>
              </w:rPr>
            </w:pPr>
          </w:p>
        </w:tc>
        <w:tc>
          <w:tcPr>
            <w:tcW w:w="2695" w:type="dxa"/>
          </w:tcPr>
          <w:p w14:paraId="7BA093EA" w14:textId="77777777" w:rsidR="00437F75" w:rsidRDefault="00437F75" w:rsidP="006F17FB">
            <w:pPr>
              <w:rPr>
                <w:rFonts w:ascii="Gotham Book" w:hAnsi="Gotham Book"/>
              </w:rPr>
            </w:pPr>
          </w:p>
        </w:tc>
      </w:tr>
    </w:tbl>
    <w:p w14:paraId="69BCAC14" w14:textId="77777777" w:rsidR="00437F75" w:rsidRDefault="00437F75" w:rsidP="00437F75">
      <w:pPr>
        <w:spacing w:after="0" w:line="240" w:lineRule="auto"/>
        <w:rPr>
          <w:rFonts w:ascii="Gotham Book" w:hAnsi="Gotham Book"/>
        </w:rPr>
      </w:pPr>
    </w:p>
    <w:p w14:paraId="110B1ADB" w14:textId="77777777" w:rsidR="008318A4" w:rsidRPr="007C4A88" w:rsidRDefault="008318A4" w:rsidP="00437F75">
      <w:pPr>
        <w:spacing w:after="0" w:line="240" w:lineRule="auto"/>
        <w:rPr>
          <w:rFonts w:ascii="Gotham Book" w:hAnsi="Gotham Book"/>
        </w:rPr>
      </w:pPr>
    </w:p>
    <w:p w14:paraId="4134A1A4" w14:textId="77777777" w:rsidR="00437F75" w:rsidRDefault="00437F75" w:rsidP="00437F75">
      <w:pPr>
        <w:spacing w:after="0" w:line="240" w:lineRule="auto"/>
        <w:rPr>
          <w:rFonts w:ascii="Gotham Book" w:hAnsi="Gotham Book"/>
        </w:rPr>
      </w:pPr>
    </w:p>
    <w:p w14:paraId="1B29F476" w14:textId="77777777" w:rsidR="00437F75" w:rsidRPr="00781962" w:rsidRDefault="00437F75" w:rsidP="00437F75">
      <w:pPr>
        <w:spacing w:after="0" w:line="240" w:lineRule="auto"/>
        <w:rPr>
          <w:rFonts w:ascii="Gotham Book" w:hAnsi="Gotham Book"/>
          <w:sz w:val="14"/>
          <w:szCs w:val="14"/>
        </w:rPr>
      </w:pPr>
    </w:p>
    <w:p w14:paraId="33940B37" w14:textId="77777777" w:rsidR="00437F75" w:rsidRPr="00781962" w:rsidRDefault="00437F75" w:rsidP="00437F75">
      <w:pPr>
        <w:pStyle w:val="ListParagraph"/>
        <w:numPr>
          <w:ilvl w:val="0"/>
          <w:numId w:val="2"/>
        </w:numPr>
        <w:spacing w:after="0" w:line="240" w:lineRule="auto"/>
        <w:rPr>
          <w:rFonts w:ascii="Gotham Book" w:hAnsi="Gotham Book"/>
        </w:rPr>
      </w:pPr>
      <w:r>
        <w:rPr>
          <w:rFonts w:ascii="Gotham Book" w:hAnsi="Gotham Book"/>
        </w:rPr>
        <w:lastRenderedPageBreak/>
        <w:t xml:space="preserve">This question has two parts. </w:t>
      </w:r>
      <w:r w:rsidRPr="00781962">
        <w:rPr>
          <w:rFonts w:ascii="Gotham Book" w:hAnsi="Gotham Book"/>
        </w:rPr>
        <w:t xml:space="preserve">Read the excerpt from </w:t>
      </w:r>
      <w:r w:rsidRPr="00781962">
        <w:rPr>
          <w:rFonts w:ascii="Gotham Book" w:hAnsi="Gotham Book"/>
          <w:i/>
          <w:iCs/>
        </w:rPr>
        <w:t xml:space="preserve">The Texas Republican </w:t>
      </w:r>
      <w:r w:rsidRPr="00781962">
        <w:rPr>
          <w:rFonts w:ascii="Gotham Book" w:hAnsi="Gotham Book"/>
        </w:rPr>
        <w:t>newspaper and answer the question</w:t>
      </w:r>
      <w:r>
        <w:rPr>
          <w:rFonts w:ascii="Gotham Book" w:hAnsi="Gotham Book"/>
        </w:rPr>
        <w:t>s</w:t>
      </w:r>
      <w:r w:rsidRPr="00781962">
        <w:rPr>
          <w:rFonts w:ascii="Gotham Book" w:hAnsi="Gotham Book"/>
        </w:rPr>
        <w:t xml:space="preserve"> that follow</w:t>
      </w:r>
      <w:r>
        <w:rPr>
          <w:rFonts w:ascii="Gotham Book" w:hAnsi="Gotham Book"/>
        </w:rPr>
        <w:t>.</w:t>
      </w:r>
    </w:p>
    <w:p w14:paraId="517F073C" w14:textId="77777777" w:rsidR="00437F75" w:rsidRPr="008209E1" w:rsidRDefault="00437F75" w:rsidP="00437F75">
      <w:pPr>
        <w:pStyle w:val="ListParagraph"/>
        <w:spacing w:after="0" w:line="240" w:lineRule="auto"/>
        <w:rPr>
          <w:rFonts w:ascii="Gotham Book" w:hAnsi="Gotham Book"/>
          <w:sz w:val="18"/>
          <w:szCs w:val="18"/>
        </w:rPr>
      </w:pPr>
    </w:p>
    <w:tbl>
      <w:tblPr>
        <w:tblStyle w:val="TableGrid"/>
        <w:tblW w:w="0" w:type="auto"/>
        <w:tblInd w:w="720" w:type="dxa"/>
        <w:tblLook w:val="04A0" w:firstRow="1" w:lastRow="0" w:firstColumn="1" w:lastColumn="0" w:noHBand="0" w:noVBand="1"/>
      </w:tblPr>
      <w:tblGrid>
        <w:gridCol w:w="6855"/>
        <w:gridCol w:w="1775"/>
      </w:tblGrid>
      <w:tr w:rsidR="003772DE" w14:paraId="581AC9FA" w14:textId="77777777" w:rsidTr="003772DE">
        <w:tc>
          <w:tcPr>
            <w:tcW w:w="7015" w:type="dxa"/>
          </w:tcPr>
          <w:p w14:paraId="2D30BB70" w14:textId="5D494A19" w:rsidR="003772DE" w:rsidRDefault="003772DE" w:rsidP="003F4A82">
            <w:pPr>
              <w:spacing w:after="160"/>
              <w:rPr>
                <w:rFonts w:ascii="Gotham Book" w:hAnsi="Gotham Book"/>
              </w:rPr>
            </w:pPr>
            <w:r>
              <w:rPr>
                <w:rFonts w:ascii="Gotham Book" w:hAnsi="Gotham Book"/>
              </w:rPr>
              <w:t>“…</w:t>
            </w:r>
            <w:r w:rsidRPr="007C4A88">
              <w:rPr>
                <w:rFonts w:ascii="Gotham Book" w:hAnsi="Gotham Book"/>
              </w:rPr>
              <w:t xml:space="preserve">Information which is relied on, has been received from the </w:t>
            </w:r>
            <w:r w:rsidRPr="007C4A88">
              <w:rPr>
                <w:rFonts w:ascii="Gotham Book" w:hAnsi="Gotham Book"/>
                <w:b/>
                <w:bCs/>
                <w:u w:val="single"/>
              </w:rPr>
              <w:t>Interior</w:t>
            </w:r>
            <w:r>
              <w:rPr>
                <w:rFonts w:ascii="Gotham Book" w:hAnsi="Gotham Book"/>
              </w:rPr>
              <w:t>,</w:t>
            </w:r>
            <w:r w:rsidRPr="007C4A88">
              <w:rPr>
                <w:rFonts w:ascii="Gotham Book" w:hAnsi="Gotham Book"/>
              </w:rPr>
              <w:t xml:space="preserve"> that the states of Zacatecas and Guadalaxara</w:t>
            </w:r>
            <w:r w:rsidR="003F4A82">
              <w:rPr>
                <w:rFonts w:ascii="Gotham Book" w:hAnsi="Gotham Book"/>
              </w:rPr>
              <w:t>[</w:t>
            </w:r>
            <w:r w:rsidR="003F4A82" w:rsidRPr="003F4A82">
              <w:rPr>
                <w:rFonts w:ascii="Gotham Book" w:hAnsi="Gotham Book"/>
                <w:i/>
                <w:iCs/>
              </w:rPr>
              <w:t>sic</w:t>
            </w:r>
            <w:r w:rsidR="003F4A82">
              <w:rPr>
                <w:rStyle w:val="FootnoteReference"/>
                <w:rFonts w:ascii="Gotham Book" w:hAnsi="Gotham Book"/>
              </w:rPr>
              <w:footnoteReference w:id="1"/>
            </w:r>
            <w:r w:rsidR="003F4A82">
              <w:rPr>
                <w:rFonts w:ascii="Gotham Book" w:hAnsi="Gotham Book"/>
              </w:rPr>
              <w:t>]</w:t>
            </w:r>
            <w:r w:rsidRPr="007C4A88">
              <w:rPr>
                <w:rFonts w:ascii="Gotham Book" w:hAnsi="Gotham Book"/>
              </w:rPr>
              <w:t xml:space="preserve"> have risen and </w:t>
            </w:r>
            <w:r w:rsidRPr="007C4A88">
              <w:rPr>
                <w:rFonts w:ascii="Gotham Book" w:hAnsi="Gotham Book"/>
                <w:b/>
                <w:bCs/>
                <w:u w:val="single"/>
              </w:rPr>
              <w:t>taken up arms</w:t>
            </w:r>
            <w:r w:rsidRPr="007C4A88">
              <w:rPr>
                <w:rFonts w:ascii="Gotham Book" w:hAnsi="Gotham Book"/>
              </w:rPr>
              <w:t xml:space="preserve"> in defence</w:t>
            </w:r>
            <w:r w:rsidR="003F4A82">
              <w:rPr>
                <w:rFonts w:ascii="Gotham Book" w:hAnsi="Gotham Book"/>
              </w:rPr>
              <w:t>[</w:t>
            </w:r>
            <w:r w:rsidR="003F4A82">
              <w:rPr>
                <w:rFonts w:ascii="Gotham Book" w:hAnsi="Gotham Book"/>
                <w:i/>
                <w:iCs/>
              </w:rPr>
              <w:t>sic</w:t>
            </w:r>
            <w:r w:rsidR="003F4A82">
              <w:rPr>
                <w:rFonts w:ascii="Gotham Book" w:hAnsi="Gotham Book"/>
              </w:rPr>
              <w:t>]</w:t>
            </w:r>
            <w:r w:rsidRPr="007C4A88">
              <w:rPr>
                <w:rFonts w:ascii="Gotham Book" w:hAnsi="Gotham Book"/>
              </w:rPr>
              <w:t xml:space="preserve"> of the Constitution of 1824, &amp; in support of the Federal system: also, that there are </w:t>
            </w:r>
            <w:r w:rsidRPr="007C4A88">
              <w:rPr>
                <w:rFonts w:ascii="Gotham Book" w:hAnsi="Gotham Book"/>
                <w:b/>
                <w:bCs/>
                <w:u w:val="single"/>
              </w:rPr>
              <w:t>insurrections</w:t>
            </w:r>
            <w:r w:rsidRPr="007C4A88">
              <w:rPr>
                <w:rFonts w:ascii="Gotham Book" w:hAnsi="Gotham Book"/>
              </w:rPr>
              <w:t xml:space="preserve"> in the state of Tamaulipas, in favor of the same cause: also, that the republican general Juan Alvarez, has gained a victory over the government troops in the south of Mexico. All these, and all the freemen of Mexico, are now fighting for the same cause that the people of Texas are defending. It is the cause of freedom--it is holy and </w:t>
            </w:r>
            <w:r w:rsidRPr="007C4A88">
              <w:rPr>
                <w:rFonts w:ascii="Gotham Book" w:hAnsi="Gotham Book"/>
                <w:b/>
                <w:bCs/>
                <w:u w:val="single"/>
              </w:rPr>
              <w:t>just</w:t>
            </w:r>
            <w:r w:rsidRPr="007C4A88">
              <w:rPr>
                <w:rFonts w:ascii="Gotham Book" w:hAnsi="Gotham Book"/>
              </w:rPr>
              <w:t xml:space="preserve">, and must </w:t>
            </w:r>
            <w:r w:rsidRPr="007C4A88">
              <w:rPr>
                <w:rFonts w:ascii="Gotham Book" w:hAnsi="Gotham Book"/>
                <w:b/>
                <w:bCs/>
                <w:u w:val="single"/>
              </w:rPr>
              <w:t>triumph</w:t>
            </w:r>
            <w:r w:rsidRPr="007C4A88">
              <w:rPr>
                <w:rFonts w:ascii="Gotham Book" w:hAnsi="Gotham Book"/>
              </w:rPr>
              <w:t>.”</w:t>
            </w:r>
          </w:p>
          <w:p w14:paraId="2DFF639B" w14:textId="4F2556F2" w:rsidR="003772DE" w:rsidRPr="003772DE" w:rsidRDefault="003772DE" w:rsidP="003F4A82">
            <w:pPr>
              <w:pStyle w:val="ListParagraph"/>
              <w:numPr>
                <w:ilvl w:val="0"/>
                <w:numId w:val="5"/>
              </w:numPr>
              <w:rPr>
                <w:rFonts w:ascii="Gotham Book" w:hAnsi="Gotham Book"/>
              </w:rPr>
            </w:pPr>
            <w:r w:rsidRPr="007C4A88">
              <w:rPr>
                <w:rFonts w:ascii="Gotham Book" w:hAnsi="Gotham Book"/>
                <w:i/>
                <w:iCs/>
              </w:rPr>
              <w:t>The Texas Republican</w:t>
            </w:r>
            <w:r w:rsidRPr="007C4A88">
              <w:rPr>
                <w:rFonts w:ascii="Gotham Book" w:hAnsi="Gotham Book"/>
              </w:rPr>
              <w:t xml:space="preserve"> (Brazoria, Texas) pp.2. Vol. 1, No. 56, Ed. 1. Published October 10, 1835</w:t>
            </w:r>
          </w:p>
        </w:tc>
        <w:tc>
          <w:tcPr>
            <w:tcW w:w="1615" w:type="dxa"/>
          </w:tcPr>
          <w:p w14:paraId="4F00AD44" w14:textId="18770E7E" w:rsidR="003772DE" w:rsidRDefault="008209E1" w:rsidP="00437F75">
            <w:pPr>
              <w:pStyle w:val="ListParagraph"/>
              <w:ind w:left="0"/>
              <w:rPr>
                <w:rFonts w:ascii="Gotham Book" w:hAnsi="Gotham Book"/>
              </w:rPr>
            </w:pPr>
            <w:r>
              <w:rPr>
                <w:rFonts w:ascii="Gotham Book" w:hAnsi="Gotham Book"/>
                <w:b/>
                <w:bCs/>
                <w:u w:val="single"/>
              </w:rPr>
              <w:t>Interior:</w:t>
            </w:r>
            <w:r>
              <w:rPr>
                <w:rFonts w:ascii="Gotham Book" w:hAnsi="Gotham Book"/>
              </w:rPr>
              <w:t xml:space="preserve">  the center of the country</w:t>
            </w:r>
          </w:p>
          <w:p w14:paraId="3685797F" w14:textId="77777777" w:rsidR="008209E1" w:rsidRPr="003F4A82" w:rsidRDefault="008209E1" w:rsidP="00437F75">
            <w:pPr>
              <w:pStyle w:val="ListParagraph"/>
              <w:ind w:left="0"/>
              <w:rPr>
                <w:rFonts w:ascii="Gotham Book" w:hAnsi="Gotham Book"/>
                <w:sz w:val="10"/>
                <w:szCs w:val="10"/>
              </w:rPr>
            </w:pPr>
          </w:p>
          <w:p w14:paraId="1E9F2494" w14:textId="77777777" w:rsidR="003772DE" w:rsidRDefault="003772DE" w:rsidP="00437F75">
            <w:pPr>
              <w:pStyle w:val="ListParagraph"/>
              <w:ind w:left="0"/>
              <w:rPr>
                <w:rFonts w:ascii="Gotham Book" w:hAnsi="Gotham Book"/>
              </w:rPr>
            </w:pPr>
            <w:r w:rsidRPr="003772DE">
              <w:rPr>
                <w:rFonts w:ascii="Gotham Book" w:hAnsi="Gotham Book"/>
                <w:b/>
                <w:bCs/>
                <w:u w:val="single"/>
              </w:rPr>
              <w:t>Taken up arms:</w:t>
            </w:r>
            <w:r>
              <w:rPr>
                <w:rFonts w:ascii="Gotham Book" w:hAnsi="Gotham Book"/>
              </w:rPr>
              <w:t xml:space="preserve"> started fighting </w:t>
            </w:r>
          </w:p>
          <w:p w14:paraId="0D60A724" w14:textId="77777777" w:rsidR="003772DE" w:rsidRPr="003F4A82" w:rsidRDefault="003772DE" w:rsidP="00437F75">
            <w:pPr>
              <w:pStyle w:val="ListParagraph"/>
              <w:ind w:left="0"/>
              <w:rPr>
                <w:rFonts w:ascii="Gotham Book" w:hAnsi="Gotham Book"/>
                <w:sz w:val="10"/>
                <w:szCs w:val="10"/>
              </w:rPr>
            </w:pPr>
          </w:p>
          <w:p w14:paraId="6B751362" w14:textId="77777777" w:rsidR="003772DE" w:rsidRDefault="003772DE" w:rsidP="00437F75">
            <w:pPr>
              <w:pStyle w:val="ListParagraph"/>
              <w:ind w:left="0"/>
              <w:rPr>
                <w:rFonts w:ascii="Gotham Book" w:hAnsi="Gotham Book"/>
              </w:rPr>
            </w:pPr>
            <w:r w:rsidRPr="003772DE">
              <w:rPr>
                <w:rFonts w:ascii="Gotham Book" w:hAnsi="Gotham Book"/>
                <w:b/>
                <w:bCs/>
                <w:u w:val="single"/>
              </w:rPr>
              <w:t>Insurrections</w:t>
            </w:r>
            <w:r>
              <w:rPr>
                <w:rFonts w:ascii="Gotham Book" w:hAnsi="Gotham Book"/>
              </w:rPr>
              <w:t>: rebellions</w:t>
            </w:r>
          </w:p>
          <w:p w14:paraId="05F44A64" w14:textId="77777777" w:rsidR="003772DE" w:rsidRPr="003F4A82" w:rsidRDefault="003772DE" w:rsidP="00437F75">
            <w:pPr>
              <w:pStyle w:val="ListParagraph"/>
              <w:ind w:left="0"/>
              <w:rPr>
                <w:rFonts w:ascii="Gotham Book" w:hAnsi="Gotham Book"/>
                <w:sz w:val="10"/>
                <w:szCs w:val="10"/>
              </w:rPr>
            </w:pPr>
          </w:p>
          <w:p w14:paraId="41A7DE3C" w14:textId="77777777" w:rsidR="003772DE" w:rsidRDefault="003772DE" w:rsidP="00437F75">
            <w:pPr>
              <w:pStyle w:val="ListParagraph"/>
              <w:ind w:left="0"/>
              <w:rPr>
                <w:rFonts w:ascii="Gotham Book" w:hAnsi="Gotham Book"/>
              </w:rPr>
            </w:pPr>
            <w:r w:rsidRPr="003772DE">
              <w:rPr>
                <w:rFonts w:ascii="Gotham Book" w:hAnsi="Gotham Book"/>
                <w:b/>
                <w:bCs/>
                <w:u w:val="single"/>
              </w:rPr>
              <w:t>Just</w:t>
            </w:r>
            <w:r>
              <w:rPr>
                <w:rFonts w:ascii="Gotham Book" w:hAnsi="Gotham Book"/>
              </w:rPr>
              <w:t>: Fair</w:t>
            </w:r>
          </w:p>
          <w:p w14:paraId="133C0C15" w14:textId="77777777" w:rsidR="003772DE" w:rsidRPr="003F4A82" w:rsidRDefault="003772DE" w:rsidP="00437F75">
            <w:pPr>
              <w:pStyle w:val="ListParagraph"/>
              <w:ind w:left="0"/>
              <w:rPr>
                <w:rFonts w:ascii="Gotham Book" w:hAnsi="Gotham Book"/>
                <w:sz w:val="8"/>
                <w:szCs w:val="8"/>
              </w:rPr>
            </w:pPr>
          </w:p>
          <w:p w14:paraId="399D06CD" w14:textId="36F7C283" w:rsidR="003772DE" w:rsidRDefault="003772DE" w:rsidP="00437F75">
            <w:pPr>
              <w:pStyle w:val="ListParagraph"/>
              <w:ind w:left="0"/>
              <w:rPr>
                <w:rFonts w:ascii="Gotham Book" w:hAnsi="Gotham Book"/>
              </w:rPr>
            </w:pPr>
            <w:r w:rsidRPr="003772DE">
              <w:rPr>
                <w:rFonts w:ascii="Gotham Book" w:hAnsi="Gotham Book"/>
                <w:b/>
                <w:bCs/>
                <w:u w:val="single"/>
              </w:rPr>
              <w:t>Triumph</w:t>
            </w:r>
            <w:r>
              <w:rPr>
                <w:rFonts w:ascii="Gotham Book" w:hAnsi="Gotham Book"/>
              </w:rPr>
              <w:t>: Succeed, win</w:t>
            </w:r>
          </w:p>
        </w:tc>
      </w:tr>
    </w:tbl>
    <w:p w14:paraId="5BD57164" w14:textId="3148030C" w:rsidR="00437F75" w:rsidRPr="008209E1" w:rsidRDefault="00963C69" w:rsidP="003772DE">
      <w:pPr>
        <w:spacing w:after="0" w:line="240" w:lineRule="auto"/>
        <w:rPr>
          <w:rFonts w:ascii="Gotham Book" w:hAnsi="Gotham Book"/>
          <w:sz w:val="18"/>
          <w:szCs w:val="18"/>
        </w:rPr>
      </w:pPr>
      <w:r>
        <w:rPr>
          <w:rFonts w:ascii="Gotham Book" w:hAnsi="Gotham Book"/>
          <w:noProof/>
        </w:rPr>
        <mc:AlternateContent>
          <mc:Choice Requires="wps">
            <w:drawing>
              <wp:anchor distT="0" distB="0" distL="114300" distR="114300" simplePos="0" relativeHeight="251659264" behindDoc="0" locked="0" layoutInCell="1" allowOverlap="1" wp14:anchorId="1D0D78E9" wp14:editId="3DAFE977">
                <wp:simplePos x="0" y="0"/>
                <wp:positionH relativeFrom="column">
                  <wp:posOffset>-177800</wp:posOffset>
                </wp:positionH>
                <wp:positionV relativeFrom="paragraph">
                  <wp:posOffset>139065</wp:posOffset>
                </wp:positionV>
                <wp:extent cx="533400" cy="419100"/>
                <wp:effectExtent l="0" t="0" r="19050" b="19050"/>
                <wp:wrapNone/>
                <wp:docPr id="212976251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43944" id="Rectangle 1" o:spid="_x0000_s1026" alt="&quot;&quot;" style="position:absolute;margin-left:-14pt;margin-top:10.95pt;width:42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" fillcolor="white [3212]" strokecolor="#030e13 [484]" strokeweight="1pt"/>
            </w:pict>
          </mc:Fallback>
        </mc:AlternateContent>
      </w:r>
    </w:p>
    <w:p w14:paraId="266BF0E2" w14:textId="05B723DA" w:rsidR="00437F75" w:rsidRDefault="00437F75" w:rsidP="00437F75">
      <w:pPr>
        <w:spacing w:after="0" w:line="240" w:lineRule="auto"/>
        <w:rPr>
          <w:rFonts w:ascii="Gotham Book" w:hAnsi="Gotham Book"/>
          <w:b/>
          <w:bCs/>
        </w:rPr>
      </w:pPr>
      <w:r>
        <w:rPr>
          <w:rFonts w:ascii="Gotham Book" w:hAnsi="Gotham Book"/>
        </w:rPr>
        <w:tab/>
      </w:r>
      <w:r w:rsidRPr="00781962">
        <w:rPr>
          <w:rFonts w:ascii="Gotham Book" w:hAnsi="Gotham Book"/>
          <w:b/>
          <w:bCs/>
        </w:rPr>
        <w:t xml:space="preserve">Part A </w:t>
      </w:r>
    </w:p>
    <w:p w14:paraId="1604C2A1" w14:textId="5FB5CD56" w:rsidR="00437F75" w:rsidRPr="003F4A82" w:rsidRDefault="00437F75" w:rsidP="003F4A82">
      <w:pPr>
        <w:spacing w:after="0" w:line="240" w:lineRule="auto"/>
        <w:ind w:firstLine="720"/>
        <w:rPr>
          <w:rFonts w:ascii="Gotham Book" w:hAnsi="Gotham Book"/>
          <w:b/>
          <w:bCs/>
          <w:sz w:val="8"/>
          <w:szCs w:val="6"/>
        </w:rPr>
      </w:pPr>
    </w:p>
    <w:p w14:paraId="4FAB5AA0" w14:textId="52D8D08B" w:rsidR="00437F75" w:rsidRDefault="00437F75" w:rsidP="00437F75">
      <w:pPr>
        <w:pStyle w:val="ListParagraph"/>
        <w:spacing w:after="0" w:line="240" w:lineRule="auto"/>
        <w:rPr>
          <w:rFonts w:ascii="Gotham Book" w:hAnsi="Gotham Book"/>
        </w:rPr>
      </w:pPr>
      <w:r>
        <w:rPr>
          <w:rFonts w:ascii="Gotham Book" w:hAnsi="Gotham Book"/>
        </w:rPr>
        <w:t>What is this author’s point of view</w:t>
      </w:r>
      <w:r w:rsidR="008318A4">
        <w:rPr>
          <w:rFonts w:ascii="Gotham Book" w:hAnsi="Gotham Book"/>
        </w:rPr>
        <w:t>?</w:t>
      </w:r>
    </w:p>
    <w:p w14:paraId="7BC0988B" w14:textId="3E1D99F8" w:rsidR="00437F75" w:rsidRDefault="00437F75" w:rsidP="003F4A82">
      <w:pPr>
        <w:pStyle w:val="ListParagraph"/>
        <w:numPr>
          <w:ilvl w:val="1"/>
          <w:numId w:val="2"/>
        </w:numPr>
        <w:spacing w:after="0" w:line="240" w:lineRule="auto"/>
        <w:rPr>
          <w:rFonts w:ascii="Gotham Book" w:hAnsi="Gotham Book"/>
        </w:rPr>
      </w:pPr>
      <w:r>
        <w:rPr>
          <w:rFonts w:ascii="Gotham Book" w:hAnsi="Gotham Book"/>
        </w:rPr>
        <w:t>The author supports the federalist rebellions against the centralist government.</w:t>
      </w:r>
    </w:p>
    <w:p w14:paraId="26A90655" w14:textId="02E8205F" w:rsidR="00437F75" w:rsidRDefault="00437F75" w:rsidP="003F4A82">
      <w:pPr>
        <w:pStyle w:val="ListParagraph"/>
        <w:numPr>
          <w:ilvl w:val="1"/>
          <w:numId w:val="2"/>
        </w:numPr>
        <w:spacing w:after="0" w:line="240" w:lineRule="auto"/>
        <w:rPr>
          <w:rFonts w:ascii="Gotham Book" w:hAnsi="Gotham Book"/>
        </w:rPr>
      </w:pPr>
      <w:r>
        <w:rPr>
          <w:rFonts w:ascii="Gotham Book" w:hAnsi="Gotham Book"/>
        </w:rPr>
        <w:t>The author opposes the federalist rebellions against the centralist government.</w:t>
      </w:r>
    </w:p>
    <w:p w14:paraId="3D64ABD8" w14:textId="0050DC72" w:rsidR="00437F75" w:rsidRDefault="00437F75" w:rsidP="003F4A82">
      <w:pPr>
        <w:pStyle w:val="ListParagraph"/>
        <w:numPr>
          <w:ilvl w:val="1"/>
          <w:numId w:val="2"/>
        </w:numPr>
        <w:spacing w:after="0" w:line="240" w:lineRule="auto"/>
        <w:rPr>
          <w:rFonts w:ascii="Gotham Book" w:hAnsi="Gotham Book"/>
        </w:rPr>
      </w:pPr>
      <w:r>
        <w:rPr>
          <w:rFonts w:ascii="Gotham Book" w:hAnsi="Gotham Book"/>
        </w:rPr>
        <w:t>The author supports Santa Anna’s centralist government and believes the rebellions are illegal.</w:t>
      </w:r>
    </w:p>
    <w:p w14:paraId="5A214373" w14:textId="7175D947" w:rsidR="00437F75" w:rsidRDefault="00437F75" w:rsidP="003F4A82">
      <w:pPr>
        <w:pStyle w:val="ListParagraph"/>
        <w:numPr>
          <w:ilvl w:val="1"/>
          <w:numId w:val="2"/>
        </w:numPr>
        <w:spacing w:after="0" w:line="240" w:lineRule="auto"/>
        <w:rPr>
          <w:rFonts w:ascii="Gotham Book" w:hAnsi="Gotham Book"/>
        </w:rPr>
      </w:pPr>
      <w:r>
        <w:rPr>
          <w:rFonts w:ascii="Gotham Book" w:hAnsi="Gotham Book"/>
        </w:rPr>
        <w:t>The author opposes the Texians who are fighting for independence from Mexico.</w:t>
      </w:r>
    </w:p>
    <w:p w14:paraId="492585A4" w14:textId="32A9BA21" w:rsidR="00437F75" w:rsidRPr="00781962" w:rsidRDefault="00963C69" w:rsidP="00437F75">
      <w:pPr>
        <w:spacing w:after="0" w:line="240" w:lineRule="auto"/>
        <w:rPr>
          <w:rFonts w:ascii="Gotham Book" w:hAnsi="Gotham Book"/>
          <w:sz w:val="16"/>
          <w:szCs w:val="16"/>
        </w:rPr>
      </w:pPr>
      <w:r>
        <w:rPr>
          <w:rFonts w:ascii="Gotham Book" w:hAnsi="Gotham Book"/>
          <w:noProof/>
        </w:rPr>
        <mc:AlternateContent>
          <mc:Choice Requires="wps">
            <w:drawing>
              <wp:anchor distT="0" distB="0" distL="114300" distR="114300" simplePos="0" relativeHeight="251661312" behindDoc="0" locked="0" layoutInCell="1" allowOverlap="1" wp14:anchorId="4F5CE7CC" wp14:editId="3BDFC3A6">
                <wp:simplePos x="0" y="0"/>
                <wp:positionH relativeFrom="column">
                  <wp:posOffset>-203200</wp:posOffset>
                </wp:positionH>
                <wp:positionV relativeFrom="paragraph">
                  <wp:posOffset>127000</wp:posOffset>
                </wp:positionV>
                <wp:extent cx="533400" cy="419100"/>
                <wp:effectExtent l="0" t="0" r="19050" b="19050"/>
                <wp:wrapNone/>
                <wp:docPr id="62063916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4191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F98DC" id="Rectangle 1" o:spid="_x0000_s1026" alt="&quot;&quot;" style="position:absolute;margin-left:-16pt;margin-top:10pt;width:4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" fillcolor="white [3212]" strokecolor="#030e13 [484]" strokeweight="1pt"/>
            </w:pict>
          </mc:Fallback>
        </mc:AlternateContent>
      </w:r>
    </w:p>
    <w:p w14:paraId="3F84CFE0" w14:textId="7D7CE3E9" w:rsidR="00437F75" w:rsidRDefault="00437F75" w:rsidP="00437F75">
      <w:pPr>
        <w:spacing w:after="0" w:line="240" w:lineRule="auto"/>
        <w:ind w:left="720"/>
        <w:rPr>
          <w:rFonts w:ascii="Gotham Book" w:hAnsi="Gotham Book"/>
          <w:b/>
          <w:bCs/>
        </w:rPr>
      </w:pPr>
      <w:r>
        <w:rPr>
          <w:rFonts w:ascii="Gotham Book" w:hAnsi="Gotham Book"/>
          <w:b/>
          <w:bCs/>
        </w:rPr>
        <w:t>Part B</w:t>
      </w:r>
    </w:p>
    <w:p w14:paraId="6527A268" w14:textId="77777777" w:rsidR="00437F75" w:rsidRPr="003F4A82" w:rsidRDefault="00437F75" w:rsidP="00437F75">
      <w:pPr>
        <w:spacing w:after="0" w:line="240" w:lineRule="auto"/>
        <w:ind w:left="720"/>
        <w:rPr>
          <w:rFonts w:ascii="Gotham Book" w:hAnsi="Gotham Book"/>
          <w:b/>
          <w:bCs/>
          <w:sz w:val="8"/>
          <w:szCs w:val="6"/>
        </w:rPr>
      </w:pPr>
    </w:p>
    <w:p w14:paraId="3C8E6E69" w14:textId="77777777" w:rsidR="00437F75" w:rsidRDefault="00437F75" w:rsidP="00437F75">
      <w:pPr>
        <w:pStyle w:val="ListParagraph"/>
        <w:spacing w:after="0" w:line="240" w:lineRule="auto"/>
        <w:rPr>
          <w:rFonts w:ascii="Gotham Book" w:hAnsi="Gotham Book"/>
        </w:rPr>
      </w:pPr>
      <w:r>
        <w:rPr>
          <w:rFonts w:ascii="Gotham Book" w:hAnsi="Gotham Book"/>
        </w:rPr>
        <w:t>Which excerpt from the article provides evidence to support your answer to Part A?</w:t>
      </w:r>
    </w:p>
    <w:p w14:paraId="3F2E8AEF" w14:textId="77777777" w:rsidR="00437F75" w:rsidRDefault="00437F75" w:rsidP="00437F75">
      <w:pPr>
        <w:pStyle w:val="ListParagraph"/>
        <w:numPr>
          <w:ilvl w:val="0"/>
          <w:numId w:val="4"/>
        </w:numPr>
        <w:spacing w:after="0" w:line="240" w:lineRule="auto"/>
        <w:rPr>
          <w:rFonts w:ascii="Gotham Book" w:hAnsi="Gotham Book"/>
        </w:rPr>
      </w:pPr>
      <w:r>
        <w:rPr>
          <w:rFonts w:ascii="Gotham Book" w:hAnsi="Gotham Book"/>
        </w:rPr>
        <w:t>“…</w:t>
      </w:r>
      <w:r w:rsidRPr="007C4A88">
        <w:rPr>
          <w:rFonts w:ascii="Gotham Book" w:hAnsi="Gotham Book"/>
        </w:rPr>
        <w:t>also, that there are insurrections in the state of Tamaulipas, in favor of the same cause</w:t>
      </w:r>
      <w:r>
        <w:rPr>
          <w:rFonts w:ascii="Gotham Book" w:hAnsi="Gotham Book"/>
        </w:rPr>
        <w:t>…”</w:t>
      </w:r>
    </w:p>
    <w:p w14:paraId="7794D607" w14:textId="77777777" w:rsidR="00437F75" w:rsidRDefault="00437F75" w:rsidP="00437F75">
      <w:pPr>
        <w:pStyle w:val="ListParagraph"/>
        <w:numPr>
          <w:ilvl w:val="0"/>
          <w:numId w:val="4"/>
        </w:numPr>
        <w:spacing w:after="0" w:line="240" w:lineRule="auto"/>
        <w:rPr>
          <w:rFonts w:ascii="Gotham Book" w:hAnsi="Gotham Book"/>
        </w:rPr>
      </w:pPr>
      <w:r>
        <w:rPr>
          <w:rFonts w:ascii="Gotham Book" w:hAnsi="Gotham Book"/>
        </w:rPr>
        <w:t>“</w:t>
      </w:r>
      <w:r w:rsidRPr="007C4A88">
        <w:rPr>
          <w:rFonts w:ascii="Gotham Book" w:hAnsi="Gotham Book"/>
        </w:rPr>
        <w:t>All these, and all the freemen of Mexico, are now fighting for the same cause that the people of Texas are defending. It is the cause of freedom--it is holy and just, and must triumph.”</w:t>
      </w:r>
    </w:p>
    <w:p w14:paraId="23E3B744" w14:textId="42C5415C" w:rsidR="00437F75" w:rsidRDefault="00437F75" w:rsidP="00437F75">
      <w:pPr>
        <w:pStyle w:val="ListParagraph"/>
        <w:numPr>
          <w:ilvl w:val="0"/>
          <w:numId w:val="4"/>
        </w:numPr>
        <w:spacing w:after="0" w:line="240" w:lineRule="auto"/>
        <w:rPr>
          <w:rFonts w:ascii="Gotham Book" w:hAnsi="Gotham Book"/>
        </w:rPr>
      </w:pPr>
      <w:r>
        <w:rPr>
          <w:rFonts w:ascii="Gotham Book" w:hAnsi="Gotham Book"/>
        </w:rPr>
        <w:t>“</w:t>
      </w:r>
      <w:r w:rsidR="008209E1">
        <w:rPr>
          <w:rFonts w:ascii="Gotham Book" w:hAnsi="Gotham Book"/>
        </w:rPr>
        <w:t>…</w:t>
      </w:r>
      <w:r w:rsidRPr="007C4A88">
        <w:rPr>
          <w:rFonts w:ascii="Gotham Book" w:hAnsi="Gotham Book"/>
        </w:rPr>
        <w:t xml:space="preserve"> that the states of Zacatecas and Guadalaxara</w:t>
      </w:r>
      <w:r w:rsidR="00D63624">
        <w:rPr>
          <w:rFonts w:ascii="Gotham Book" w:hAnsi="Gotham Book"/>
        </w:rPr>
        <w:t>[</w:t>
      </w:r>
      <w:r w:rsidR="00D63624">
        <w:rPr>
          <w:rFonts w:ascii="Gotham Book" w:hAnsi="Gotham Book"/>
          <w:i/>
          <w:iCs/>
        </w:rPr>
        <w:t>sic</w:t>
      </w:r>
      <w:r w:rsidR="00D63624">
        <w:rPr>
          <w:rFonts w:ascii="Gotham Book" w:hAnsi="Gotham Book"/>
        </w:rPr>
        <w:t>]</w:t>
      </w:r>
      <w:r w:rsidRPr="007C4A88">
        <w:rPr>
          <w:rFonts w:ascii="Gotham Book" w:hAnsi="Gotham Book"/>
        </w:rPr>
        <w:t xml:space="preserve"> have risen and taken up arms in defence</w:t>
      </w:r>
      <w:r w:rsidR="00D63624">
        <w:rPr>
          <w:rFonts w:ascii="Gotham Book" w:hAnsi="Gotham Book"/>
        </w:rPr>
        <w:t>[</w:t>
      </w:r>
      <w:r w:rsidR="00D63624">
        <w:rPr>
          <w:rFonts w:ascii="Gotham Book" w:hAnsi="Gotham Book"/>
          <w:i/>
          <w:iCs/>
        </w:rPr>
        <w:t>sic</w:t>
      </w:r>
      <w:r w:rsidR="00D63624">
        <w:rPr>
          <w:rFonts w:ascii="Gotham Book" w:hAnsi="Gotham Book"/>
        </w:rPr>
        <w:t>]</w:t>
      </w:r>
      <w:r w:rsidRPr="007C4A88">
        <w:rPr>
          <w:rFonts w:ascii="Gotham Book" w:hAnsi="Gotham Book"/>
        </w:rPr>
        <w:t xml:space="preserve"> of the Constitution of 1824</w:t>
      </w:r>
      <w:r>
        <w:rPr>
          <w:rFonts w:ascii="Gotham Book" w:hAnsi="Gotham Book"/>
        </w:rPr>
        <w:t>.”</w:t>
      </w:r>
    </w:p>
    <w:p w14:paraId="7AABC72A" w14:textId="13655BA9" w:rsidR="008E3C32" w:rsidRPr="008209E1" w:rsidRDefault="00437F75" w:rsidP="008E3C32">
      <w:pPr>
        <w:pStyle w:val="ListParagraph"/>
        <w:numPr>
          <w:ilvl w:val="0"/>
          <w:numId w:val="4"/>
        </w:numPr>
        <w:spacing w:after="0" w:line="240" w:lineRule="auto"/>
        <w:rPr>
          <w:rFonts w:ascii="Gotham Book" w:hAnsi="Gotham Book"/>
        </w:rPr>
      </w:pPr>
      <w:r>
        <w:rPr>
          <w:rFonts w:ascii="Gotham Book" w:hAnsi="Gotham Book"/>
        </w:rPr>
        <w:t>“…</w:t>
      </w:r>
      <w:r w:rsidRPr="007C4A88">
        <w:rPr>
          <w:rFonts w:ascii="Gotham Book" w:hAnsi="Gotham Book"/>
        </w:rPr>
        <w:t>also, that the republican general Juan Alvarez, has gained a victory over the government troops in the south of Mexico</w:t>
      </w:r>
      <w:r>
        <w:rPr>
          <w:rFonts w:ascii="Gotham Book" w:hAnsi="Gotham Book"/>
        </w:rPr>
        <w:t>”</w:t>
      </w:r>
      <w:bookmarkEnd w:id="3"/>
    </w:p>
    <w:sectPr w:rsidR="008E3C32" w:rsidRPr="008209E1" w:rsidSect="003B49F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38C4" w14:textId="77777777" w:rsidR="003B49F4" w:rsidRDefault="003B49F4" w:rsidP="003B49F4">
      <w:pPr>
        <w:spacing w:after="0" w:line="240" w:lineRule="auto"/>
      </w:pPr>
      <w:r>
        <w:separator/>
      </w:r>
    </w:p>
  </w:endnote>
  <w:endnote w:type="continuationSeparator" w:id="0">
    <w:p w14:paraId="61D16583" w14:textId="77777777" w:rsidR="003B49F4" w:rsidRDefault="003B49F4" w:rsidP="003B4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2973649"/>
      <w:docPartObj>
        <w:docPartGallery w:val="Page Numbers (Bottom of Page)"/>
        <w:docPartUnique/>
      </w:docPartObj>
    </w:sdtPr>
    <w:sdtEndPr>
      <w:rPr>
        <w:noProof/>
      </w:rPr>
    </w:sdtEndPr>
    <w:sdtContent>
      <w:p w14:paraId="2FBB6072" w14:textId="5F30F9F2" w:rsidR="003B49F4" w:rsidRDefault="003B49F4">
        <w:pPr>
          <w:pStyle w:val="Footer"/>
          <w:jc w:val="center"/>
        </w:pPr>
        <w:r w:rsidRPr="009C2039">
          <w:rPr>
            <w:rFonts w:ascii="Gotham Book" w:hAnsi="Gotham Book"/>
            <w:noProof/>
          </w:rPr>
          <w:drawing>
            <wp:anchor distT="0" distB="0" distL="114300" distR="114300" simplePos="0" relativeHeight="251659264" behindDoc="1" locked="0" layoutInCell="1" allowOverlap="1" wp14:anchorId="70C99F2D" wp14:editId="52CCBEDA">
              <wp:simplePos x="0" y="0"/>
              <wp:positionH relativeFrom="margin">
                <wp:posOffset>5372100</wp:posOffset>
              </wp:positionH>
              <wp:positionV relativeFrom="paragraph">
                <wp:posOffset>-93345</wp:posOffset>
              </wp:positionV>
              <wp:extent cx="752475" cy="728980"/>
              <wp:effectExtent l="0" t="0" r="9525" b="0"/>
              <wp:wrapTight wrapText="bothSides">
                <wp:wrapPolygon edited="0">
                  <wp:start x="0" y="0"/>
                  <wp:lineTo x="0" y="20885"/>
                  <wp:lineTo x="21327" y="20885"/>
                  <wp:lineTo x="21327" y="0"/>
                  <wp:lineTo x="0" y="0"/>
                </wp:wrapPolygon>
              </wp:wrapTight>
              <wp:docPr id="59495843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757B4DAB" w14:textId="4B0A24C2" w:rsidR="003B49F4" w:rsidRDefault="003B49F4">
    <w:pPr>
      <w:pStyle w:val="Footer"/>
    </w:pPr>
  </w:p>
  <w:p w14:paraId="739F3C5D" w14:textId="77777777" w:rsidR="001B1094" w:rsidRDefault="001B1094"/>
  <w:p w14:paraId="6D6BFA3E" w14:textId="77777777" w:rsidR="001B1094" w:rsidRDefault="001B1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087D6" w14:textId="77777777" w:rsidR="003B49F4" w:rsidRDefault="003B49F4" w:rsidP="003B49F4">
      <w:pPr>
        <w:spacing w:after="0" w:line="240" w:lineRule="auto"/>
      </w:pPr>
      <w:r>
        <w:separator/>
      </w:r>
    </w:p>
  </w:footnote>
  <w:footnote w:type="continuationSeparator" w:id="0">
    <w:p w14:paraId="49CCBD78" w14:textId="77777777" w:rsidR="003B49F4" w:rsidRDefault="003B49F4" w:rsidP="003B49F4">
      <w:pPr>
        <w:spacing w:after="0" w:line="240" w:lineRule="auto"/>
      </w:pPr>
      <w:r>
        <w:continuationSeparator/>
      </w:r>
    </w:p>
  </w:footnote>
  <w:footnote w:id="1">
    <w:p w14:paraId="3661372C" w14:textId="4C4DD3A4" w:rsidR="003F4A82" w:rsidRPr="008318A4" w:rsidRDefault="003F4A82">
      <w:pPr>
        <w:pStyle w:val="FootnoteText"/>
        <w:rPr>
          <w:rFonts w:ascii="Gotham Book" w:hAnsi="Gotham Book"/>
        </w:rPr>
      </w:pPr>
      <w:r w:rsidRPr="008318A4">
        <w:rPr>
          <w:rStyle w:val="FootnoteReference"/>
          <w:rFonts w:ascii="Gotham Book" w:hAnsi="Gotham Book"/>
        </w:rPr>
        <w:footnoteRef/>
      </w:r>
      <w:r w:rsidRPr="008318A4">
        <w:rPr>
          <w:rFonts w:ascii="Gotham Book" w:hAnsi="Gotham Book"/>
        </w:rPr>
        <w:t xml:space="preserve"> </w:t>
      </w:r>
      <w:bookmarkStart w:id="6" w:name="_Hlk191280451"/>
      <w:r w:rsidRPr="008318A4">
        <w:rPr>
          <w:rFonts w:ascii="Gotham Book" w:hAnsi="Gotham Book"/>
        </w:rPr>
        <w:t>[</w:t>
      </w:r>
      <w:r w:rsidRPr="008318A4">
        <w:rPr>
          <w:rFonts w:ascii="Gotham Book" w:hAnsi="Gotham Book"/>
          <w:i/>
          <w:iCs/>
        </w:rPr>
        <w:t>sic</w:t>
      </w:r>
      <w:r w:rsidRPr="008318A4">
        <w:rPr>
          <w:rFonts w:ascii="Gotham Book" w:hAnsi="Gotham Book"/>
        </w:rPr>
        <w:t>] is often used to show that the author misspelled the word he or she wrote, or spelled it differently from today’s spelling standards.</w:t>
      </w:r>
      <w:bookmarkEnd w:id="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DF59" w14:textId="29C19595" w:rsidR="001B1094" w:rsidRDefault="003B49F4" w:rsidP="008E3C32">
    <w:pPr>
      <w:pStyle w:val="Header"/>
    </w:pPr>
    <w:r w:rsidRPr="008D7B34">
      <w:rPr>
        <w:rFonts w:ascii="Gotham Book" w:hAnsi="Gotham Book"/>
        <w:noProof/>
      </w:rPr>
      <w:drawing>
        <wp:anchor distT="0" distB="0" distL="114300" distR="114300" simplePos="0" relativeHeight="251660288" behindDoc="1" locked="0" layoutInCell="1" allowOverlap="1" wp14:anchorId="5AE261B5" wp14:editId="1C42BD2C">
          <wp:simplePos x="0" y="0"/>
          <wp:positionH relativeFrom="column">
            <wp:posOffset>0</wp:posOffset>
          </wp:positionH>
          <wp:positionV relativeFrom="paragraph">
            <wp:posOffset>-269240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1217773371"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61ECA"/>
    <w:multiLevelType w:val="hybridMultilevel"/>
    <w:tmpl w:val="4092A4D4"/>
    <w:lvl w:ilvl="0" w:tplc="68946098">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104385"/>
    <w:multiLevelType w:val="hybridMultilevel"/>
    <w:tmpl w:val="164842C4"/>
    <w:lvl w:ilvl="0" w:tplc="F07A3044">
      <w:start w:val="1"/>
      <w:numFmt w:val="bullet"/>
      <w:lvlText w:val="-"/>
      <w:lvlJc w:val="left"/>
      <w:pPr>
        <w:ind w:left="720" w:hanging="360"/>
      </w:pPr>
      <w:rPr>
        <w:rFonts w:ascii="Gotham Book" w:eastAsiaTheme="minorHAnsi" w:hAnsi="Gotham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190077"/>
    <w:multiLevelType w:val="hybridMultilevel"/>
    <w:tmpl w:val="881E73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A9371D"/>
    <w:multiLevelType w:val="hybridMultilevel"/>
    <w:tmpl w:val="0E704BBA"/>
    <w:lvl w:ilvl="0" w:tplc="7452F92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DCE1D36"/>
    <w:multiLevelType w:val="hybridMultilevel"/>
    <w:tmpl w:val="65AA8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128870">
    <w:abstractNumId w:val="4"/>
  </w:num>
  <w:num w:numId="2" w16cid:durableId="1980963379">
    <w:abstractNumId w:val="2"/>
  </w:num>
  <w:num w:numId="3" w16cid:durableId="1417634895">
    <w:abstractNumId w:val="1"/>
  </w:num>
  <w:num w:numId="4" w16cid:durableId="2101099094">
    <w:abstractNumId w:val="3"/>
  </w:num>
  <w:num w:numId="5" w16cid:durableId="968821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FC"/>
    <w:rsid w:val="00055212"/>
    <w:rsid w:val="00097E62"/>
    <w:rsid w:val="001B1094"/>
    <w:rsid w:val="001B4B2F"/>
    <w:rsid w:val="003772DE"/>
    <w:rsid w:val="003B49F4"/>
    <w:rsid w:val="003C4A5C"/>
    <w:rsid w:val="003F4A82"/>
    <w:rsid w:val="00437F75"/>
    <w:rsid w:val="00454EC3"/>
    <w:rsid w:val="004773C0"/>
    <w:rsid w:val="00497AFD"/>
    <w:rsid w:val="00545B0C"/>
    <w:rsid w:val="006026FC"/>
    <w:rsid w:val="00651B60"/>
    <w:rsid w:val="0065438C"/>
    <w:rsid w:val="008209E1"/>
    <w:rsid w:val="008318A4"/>
    <w:rsid w:val="008E3C32"/>
    <w:rsid w:val="00963012"/>
    <w:rsid w:val="00963C69"/>
    <w:rsid w:val="009B7378"/>
    <w:rsid w:val="009F7AC1"/>
    <w:rsid w:val="00A01F3B"/>
    <w:rsid w:val="00A62854"/>
    <w:rsid w:val="00BD507D"/>
    <w:rsid w:val="00D15FEA"/>
    <w:rsid w:val="00D35B88"/>
    <w:rsid w:val="00D401DA"/>
    <w:rsid w:val="00D62BF9"/>
    <w:rsid w:val="00D63624"/>
    <w:rsid w:val="00E11016"/>
    <w:rsid w:val="00E36D4E"/>
    <w:rsid w:val="00F0566A"/>
    <w:rsid w:val="00F0584B"/>
    <w:rsid w:val="00FA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18FC49A"/>
  <w15:chartTrackingRefBased/>
  <w15:docId w15:val="{46823E6F-C1A7-4A8C-8A93-2A75B203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9F4"/>
    <w:rPr>
      <w:rFonts w:asciiTheme="minorHAnsi" w:hAnsiTheme="minorHAnsi"/>
    </w:rPr>
  </w:style>
  <w:style w:type="paragraph" w:styleId="Heading1">
    <w:name w:val="heading 1"/>
    <w:basedOn w:val="Normal"/>
    <w:next w:val="Normal"/>
    <w:link w:val="Heading1Char"/>
    <w:uiPriority w:val="9"/>
    <w:qFormat/>
    <w:rsid w:val="006026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26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26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26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26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26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26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26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26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6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26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26F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26F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026F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026F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026F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026F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026F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026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6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6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6F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26FC"/>
    <w:pPr>
      <w:spacing w:before="160"/>
      <w:jc w:val="center"/>
    </w:pPr>
    <w:rPr>
      <w:i/>
      <w:iCs/>
      <w:color w:val="404040" w:themeColor="text1" w:themeTint="BF"/>
    </w:rPr>
  </w:style>
  <w:style w:type="character" w:customStyle="1" w:styleId="QuoteChar">
    <w:name w:val="Quote Char"/>
    <w:basedOn w:val="DefaultParagraphFont"/>
    <w:link w:val="Quote"/>
    <w:uiPriority w:val="29"/>
    <w:rsid w:val="006026FC"/>
    <w:rPr>
      <w:i/>
      <w:iCs/>
      <w:color w:val="404040" w:themeColor="text1" w:themeTint="BF"/>
    </w:rPr>
  </w:style>
  <w:style w:type="paragraph" w:styleId="ListParagraph">
    <w:name w:val="List Paragraph"/>
    <w:basedOn w:val="Normal"/>
    <w:uiPriority w:val="34"/>
    <w:qFormat/>
    <w:rsid w:val="006026FC"/>
    <w:pPr>
      <w:ind w:left="720"/>
      <w:contextualSpacing/>
    </w:pPr>
  </w:style>
  <w:style w:type="character" w:styleId="IntenseEmphasis">
    <w:name w:val="Intense Emphasis"/>
    <w:basedOn w:val="DefaultParagraphFont"/>
    <w:uiPriority w:val="21"/>
    <w:qFormat/>
    <w:rsid w:val="006026FC"/>
    <w:rPr>
      <w:i/>
      <w:iCs/>
      <w:color w:val="0F4761" w:themeColor="accent1" w:themeShade="BF"/>
    </w:rPr>
  </w:style>
  <w:style w:type="paragraph" w:styleId="IntenseQuote">
    <w:name w:val="Intense Quote"/>
    <w:basedOn w:val="Normal"/>
    <w:next w:val="Normal"/>
    <w:link w:val="IntenseQuoteChar"/>
    <w:uiPriority w:val="30"/>
    <w:qFormat/>
    <w:rsid w:val="006026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26FC"/>
    <w:rPr>
      <w:i/>
      <w:iCs/>
      <w:color w:val="0F4761" w:themeColor="accent1" w:themeShade="BF"/>
    </w:rPr>
  </w:style>
  <w:style w:type="character" w:styleId="IntenseReference">
    <w:name w:val="Intense Reference"/>
    <w:basedOn w:val="DefaultParagraphFont"/>
    <w:uiPriority w:val="32"/>
    <w:qFormat/>
    <w:rsid w:val="006026FC"/>
    <w:rPr>
      <w:b/>
      <w:bCs/>
      <w:smallCaps/>
      <w:color w:val="0F4761" w:themeColor="accent1" w:themeShade="BF"/>
      <w:spacing w:val="5"/>
    </w:rPr>
  </w:style>
  <w:style w:type="character" w:styleId="Strong">
    <w:name w:val="Strong"/>
    <w:basedOn w:val="DefaultParagraphFont"/>
    <w:uiPriority w:val="22"/>
    <w:qFormat/>
    <w:rsid w:val="003B49F4"/>
    <w:rPr>
      <w:b/>
      <w:bCs/>
    </w:rPr>
  </w:style>
  <w:style w:type="table" w:styleId="TableGrid">
    <w:name w:val="Table Grid"/>
    <w:basedOn w:val="TableNormal"/>
    <w:uiPriority w:val="39"/>
    <w:rsid w:val="003B49F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4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9F4"/>
    <w:rPr>
      <w:rFonts w:asciiTheme="minorHAnsi" w:hAnsiTheme="minorHAnsi"/>
    </w:rPr>
  </w:style>
  <w:style w:type="paragraph" w:styleId="Footer">
    <w:name w:val="footer"/>
    <w:basedOn w:val="Normal"/>
    <w:link w:val="FooterChar"/>
    <w:uiPriority w:val="99"/>
    <w:unhideWhenUsed/>
    <w:rsid w:val="003B4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9F4"/>
    <w:rPr>
      <w:rFonts w:asciiTheme="minorHAnsi" w:hAnsiTheme="minorHAnsi"/>
    </w:rPr>
  </w:style>
  <w:style w:type="paragraph" w:styleId="Caption">
    <w:name w:val="caption"/>
    <w:basedOn w:val="Normal"/>
    <w:next w:val="Normal"/>
    <w:uiPriority w:val="35"/>
    <w:unhideWhenUsed/>
    <w:qFormat/>
    <w:rsid w:val="003B49F4"/>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rsid w:val="003F4A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A82"/>
    <w:rPr>
      <w:rFonts w:asciiTheme="minorHAnsi" w:hAnsiTheme="minorHAnsi"/>
      <w:sz w:val="20"/>
      <w:szCs w:val="20"/>
    </w:rPr>
  </w:style>
  <w:style w:type="character" w:styleId="FootnoteReference">
    <w:name w:val="footnote reference"/>
    <w:basedOn w:val="DefaultParagraphFont"/>
    <w:uiPriority w:val="99"/>
    <w:semiHidden/>
    <w:unhideWhenUsed/>
    <w:rsid w:val="003F4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203014">
      <w:bodyDiv w:val="1"/>
      <w:marLeft w:val="0"/>
      <w:marRight w:val="0"/>
      <w:marTop w:val="0"/>
      <w:marBottom w:val="0"/>
      <w:divBdr>
        <w:top w:val="none" w:sz="0" w:space="0" w:color="auto"/>
        <w:left w:val="none" w:sz="0" w:space="0" w:color="auto"/>
        <w:bottom w:val="none" w:sz="0" w:space="0" w:color="auto"/>
        <w:right w:val="none" w:sz="0" w:space="0" w:color="auto"/>
      </w:divBdr>
    </w:div>
    <w:div w:id="11651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1FE5D-C5A4-4FDF-B5A4-9718E0C4A069}">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161</TotalTime>
  <Pages>4</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10</cp:revision>
  <cp:lastPrinted>2025-03-21T14:56:00Z</cp:lastPrinted>
  <dcterms:created xsi:type="dcterms:W3CDTF">2025-02-17T18:42:00Z</dcterms:created>
  <dcterms:modified xsi:type="dcterms:W3CDTF">2025-03-21T14:56:00Z</dcterms:modified>
</cp:coreProperties>
</file>