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73E8" w14:textId="088A798C" w:rsidR="003803EE" w:rsidRPr="00585DE3" w:rsidRDefault="003803EE" w:rsidP="003803EE">
      <w:pPr>
        <w:spacing w:after="0"/>
        <w:rPr>
          <w:rFonts w:ascii="Gotham Book" w:hAnsi="Gotham Book"/>
          <w:sz w:val="48"/>
          <w:szCs w:val="160"/>
          <w:lang w:val="es-MX"/>
        </w:rPr>
      </w:pPr>
      <w:bookmarkStart w:id="0" w:name="_Hlk169089722"/>
      <w:r w:rsidRPr="00CC70D5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D41202D" wp14:editId="2D83F1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5DE3">
        <w:rPr>
          <w:rFonts w:ascii="Gotham Book" w:hAnsi="Gotham Book"/>
          <w:lang w:val="es-MX"/>
        </w:rPr>
        <w:t xml:space="preserve">                                              </w:t>
      </w:r>
      <w:r w:rsidRPr="00585DE3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>Calentamiento:</w:t>
      </w:r>
      <w:r w:rsidRPr="00585DE3">
        <w:rPr>
          <w:rFonts w:ascii="Gotham Book" w:hAnsi="Gotham Book"/>
          <w:sz w:val="52"/>
          <w:szCs w:val="200"/>
          <w:lang w:val="es-MX"/>
        </w:rPr>
        <w:t xml:space="preserve"> Vocabulario </w:t>
      </w:r>
    </w:p>
    <w:p w14:paraId="091038FE" w14:textId="17BBEB2D" w:rsidR="003803EE" w:rsidRPr="00585DE3" w:rsidRDefault="003803EE" w:rsidP="003803E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585DE3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803EE" w:rsidRPr="00CC70D5" w14:paraId="7AEF0E1C" w14:textId="77777777" w:rsidTr="00282E3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4E67141B" w14:textId="77777777" w:rsidR="003803EE" w:rsidRPr="00CC70D5" w:rsidRDefault="003803EE" w:rsidP="00282E31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B339C" w14:textId="77777777" w:rsidR="003803EE" w:rsidRPr="00CC70D5" w:rsidRDefault="003803EE" w:rsidP="00282E3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7E5C8" w14:textId="77777777" w:rsidR="003803EE" w:rsidRPr="00CC70D5" w:rsidRDefault="003803EE" w:rsidP="00282E31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B6D1AA" w14:textId="77777777" w:rsidR="003803EE" w:rsidRPr="00CC70D5" w:rsidRDefault="003803EE" w:rsidP="00282E3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9666CF" w14:textId="77777777" w:rsidR="003803EE" w:rsidRPr="00CC70D5" w:rsidRDefault="003803EE" w:rsidP="00282E31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EF2FD5F" w14:textId="77777777" w:rsidR="003803EE" w:rsidRPr="00CC70D5" w:rsidRDefault="003803EE" w:rsidP="00282E31">
            <w:pPr>
              <w:rPr>
                <w:rFonts w:ascii="Gotham Book" w:hAnsi="Gotham Book"/>
              </w:rPr>
            </w:pPr>
          </w:p>
        </w:tc>
      </w:tr>
    </w:tbl>
    <w:p w14:paraId="3FFD37E4" w14:textId="77777777" w:rsidR="003803EE" w:rsidRPr="00CC70D5" w:rsidRDefault="003803EE" w:rsidP="003803EE">
      <w:pPr>
        <w:rPr>
          <w:rFonts w:ascii="Gotham Book" w:hAnsi="Gotham Book"/>
          <w:sz w:val="6"/>
          <w:szCs w:val="6"/>
        </w:rPr>
      </w:pPr>
    </w:p>
    <w:p w14:paraId="06F62CDF" w14:textId="085CDA28" w:rsidR="003803EE" w:rsidRDefault="003803EE" w:rsidP="003803EE">
      <w:pPr>
        <w:rPr>
          <w:rFonts w:ascii="Gotham Book" w:hAnsi="Gotham Book"/>
          <w:sz w:val="24"/>
          <w:szCs w:val="24"/>
        </w:rPr>
      </w:pPr>
      <w:r w:rsidRPr="00585DE3">
        <w:rPr>
          <w:rFonts w:ascii="Gotham Book" w:hAnsi="Gotham Book"/>
          <w:sz w:val="24"/>
          <w:szCs w:val="24"/>
          <w:lang w:val="es-MX"/>
        </w:rPr>
        <w:t xml:space="preserve">A continuación se enumeran algunos de los nuevos términos de vocabulario que aprenderemos para esta unidad. Completa el gráfico basándote en tu propio conocimiento de cada palabra. </w:t>
      </w:r>
      <w:r>
        <w:rPr>
          <w:rFonts w:ascii="Gotham Book" w:hAnsi="Gotham Book"/>
          <w:sz w:val="24"/>
          <w:szCs w:val="24"/>
        </w:rPr>
        <w:t xml:space="preserve">¡No pasa nada si no sabes algo!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60"/>
        <w:gridCol w:w="3510"/>
        <w:gridCol w:w="3775"/>
      </w:tblGrid>
      <w:tr w:rsidR="003803EE" w14:paraId="4317E91C" w14:textId="77777777" w:rsidTr="003803EE"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450AE5B" w14:textId="52187082" w:rsidR="003803EE" w:rsidRPr="003803EE" w:rsidRDefault="003803EE" w:rsidP="003803EE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803EE">
              <w:rPr>
                <w:rFonts w:ascii="Gotham Book" w:hAnsi="Gotham Book"/>
                <w:b/>
                <w:bCs/>
                <w:sz w:val="28"/>
                <w:szCs w:val="32"/>
              </w:rPr>
              <w:t>Término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63DC687" w14:textId="0ED9DAEA" w:rsidR="003803EE" w:rsidRPr="003803EE" w:rsidRDefault="003803EE" w:rsidP="003803E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2"/>
                <w:szCs w:val="22"/>
              </w:rPr>
            </w:pPr>
            <w:r w:rsidRPr="003803EE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No conozco esa palabra 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A1FDB7C" w14:textId="77777777" w:rsidR="003803EE" w:rsidRPr="00585DE3" w:rsidRDefault="003803EE" w:rsidP="003803E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85DE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He oído esa palabra. </w:t>
            </w:r>
          </w:p>
          <w:p w14:paraId="1AF6116C" w14:textId="370FD4BE" w:rsidR="003803EE" w:rsidRPr="00585DE3" w:rsidRDefault="003803EE" w:rsidP="003803E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85DE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Creo que significa algo así como... </w:t>
            </w:r>
          </w:p>
        </w:tc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79F699C1" w14:textId="77777777" w:rsidR="003803EE" w:rsidRDefault="003803EE" w:rsidP="003803EE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3803EE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Conozco esta palabra. </w:t>
            </w:r>
          </w:p>
          <w:p w14:paraId="6D0710AF" w14:textId="70D36C82" w:rsidR="003803EE" w:rsidRPr="003803EE" w:rsidRDefault="003803EE" w:rsidP="003803EE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Significa... </w:t>
            </w:r>
          </w:p>
        </w:tc>
      </w:tr>
      <w:tr w:rsidR="003803EE" w14:paraId="06840A66" w14:textId="77777777" w:rsidTr="003803EE">
        <w:trPr>
          <w:trHeight w:val="638"/>
        </w:trPr>
        <w:tc>
          <w:tcPr>
            <w:tcW w:w="2245" w:type="dxa"/>
            <w:vAlign w:val="center"/>
          </w:tcPr>
          <w:p w14:paraId="0756A16E" w14:textId="3BF2D4B3" w:rsidR="003803EE" w:rsidRPr="003803EE" w:rsidRDefault="003803EE" w:rsidP="003803EE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3803EE">
              <w:rPr>
                <w:rFonts w:ascii="Gotham Book" w:hAnsi="Gotham Book"/>
                <w:sz w:val="28"/>
                <w:szCs w:val="28"/>
              </w:rPr>
              <w:t>Revolución</w:t>
            </w:r>
          </w:p>
        </w:tc>
        <w:tc>
          <w:tcPr>
            <w:tcW w:w="1260" w:type="dxa"/>
          </w:tcPr>
          <w:p w14:paraId="217BACAA" w14:textId="77777777" w:rsidR="003803EE" w:rsidRDefault="003803EE" w:rsidP="003803EE"/>
        </w:tc>
        <w:tc>
          <w:tcPr>
            <w:tcW w:w="3510" w:type="dxa"/>
          </w:tcPr>
          <w:p w14:paraId="209BB5F9" w14:textId="77777777" w:rsidR="003803EE" w:rsidRDefault="003803EE" w:rsidP="003803EE"/>
        </w:tc>
        <w:tc>
          <w:tcPr>
            <w:tcW w:w="3775" w:type="dxa"/>
          </w:tcPr>
          <w:p w14:paraId="10A0DE7D" w14:textId="77777777" w:rsidR="003803EE" w:rsidRDefault="003803EE" w:rsidP="003803EE"/>
        </w:tc>
      </w:tr>
      <w:tr w:rsidR="003803EE" w14:paraId="22576842" w14:textId="77777777" w:rsidTr="003803EE">
        <w:trPr>
          <w:trHeight w:val="683"/>
        </w:trPr>
        <w:tc>
          <w:tcPr>
            <w:tcW w:w="2245" w:type="dxa"/>
            <w:vAlign w:val="center"/>
          </w:tcPr>
          <w:p w14:paraId="128FAC3F" w14:textId="48618D9D" w:rsidR="003803EE" w:rsidRPr="003803EE" w:rsidRDefault="003803EE" w:rsidP="003803EE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Tratado</w:t>
            </w:r>
          </w:p>
        </w:tc>
        <w:tc>
          <w:tcPr>
            <w:tcW w:w="1260" w:type="dxa"/>
          </w:tcPr>
          <w:p w14:paraId="2CCFA16A" w14:textId="77777777" w:rsidR="003803EE" w:rsidRDefault="003803EE" w:rsidP="003803EE"/>
        </w:tc>
        <w:tc>
          <w:tcPr>
            <w:tcW w:w="3510" w:type="dxa"/>
          </w:tcPr>
          <w:p w14:paraId="34701FA6" w14:textId="77777777" w:rsidR="003803EE" w:rsidRDefault="003803EE" w:rsidP="003803EE"/>
        </w:tc>
        <w:tc>
          <w:tcPr>
            <w:tcW w:w="3775" w:type="dxa"/>
          </w:tcPr>
          <w:p w14:paraId="4C7AE95D" w14:textId="77777777" w:rsidR="003803EE" w:rsidRDefault="003803EE" w:rsidP="003803EE"/>
        </w:tc>
      </w:tr>
      <w:tr w:rsidR="003803EE" w14:paraId="2456A816" w14:textId="77777777" w:rsidTr="003803EE">
        <w:trPr>
          <w:trHeight w:val="683"/>
        </w:trPr>
        <w:tc>
          <w:tcPr>
            <w:tcW w:w="2245" w:type="dxa"/>
            <w:vAlign w:val="center"/>
          </w:tcPr>
          <w:p w14:paraId="0E476CCB" w14:textId="35B4ACDD" w:rsidR="003803EE" w:rsidRPr="003803EE" w:rsidRDefault="003803EE" w:rsidP="003803EE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Sitiar</w:t>
            </w:r>
          </w:p>
        </w:tc>
        <w:tc>
          <w:tcPr>
            <w:tcW w:w="1260" w:type="dxa"/>
          </w:tcPr>
          <w:p w14:paraId="65255FCA" w14:textId="77777777" w:rsidR="003803EE" w:rsidRDefault="003803EE" w:rsidP="003803EE"/>
        </w:tc>
        <w:tc>
          <w:tcPr>
            <w:tcW w:w="3510" w:type="dxa"/>
          </w:tcPr>
          <w:p w14:paraId="65D8C37D" w14:textId="77777777" w:rsidR="003803EE" w:rsidRDefault="003803EE" w:rsidP="003803EE"/>
        </w:tc>
        <w:tc>
          <w:tcPr>
            <w:tcW w:w="3775" w:type="dxa"/>
          </w:tcPr>
          <w:p w14:paraId="47D07CF5" w14:textId="77777777" w:rsidR="003803EE" w:rsidRDefault="003803EE" w:rsidP="003803EE"/>
        </w:tc>
      </w:tr>
      <w:tr w:rsidR="003803EE" w14:paraId="3819B955" w14:textId="77777777" w:rsidTr="003803EE">
        <w:trPr>
          <w:trHeight w:val="683"/>
        </w:trPr>
        <w:tc>
          <w:tcPr>
            <w:tcW w:w="2245" w:type="dxa"/>
            <w:vAlign w:val="center"/>
          </w:tcPr>
          <w:p w14:paraId="2E869541" w14:textId="2C6ED2DD" w:rsidR="003803EE" w:rsidRDefault="003803EE" w:rsidP="003803EE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Refuerzos</w:t>
            </w:r>
          </w:p>
        </w:tc>
        <w:tc>
          <w:tcPr>
            <w:tcW w:w="1260" w:type="dxa"/>
          </w:tcPr>
          <w:p w14:paraId="7C18A80A" w14:textId="77777777" w:rsidR="003803EE" w:rsidRDefault="003803EE" w:rsidP="003803EE"/>
        </w:tc>
        <w:tc>
          <w:tcPr>
            <w:tcW w:w="3510" w:type="dxa"/>
          </w:tcPr>
          <w:p w14:paraId="58F38822" w14:textId="77777777" w:rsidR="003803EE" w:rsidRDefault="003803EE" w:rsidP="003803EE"/>
        </w:tc>
        <w:tc>
          <w:tcPr>
            <w:tcW w:w="3775" w:type="dxa"/>
          </w:tcPr>
          <w:p w14:paraId="11BA6DFA" w14:textId="77777777" w:rsidR="003803EE" w:rsidRDefault="003803EE" w:rsidP="003803EE"/>
        </w:tc>
      </w:tr>
    </w:tbl>
    <w:p w14:paraId="2BCA3821" w14:textId="77777777" w:rsidR="003803EE" w:rsidRDefault="003803EE" w:rsidP="003803EE"/>
    <w:p w14:paraId="72812C57" w14:textId="77777777" w:rsidR="003803EE" w:rsidRDefault="003803EE" w:rsidP="003803EE"/>
    <w:p w14:paraId="4967BD94" w14:textId="77777777" w:rsidR="003803EE" w:rsidRPr="00CC70D5" w:rsidRDefault="003803EE" w:rsidP="003803EE">
      <w:pPr>
        <w:spacing w:after="0"/>
        <w:rPr>
          <w:rFonts w:ascii="Gotham Book" w:hAnsi="Gotham Book"/>
          <w:sz w:val="48"/>
          <w:szCs w:val="160"/>
        </w:rPr>
      </w:pPr>
      <w:r w:rsidRPr="00CC70D5">
        <w:rPr>
          <w:rFonts w:ascii="Gotham Book" w:hAnsi="Gotham Book"/>
          <w:noProof/>
        </w:rPr>
        <w:drawing>
          <wp:anchor distT="0" distB="0" distL="114300" distR="114300" simplePos="0" relativeHeight="251658240" behindDoc="1" locked="0" layoutInCell="1" allowOverlap="1" wp14:anchorId="2140BA79" wp14:editId="1DF196C1">
            <wp:simplePos x="0" y="0"/>
            <wp:positionH relativeFrom="column">
              <wp:posOffset>0</wp:posOffset>
            </wp:positionH>
            <wp:positionV relativeFrom="paragraph">
              <wp:posOffset>-2725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2013079724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C70D5">
        <w:rPr>
          <w:rFonts w:ascii="Gotham Book" w:hAnsi="Gotham Book"/>
        </w:rPr>
        <w:t xml:space="preserve">                                              </w:t>
      </w:r>
      <w:r w:rsidRPr="00CC70D5">
        <w:rPr>
          <w:rFonts w:ascii="Gotham Book" w:hAnsi="Gotham Book"/>
          <w:b/>
          <w:bCs/>
          <w:i/>
          <w:iCs/>
          <w:sz w:val="52"/>
          <w:szCs w:val="200"/>
        </w:rPr>
        <w:t>Calentamiento:</w:t>
      </w:r>
      <w:r w:rsidRPr="00CC70D5">
        <w:rPr>
          <w:rFonts w:ascii="Gotham Book" w:hAnsi="Gotham Book"/>
          <w:sz w:val="52"/>
          <w:szCs w:val="200"/>
        </w:rPr>
        <w:t xml:space="preserve"> Vocabulario </w:t>
      </w:r>
    </w:p>
    <w:p w14:paraId="2BE0B540" w14:textId="77777777" w:rsidR="003803EE" w:rsidRPr="00CC70D5" w:rsidRDefault="003803EE" w:rsidP="003803E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C70D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803EE" w:rsidRPr="00CC70D5" w14:paraId="182A606E" w14:textId="77777777" w:rsidTr="00282E3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9633F6" w14:textId="77777777" w:rsidR="003803EE" w:rsidRPr="00CC70D5" w:rsidRDefault="003803EE" w:rsidP="00282E31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544ACC" w14:textId="77777777" w:rsidR="003803EE" w:rsidRPr="00CC70D5" w:rsidRDefault="003803EE" w:rsidP="00282E3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63333" w14:textId="77777777" w:rsidR="003803EE" w:rsidRPr="00CC70D5" w:rsidRDefault="003803EE" w:rsidP="00282E31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A7031E" w14:textId="77777777" w:rsidR="003803EE" w:rsidRPr="00CC70D5" w:rsidRDefault="003803EE" w:rsidP="00282E3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F7CB3" w14:textId="77777777" w:rsidR="003803EE" w:rsidRPr="00CC70D5" w:rsidRDefault="003803EE" w:rsidP="00282E31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7CFC0F6" w14:textId="77777777" w:rsidR="003803EE" w:rsidRPr="00CC70D5" w:rsidRDefault="003803EE" w:rsidP="00282E31">
            <w:pPr>
              <w:rPr>
                <w:rFonts w:ascii="Gotham Book" w:hAnsi="Gotham Book"/>
              </w:rPr>
            </w:pPr>
          </w:p>
        </w:tc>
      </w:tr>
    </w:tbl>
    <w:p w14:paraId="2CC2253E" w14:textId="77777777" w:rsidR="003803EE" w:rsidRPr="00CC70D5" w:rsidRDefault="003803EE" w:rsidP="003803EE">
      <w:pPr>
        <w:rPr>
          <w:rFonts w:ascii="Gotham Book" w:hAnsi="Gotham Book"/>
          <w:sz w:val="6"/>
          <w:szCs w:val="6"/>
        </w:rPr>
      </w:pPr>
    </w:p>
    <w:p w14:paraId="2F1B87BA" w14:textId="77777777" w:rsidR="003803EE" w:rsidRDefault="003803EE" w:rsidP="003803EE">
      <w:pPr>
        <w:rPr>
          <w:rFonts w:ascii="Gotham Book" w:hAnsi="Gotham Book"/>
          <w:sz w:val="24"/>
          <w:szCs w:val="24"/>
        </w:rPr>
      </w:pPr>
      <w:r w:rsidRPr="00585DE3">
        <w:rPr>
          <w:rFonts w:ascii="Gotham Book" w:hAnsi="Gotham Book"/>
          <w:sz w:val="24"/>
          <w:szCs w:val="24"/>
          <w:lang w:val="es-MX"/>
        </w:rPr>
        <w:t xml:space="preserve">A continuación se enumeran algunos de los nuevos términos de vocabulario que aprenderemos para esta unidad. Completa el gráfico basándote en tu propio conocimiento de cada palabra. </w:t>
      </w:r>
      <w:r>
        <w:rPr>
          <w:rFonts w:ascii="Gotham Book" w:hAnsi="Gotham Book"/>
          <w:sz w:val="24"/>
          <w:szCs w:val="24"/>
        </w:rPr>
        <w:t xml:space="preserve">¡No pasa nada si no sabes algo!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60"/>
        <w:gridCol w:w="3510"/>
        <w:gridCol w:w="3775"/>
      </w:tblGrid>
      <w:tr w:rsidR="003803EE" w14:paraId="5EEC9AEB" w14:textId="77777777" w:rsidTr="00282E31"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E32B9FE" w14:textId="77777777" w:rsidR="003803EE" w:rsidRPr="003803EE" w:rsidRDefault="003803EE" w:rsidP="00282E3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3803EE">
              <w:rPr>
                <w:rFonts w:ascii="Gotham Book" w:hAnsi="Gotham Book"/>
                <w:b/>
                <w:bCs/>
                <w:sz w:val="28"/>
                <w:szCs w:val="32"/>
              </w:rPr>
              <w:t>Término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1633CC" w14:textId="77777777" w:rsidR="003803EE" w:rsidRPr="003803EE" w:rsidRDefault="003803EE" w:rsidP="00282E31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2"/>
                <w:szCs w:val="22"/>
              </w:rPr>
            </w:pPr>
            <w:r w:rsidRPr="003803EE">
              <w:rPr>
                <w:rFonts w:ascii="Gotham Book" w:hAnsi="Gotham Book"/>
                <w:b/>
                <w:bCs/>
                <w:sz w:val="22"/>
                <w:szCs w:val="22"/>
              </w:rPr>
              <w:t xml:space="preserve">No conozco esa palabra 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DCDC983" w14:textId="77777777" w:rsidR="003803EE" w:rsidRPr="00585DE3" w:rsidRDefault="003803EE" w:rsidP="00282E31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85DE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He oído esa palabra. </w:t>
            </w:r>
          </w:p>
          <w:p w14:paraId="0AB88D78" w14:textId="77777777" w:rsidR="003803EE" w:rsidRPr="00585DE3" w:rsidRDefault="003803EE" w:rsidP="00282E31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</w:pPr>
            <w:r w:rsidRPr="00585DE3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 xml:space="preserve">Creo que significa algo así como... </w:t>
            </w:r>
          </w:p>
        </w:tc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6517F734" w14:textId="77777777" w:rsidR="003803EE" w:rsidRDefault="003803EE" w:rsidP="00282E3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3803EE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Conozco esta palabra. </w:t>
            </w:r>
          </w:p>
          <w:p w14:paraId="63737216" w14:textId="77777777" w:rsidR="003803EE" w:rsidRPr="003803EE" w:rsidRDefault="003803EE" w:rsidP="00282E31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Significa... </w:t>
            </w:r>
          </w:p>
        </w:tc>
      </w:tr>
      <w:tr w:rsidR="003803EE" w14:paraId="2AE2376D" w14:textId="77777777" w:rsidTr="003803EE">
        <w:trPr>
          <w:trHeight w:val="584"/>
        </w:trPr>
        <w:tc>
          <w:tcPr>
            <w:tcW w:w="2245" w:type="dxa"/>
            <w:vAlign w:val="center"/>
          </w:tcPr>
          <w:p w14:paraId="36001CE9" w14:textId="77777777" w:rsidR="003803EE" w:rsidRPr="003803EE" w:rsidRDefault="003803EE" w:rsidP="00282E31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3803EE">
              <w:rPr>
                <w:rFonts w:ascii="Gotham Book" w:hAnsi="Gotham Book"/>
                <w:sz w:val="28"/>
                <w:szCs w:val="28"/>
              </w:rPr>
              <w:t>Revolución</w:t>
            </w:r>
          </w:p>
        </w:tc>
        <w:tc>
          <w:tcPr>
            <w:tcW w:w="1260" w:type="dxa"/>
          </w:tcPr>
          <w:p w14:paraId="3D61F3EE" w14:textId="77777777" w:rsidR="003803EE" w:rsidRDefault="003803EE" w:rsidP="00282E31"/>
        </w:tc>
        <w:tc>
          <w:tcPr>
            <w:tcW w:w="3510" w:type="dxa"/>
          </w:tcPr>
          <w:p w14:paraId="71D7D0C4" w14:textId="77777777" w:rsidR="003803EE" w:rsidRDefault="003803EE" w:rsidP="00282E31"/>
        </w:tc>
        <w:tc>
          <w:tcPr>
            <w:tcW w:w="3775" w:type="dxa"/>
          </w:tcPr>
          <w:p w14:paraId="7F70F133" w14:textId="77777777" w:rsidR="003803EE" w:rsidRDefault="003803EE" w:rsidP="00282E31"/>
        </w:tc>
      </w:tr>
      <w:tr w:rsidR="003803EE" w14:paraId="7A62E740" w14:textId="77777777" w:rsidTr="003803EE">
        <w:trPr>
          <w:trHeight w:val="620"/>
        </w:trPr>
        <w:tc>
          <w:tcPr>
            <w:tcW w:w="2245" w:type="dxa"/>
            <w:vAlign w:val="center"/>
          </w:tcPr>
          <w:p w14:paraId="43751ADA" w14:textId="77777777" w:rsidR="003803EE" w:rsidRPr="003803EE" w:rsidRDefault="003803EE" w:rsidP="00282E31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Tratado</w:t>
            </w:r>
          </w:p>
        </w:tc>
        <w:tc>
          <w:tcPr>
            <w:tcW w:w="1260" w:type="dxa"/>
          </w:tcPr>
          <w:p w14:paraId="7E93F741" w14:textId="77777777" w:rsidR="003803EE" w:rsidRDefault="003803EE" w:rsidP="00282E31"/>
        </w:tc>
        <w:tc>
          <w:tcPr>
            <w:tcW w:w="3510" w:type="dxa"/>
          </w:tcPr>
          <w:p w14:paraId="0D81858F" w14:textId="77777777" w:rsidR="003803EE" w:rsidRDefault="003803EE" w:rsidP="00282E31"/>
        </w:tc>
        <w:tc>
          <w:tcPr>
            <w:tcW w:w="3775" w:type="dxa"/>
          </w:tcPr>
          <w:p w14:paraId="3CED65B0" w14:textId="77777777" w:rsidR="003803EE" w:rsidRDefault="003803EE" w:rsidP="00282E31"/>
        </w:tc>
      </w:tr>
      <w:tr w:rsidR="003803EE" w14:paraId="22217AD6" w14:textId="77777777" w:rsidTr="003803EE">
        <w:trPr>
          <w:trHeight w:val="710"/>
        </w:trPr>
        <w:tc>
          <w:tcPr>
            <w:tcW w:w="2245" w:type="dxa"/>
            <w:vAlign w:val="center"/>
          </w:tcPr>
          <w:p w14:paraId="3F4E8C0B" w14:textId="77777777" w:rsidR="003803EE" w:rsidRPr="003803EE" w:rsidRDefault="003803EE" w:rsidP="00282E31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Sitiar</w:t>
            </w:r>
          </w:p>
        </w:tc>
        <w:tc>
          <w:tcPr>
            <w:tcW w:w="1260" w:type="dxa"/>
          </w:tcPr>
          <w:p w14:paraId="435F5D55" w14:textId="77777777" w:rsidR="003803EE" w:rsidRDefault="003803EE" w:rsidP="00282E31"/>
        </w:tc>
        <w:tc>
          <w:tcPr>
            <w:tcW w:w="3510" w:type="dxa"/>
          </w:tcPr>
          <w:p w14:paraId="3C8C6FD4" w14:textId="77777777" w:rsidR="003803EE" w:rsidRDefault="003803EE" w:rsidP="00282E31"/>
        </w:tc>
        <w:tc>
          <w:tcPr>
            <w:tcW w:w="3775" w:type="dxa"/>
          </w:tcPr>
          <w:p w14:paraId="72AAEBB5" w14:textId="77777777" w:rsidR="003803EE" w:rsidRDefault="003803EE" w:rsidP="00282E31"/>
        </w:tc>
      </w:tr>
      <w:tr w:rsidR="003803EE" w14:paraId="5DB4DDBF" w14:textId="77777777" w:rsidTr="003803EE">
        <w:trPr>
          <w:trHeight w:val="710"/>
        </w:trPr>
        <w:tc>
          <w:tcPr>
            <w:tcW w:w="2245" w:type="dxa"/>
            <w:vAlign w:val="center"/>
          </w:tcPr>
          <w:p w14:paraId="797235C9" w14:textId="77777777" w:rsidR="003803EE" w:rsidRDefault="003803EE" w:rsidP="00282E31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lastRenderedPageBreak/>
              <w:t>Refuerzos</w:t>
            </w:r>
          </w:p>
        </w:tc>
        <w:tc>
          <w:tcPr>
            <w:tcW w:w="1260" w:type="dxa"/>
          </w:tcPr>
          <w:p w14:paraId="2D865C41" w14:textId="77777777" w:rsidR="003803EE" w:rsidRDefault="003803EE" w:rsidP="00282E31"/>
        </w:tc>
        <w:tc>
          <w:tcPr>
            <w:tcW w:w="3510" w:type="dxa"/>
          </w:tcPr>
          <w:p w14:paraId="168DE363" w14:textId="77777777" w:rsidR="003803EE" w:rsidRDefault="003803EE" w:rsidP="00282E31"/>
        </w:tc>
        <w:tc>
          <w:tcPr>
            <w:tcW w:w="3775" w:type="dxa"/>
          </w:tcPr>
          <w:p w14:paraId="5C59022A" w14:textId="77777777" w:rsidR="003803EE" w:rsidRDefault="003803EE" w:rsidP="00282E31"/>
        </w:tc>
      </w:tr>
    </w:tbl>
    <w:p w14:paraId="40B70C82" w14:textId="77777777" w:rsidR="003803EE" w:rsidRDefault="003803EE" w:rsidP="003803EE"/>
    <w:p w14:paraId="35AE8EB8" w14:textId="77777777" w:rsidR="003803EE" w:rsidRPr="00CC70D5" w:rsidRDefault="003803EE" w:rsidP="003803E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CC70D5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04A5E889" wp14:editId="6BD692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0D5">
        <w:rPr>
          <w:rFonts w:ascii="Gotham Book" w:hAnsi="Gotham Book"/>
          <w:color w:val="3A3A3A" w:themeColor="background2" w:themeShade="40"/>
          <w:sz w:val="48"/>
          <w:szCs w:val="48"/>
        </w:rPr>
        <w:t xml:space="preserve">Ticket de Salida de Vocabulario </w:t>
      </w:r>
    </w:p>
    <w:p w14:paraId="6743C5F3" w14:textId="77777777" w:rsidR="003803EE" w:rsidRDefault="003803EE" w:rsidP="003803EE"/>
    <w:p w14:paraId="23557F0F" w14:textId="77777777" w:rsidR="003803EE" w:rsidRPr="00CC70D5" w:rsidRDefault="003803EE" w:rsidP="003803EE">
      <w:pPr>
        <w:rPr>
          <w:rFonts w:ascii="Gotham Book" w:hAnsi="Gotham Book"/>
          <w:sz w:val="24"/>
          <w:szCs w:val="24"/>
        </w:rPr>
      </w:pPr>
      <w:r w:rsidRPr="00585DE3">
        <w:rPr>
          <w:rFonts w:ascii="Gotham Book" w:hAnsi="Gotham Book"/>
          <w:sz w:val="24"/>
          <w:szCs w:val="24"/>
          <w:lang w:val="es-MX"/>
        </w:rPr>
        <w:t xml:space="preserve">Considera los términos de vocabulario de la lección y los temas principales de esta unidad. Mira el banco de palabras que aparece abajo. ¿Qué palabras y frases están más estrechamente relacionadas con el vocabulario y los temas principales de la unidad? </w:t>
      </w:r>
      <w:r w:rsidRPr="00CC70D5">
        <w:rPr>
          <w:rFonts w:ascii="Gotham Book" w:hAnsi="Gotham Book"/>
          <w:sz w:val="24"/>
          <w:szCs w:val="24"/>
        </w:rPr>
        <w:t>Rodea o resalta todo lo que se aplique.</w:t>
      </w:r>
    </w:p>
    <w:p w14:paraId="21F81D92" w14:textId="77777777" w:rsidR="003803EE" w:rsidRPr="00CC70D5" w:rsidRDefault="003803EE" w:rsidP="003803EE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3803EE" w:rsidRPr="00CC70D5" w14:paraId="6CF6F5DF" w14:textId="77777777" w:rsidTr="00282E31">
        <w:trPr>
          <w:trHeight w:val="683"/>
        </w:trPr>
        <w:tc>
          <w:tcPr>
            <w:tcW w:w="2694" w:type="dxa"/>
            <w:vAlign w:val="center"/>
          </w:tcPr>
          <w:p w14:paraId="46932994" w14:textId="77777777" w:rsidR="003803EE" w:rsidRPr="00CC70D5" w:rsidRDefault="003803EE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Representantes</w:t>
            </w:r>
          </w:p>
        </w:tc>
        <w:tc>
          <w:tcPr>
            <w:tcW w:w="2694" w:type="dxa"/>
            <w:vAlign w:val="center"/>
          </w:tcPr>
          <w:p w14:paraId="16AEEDCE" w14:textId="3F3B1320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Monarquía</w:t>
            </w:r>
          </w:p>
        </w:tc>
        <w:tc>
          <w:tcPr>
            <w:tcW w:w="2695" w:type="dxa"/>
            <w:vAlign w:val="center"/>
          </w:tcPr>
          <w:p w14:paraId="4FE5C5E9" w14:textId="776135BE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España</w:t>
            </w:r>
          </w:p>
        </w:tc>
        <w:tc>
          <w:tcPr>
            <w:tcW w:w="2695" w:type="dxa"/>
            <w:vAlign w:val="center"/>
          </w:tcPr>
          <w:p w14:paraId="3CE65FD3" w14:textId="5C501B91" w:rsidR="003803EE" w:rsidRPr="00CC70D5" w:rsidRDefault="003803EE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Victoria y derrota</w:t>
            </w:r>
          </w:p>
        </w:tc>
      </w:tr>
      <w:tr w:rsidR="003803EE" w:rsidRPr="00CC70D5" w14:paraId="59AE06DF" w14:textId="77777777" w:rsidTr="00282E31">
        <w:trPr>
          <w:trHeight w:val="629"/>
        </w:trPr>
        <w:tc>
          <w:tcPr>
            <w:tcW w:w="2694" w:type="dxa"/>
            <w:vAlign w:val="center"/>
          </w:tcPr>
          <w:p w14:paraId="59434C25" w14:textId="149A1443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Dictador</w:t>
            </w:r>
          </w:p>
        </w:tc>
        <w:tc>
          <w:tcPr>
            <w:tcW w:w="2694" w:type="dxa"/>
            <w:vAlign w:val="center"/>
          </w:tcPr>
          <w:p w14:paraId="05CD0315" w14:textId="77777777" w:rsidR="003803EE" w:rsidRPr="00CC70D5" w:rsidRDefault="003803EE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5" w:type="dxa"/>
            <w:vAlign w:val="center"/>
          </w:tcPr>
          <w:p w14:paraId="24FBF5BA" w14:textId="582BAB05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Cultivos comerciales</w:t>
            </w:r>
          </w:p>
        </w:tc>
        <w:tc>
          <w:tcPr>
            <w:tcW w:w="2695" w:type="dxa"/>
            <w:vAlign w:val="center"/>
          </w:tcPr>
          <w:p w14:paraId="710EA3C7" w14:textId="77777777" w:rsidR="003803EE" w:rsidRPr="00CC70D5" w:rsidRDefault="003803EE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Inmigración</w:t>
            </w:r>
          </w:p>
        </w:tc>
      </w:tr>
      <w:tr w:rsidR="003803EE" w:rsidRPr="00CC70D5" w14:paraId="7FCADDDA" w14:textId="77777777" w:rsidTr="00282E31">
        <w:trPr>
          <w:trHeight w:val="620"/>
        </w:trPr>
        <w:tc>
          <w:tcPr>
            <w:tcW w:w="2694" w:type="dxa"/>
            <w:vAlign w:val="center"/>
          </w:tcPr>
          <w:p w14:paraId="044A8357" w14:textId="2D00E7D1" w:rsidR="003803EE" w:rsidRPr="00CC70D5" w:rsidRDefault="003803EE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Constitución</w:t>
            </w:r>
          </w:p>
        </w:tc>
        <w:tc>
          <w:tcPr>
            <w:tcW w:w="2694" w:type="dxa"/>
            <w:vAlign w:val="center"/>
          </w:tcPr>
          <w:p w14:paraId="399D4A6B" w14:textId="01BCCBFD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Conflicto</w:t>
            </w:r>
          </w:p>
        </w:tc>
        <w:tc>
          <w:tcPr>
            <w:tcW w:w="2695" w:type="dxa"/>
            <w:vAlign w:val="center"/>
          </w:tcPr>
          <w:p w14:paraId="623CABFB" w14:textId="07B0CD5F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Cultura</w:t>
            </w:r>
          </w:p>
        </w:tc>
        <w:tc>
          <w:tcPr>
            <w:tcW w:w="2695" w:type="dxa"/>
            <w:vAlign w:val="center"/>
          </w:tcPr>
          <w:p w14:paraId="4C9EB677" w14:textId="74B8F17A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Rebelión</w:t>
            </w:r>
          </w:p>
        </w:tc>
      </w:tr>
      <w:tr w:rsidR="003803EE" w:rsidRPr="00CC70D5" w14:paraId="6F04321D" w14:textId="77777777" w:rsidTr="00282E31">
        <w:trPr>
          <w:trHeight w:val="701"/>
        </w:trPr>
        <w:tc>
          <w:tcPr>
            <w:tcW w:w="2694" w:type="dxa"/>
            <w:vAlign w:val="center"/>
          </w:tcPr>
          <w:p w14:paraId="24ADE03E" w14:textId="54C4BD4D" w:rsidR="003803EE" w:rsidRPr="00CC70D5" w:rsidRDefault="003803EE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Alianza</w:t>
            </w:r>
          </w:p>
        </w:tc>
        <w:tc>
          <w:tcPr>
            <w:tcW w:w="2694" w:type="dxa"/>
            <w:vAlign w:val="center"/>
          </w:tcPr>
          <w:p w14:paraId="3D8081AA" w14:textId="73A4485B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Exploración</w:t>
            </w:r>
          </w:p>
        </w:tc>
        <w:tc>
          <w:tcPr>
            <w:tcW w:w="2695" w:type="dxa"/>
            <w:vAlign w:val="center"/>
          </w:tcPr>
          <w:p w14:paraId="05FB3A1E" w14:textId="065EE7ED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Paz</w:t>
            </w:r>
          </w:p>
        </w:tc>
        <w:tc>
          <w:tcPr>
            <w:tcW w:w="2695" w:type="dxa"/>
            <w:vAlign w:val="center"/>
          </w:tcPr>
          <w:p w14:paraId="11F13ED5" w14:textId="1DF91831" w:rsidR="003803EE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Bajas</w:t>
            </w:r>
          </w:p>
        </w:tc>
      </w:tr>
    </w:tbl>
    <w:p w14:paraId="0F038058" w14:textId="77777777" w:rsidR="003803EE" w:rsidRPr="00CC70D5" w:rsidRDefault="003803EE" w:rsidP="003803EE">
      <w:pPr>
        <w:rPr>
          <w:rFonts w:ascii="Gotham Book" w:hAnsi="Gotham Book"/>
        </w:rPr>
      </w:pPr>
    </w:p>
    <w:p w14:paraId="145F628C" w14:textId="77777777" w:rsidR="003803EE" w:rsidRDefault="003803EE" w:rsidP="003803EE">
      <w:pPr>
        <w:rPr>
          <w:rFonts w:ascii="Gotham Book" w:hAnsi="Gotham Book"/>
        </w:rPr>
      </w:pPr>
    </w:p>
    <w:p w14:paraId="1687E528" w14:textId="77777777" w:rsidR="00BA7F7B" w:rsidRDefault="00BA7F7B" w:rsidP="003803EE">
      <w:pPr>
        <w:rPr>
          <w:rFonts w:ascii="Gotham Book" w:hAnsi="Gotham Book"/>
        </w:rPr>
      </w:pPr>
    </w:p>
    <w:p w14:paraId="16219FBF" w14:textId="77777777" w:rsidR="00BA7F7B" w:rsidRDefault="00BA7F7B" w:rsidP="003803EE">
      <w:pPr>
        <w:rPr>
          <w:rFonts w:ascii="Gotham Book" w:hAnsi="Gotham Book"/>
        </w:rPr>
      </w:pPr>
    </w:p>
    <w:p w14:paraId="7283EA28" w14:textId="77777777" w:rsidR="00BA7F7B" w:rsidRDefault="00BA7F7B" w:rsidP="003803EE">
      <w:pPr>
        <w:rPr>
          <w:rFonts w:ascii="Gotham Book" w:hAnsi="Gotham Book"/>
        </w:rPr>
      </w:pPr>
    </w:p>
    <w:p w14:paraId="24B94DD3" w14:textId="77777777" w:rsidR="00BA7F7B" w:rsidRDefault="00BA7F7B" w:rsidP="003803EE">
      <w:pPr>
        <w:rPr>
          <w:rFonts w:ascii="Gotham Book" w:hAnsi="Gotham Book"/>
        </w:rPr>
      </w:pPr>
    </w:p>
    <w:p w14:paraId="2643506D" w14:textId="77777777" w:rsidR="00BA7F7B" w:rsidRPr="00CC70D5" w:rsidRDefault="00BA7F7B" w:rsidP="003803EE">
      <w:pPr>
        <w:rPr>
          <w:rFonts w:ascii="Gotham Book" w:hAnsi="Gotham Book"/>
        </w:rPr>
      </w:pPr>
    </w:p>
    <w:p w14:paraId="2B02EEB0" w14:textId="77777777" w:rsidR="00BA7F7B" w:rsidRDefault="00BA7F7B" w:rsidP="00BA7F7B"/>
    <w:p w14:paraId="2A8BAE5B" w14:textId="77777777" w:rsidR="00BA7F7B" w:rsidRPr="00CC70D5" w:rsidRDefault="00BA7F7B" w:rsidP="00BA7F7B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CC70D5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4BAC996C" wp14:editId="37869F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22943605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0D5">
        <w:rPr>
          <w:rFonts w:ascii="Gotham Book" w:hAnsi="Gotham Book"/>
          <w:color w:val="3A3A3A" w:themeColor="background2" w:themeShade="40"/>
          <w:sz w:val="48"/>
          <w:szCs w:val="48"/>
        </w:rPr>
        <w:t xml:space="preserve">Ticket de Salida de Vocabulario </w:t>
      </w:r>
    </w:p>
    <w:p w14:paraId="0AB7AA42" w14:textId="77777777" w:rsidR="003803EE" w:rsidRDefault="003803EE" w:rsidP="003803EE"/>
    <w:p w14:paraId="52CA7B50" w14:textId="77777777" w:rsidR="00BA7F7B" w:rsidRDefault="00BA7F7B" w:rsidP="003803EE"/>
    <w:p w14:paraId="4DD2082C" w14:textId="77777777" w:rsidR="00BA7F7B" w:rsidRPr="00CC70D5" w:rsidRDefault="00BA7F7B" w:rsidP="00BA7F7B">
      <w:pPr>
        <w:rPr>
          <w:rFonts w:ascii="Gotham Book" w:hAnsi="Gotham Book"/>
          <w:sz w:val="24"/>
          <w:szCs w:val="24"/>
        </w:rPr>
      </w:pPr>
      <w:r w:rsidRPr="00585DE3">
        <w:rPr>
          <w:rFonts w:ascii="Gotham Book" w:hAnsi="Gotham Book"/>
          <w:sz w:val="24"/>
          <w:szCs w:val="24"/>
          <w:lang w:val="es-MX"/>
        </w:rPr>
        <w:t xml:space="preserve">Considera los términos de vocabulario de la lección y los temas principales de esta unidad. Mira el banco de palabras que aparece abajo. ¿Qué palabras y frases están más estrechamente relacionadas con el vocabulario y los temas principales de la unidad? </w:t>
      </w:r>
      <w:r w:rsidRPr="00CC70D5">
        <w:rPr>
          <w:rFonts w:ascii="Gotham Book" w:hAnsi="Gotham Book"/>
          <w:sz w:val="24"/>
          <w:szCs w:val="24"/>
        </w:rPr>
        <w:t>Rodea o resalta todo lo que se aplique.</w:t>
      </w:r>
    </w:p>
    <w:p w14:paraId="0D905EEC" w14:textId="77777777" w:rsidR="00BA7F7B" w:rsidRPr="00CC70D5" w:rsidRDefault="00BA7F7B" w:rsidP="00BA7F7B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BA7F7B" w:rsidRPr="00CC70D5" w14:paraId="37D320BF" w14:textId="77777777" w:rsidTr="00282E31">
        <w:trPr>
          <w:trHeight w:val="683"/>
        </w:trPr>
        <w:tc>
          <w:tcPr>
            <w:tcW w:w="2694" w:type="dxa"/>
            <w:vAlign w:val="center"/>
          </w:tcPr>
          <w:p w14:paraId="76963C87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Representantes</w:t>
            </w:r>
          </w:p>
        </w:tc>
        <w:tc>
          <w:tcPr>
            <w:tcW w:w="2694" w:type="dxa"/>
            <w:vAlign w:val="center"/>
          </w:tcPr>
          <w:p w14:paraId="7C9CFB1B" w14:textId="3AAE9B92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Monarquía</w:t>
            </w:r>
          </w:p>
        </w:tc>
        <w:tc>
          <w:tcPr>
            <w:tcW w:w="2695" w:type="dxa"/>
            <w:vAlign w:val="center"/>
          </w:tcPr>
          <w:p w14:paraId="2D5A2296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España</w:t>
            </w:r>
          </w:p>
        </w:tc>
        <w:tc>
          <w:tcPr>
            <w:tcW w:w="2695" w:type="dxa"/>
            <w:vAlign w:val="center"/>
          </w:tcPr>
          <w:p w14:paraId="75ED9DFE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Victoria y derrota</w:t>
            </w:r>
          </w:p>
        </w:tc>
      </w:tr>
      <w:tr w:rsidR="00BA7F7B" w:rsidRPr="00CC70D5" w14:paraId="4C2B7CE0" w14:textId="77777777" w:rsidTr="00282E31">
        <w:trPr>
          <w:trHeight w:val="629"/>
        </w:trPr>
        <w:tc>
          <w:tcPr>
            <w:tcW w:w="2694" w:type="dxa"/>
            <w:vAlign w:val="center"/>
          </w:tcPr>
          <w:p w14:paraId="399C0273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Dictador</w:t>
            </w:r>
          </w:p>
        </w:tc>
        <w:tc>
          <w:tcPr>
            <w:tcW w:w="2694" w:type="dxa"/>
            <w:vAlign w:val="center"/>
          </w:tcPr>
          <w:p w14:paraId="3116BF0F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5" w:type="dxa"/>
            <w:vAlign w:val="center"/>
          </w:tcPr>
          <w:p w14:paraId="50AC6EA7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Cultivos comerciales</w:t>
            </w:r>
          </w:p>
        </w:tc>
        <w:tc>
          <w:tcPr>
            <w:tcW w:w="2695" w:type="dxa"/>
            <w:vAlign w:val="center"/>
          </w:tcPr>
          <w:p w14:paraId="021DCC19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Inmigración</w:t>
            </w:r>
          </w:p>
        </w:tc>
      </w:tr>
      <w:tr w:rsidR="00BA7F7B" w:rsidRPr="00CC70D5" w14:paraId="48D073B8" w14:textId="77777777" w:rsidTr="00282E31">
        <w:trPr>
          <w:trHeight w:val="620"/>
        </w:trPr>
        <w:tc>
          <w:tcPr>
            <w:tcW w:w="2694" w:type="dxa"/>
            <w:vAlign w:val="center"/>
          </w:tcPr>
          <w:p w14:paraId="3B627425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Constitución</w:t>
            </w:r>
          </w:p>
        </w:tc>
        <w:tc>
          <w:tcPr>
            <w:tcW w:w="2694" w:type="dxa"/>
            <w:vAlign w:val="center"/>
          </w:tcPr>
          <w:p w14:paraId="4B0E86F5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Conflicto</w:t>
            </w:r>
          </w:p>
        </w:tc>
        <w:tc>
          <w:tcPr>
            <w:tcW w:w="2695" w:type="dxa"/>
            <w:vAlign w:val="center"/>
          </w:tcPr>
          <w:p w14:paraId="075C44D7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Cultura</w:t>
            </w:r>
          </w:p>
        </w:tc>
        <w:tc>
          <w:tcPr>
            <w:tcW w:w="2695" w:type="dxa"/>
            <w:vAlign w:val="center"/>
          </w:tcPr>
          <w:p w14:paraId="79C9ABCB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Rebelión</w:t>
            </w:r>
          </w:p>
        </w:tc>
      </w:tr>
      <w:tr w:rsidR="00BA7F7B" w:rsidRPr="00CC70D5" w14:paraId="6B6CDE57" w14:textId="77777777" w:rsidTr="00282E31">
        <w:trPr>
          <w:trHeight w:val="701"/>
        </w:trPr>
        <w:tc>
          <w:tcPr>
            <w:tcW w:w="2694" w:type="dxa"/>
            <w:vAlign w:val="center"/>
          </w:tcPr>
          <w:p w14:paraId="7FF4461D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lastRenderedPageBreak/>
              <w:t>Alianza</w:t>
            </w:r>
          </w:p>
        </w:tc>
        <w:tc>
          <w:tcPr>
            <w:tcW w:w="2694" w:type="dxa"/>
            <w:vAlign w:val="center"/>
          </w:tcPr>
          <w:p w14:paraId="5932B26E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Exploración</w:t>
            </w:r>
          </w:p>
        </w:tc>
        <w:tc>
          <w:tcPr>
            <w:tcW w:w="2695" w:type="dxa"/>
            <w:vAlign w:val="center"/>
          </w:tcPr>
          <w:p w14:paraId="08F41562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Paz</w:t>
            </w:r>
          </w:p>
        </w:tc>
        <w:tc>
          <w:tcPr>
            <w:tcW w:w="2695" w:type="dxa"/>
            <w:vAlign w:val="center"/>
          </w:tcPr>
          <w:p w14:paraId="16E507E7" w14:textId="77777777" w:rsidR="00BA7F7B" w:rsidRPr="00CC70D5" w:rsidRDefault="00BA7F7B" w:rsidP="00282E31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Bajas</w:t>
            </w:r>
          </w:p>
        </w:tc>
      </w:tr>
    </w:tbl>
    <w:p w14:paraId="4A9A9D00" w14:textId="77777777" w:rsidR="00BA7F7B" w:rsidRPr="00CC70D5" w:rsidRDefault="00BA7F7B" w:rsidP="00BA7F7B">
      <w:pPr>
        <w:rPr>
          <w:rFonts w:ascii="Gotham Book" w:hAnsi="Gotham Book"/>
        </w:rPr>
      </w:pPr>
    </w:p>
    <w:p w14:paraId="67694D94" w14:textId="27A5390D" w:rsidR="00BA7F7B" w:rsidRDefault="00BA7F7B" w:rsidP="003803EE"/>
    <w:sectPr w:rsidR="00BA7F7B" w:rsidSect="003803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AF"/>
    <w:rsid w:val="001B4B2F"/>
    <w:rsid w:val="002B75AF"/>
    <w:rsid w:val="003803EE"/>
    <w:rsid w:val="00471D3E"/>
    <w:rsid w:val="00473045"/>
    <w:rsid w:val="00585DE3"/>
    <w:rsid w:val="00633919"/>
    <w:rsid w:val="0065438C"/>
    <w:rsid w:val="00683E77"/>
    <w:rsid w:val="00963012"/>
    <w:rsid w:val="009B7378"/>
    <w:rsid w:val="009F7AC1"/>
    <w:rsid w:val="00BA7F7B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0004"/>
  <w15:chartTrackingRefBased/>
  <w15:docId w15:val="{84241E51-A263-4941-A27D-9E800C76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EE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5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5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5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5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5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5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5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5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5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5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5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5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75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5AF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7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5AF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7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5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3E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5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CB2266D-88D3-43A4-9E27-05499308C524}"/>
</file>

<file path=customXml/itemProps2.xml><?xml version="1.0" encoding="utf-8"?>
<ds:datastoreItem xmlns:ds="http://schemas.openxmlformats.org/officeDocument/2006/customXml" ds:itemID="{98C6FCAC-D122-42B4-86FA-5A3585204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14074-B274-44A0-B3E5-3F9F811236A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2025-02-20T21:45:00Z</dcterms:created>
  <dcterms:modified xsi:type="dcterms:W3CDTF">2025-12-15T15:26:00Z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