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7383" w14:textId="6CE39AA3" w:rsidR="003C12CA" w:rsidRPr="00D3194D" w:rsidRDefault="003C12CA" w:rsidP="003C12CA">
      <w:pPr>
        <w:pStyle w:val="Heading1"/>
        <w:spacing w:before="0" w:line="240" w:lineRule="auto"/>
        <w:jc w:val="center"/>
        <w:rPr>
          <w:rStyle w:val="Strong"/>
          <w:rFonts w:ascii="Gotham Book" w:hAnsi="Gotham Book"/>
          <w:b w:val="0"/>
          <w:bCs w:val="0"/>
          <w:sz w:val="48"/>
          <w:szCs w:val="52"/>
        </w:rPr>
      </w:pPr>
      <w:bookmarkStart w:id="0" w:name="_Hlk174611224"/>
      <w:bookmarkStart w:id="1" w:name="_Hlk185243868"/>
      <w:r w:rsidRPr="00D3194D">
        <w:rPr>
          <w:rStyle w:val="Strong"/>
          <w:rFonts w:ascii="Gotham Book" w:hAnsi="Gotham Book"/>
          <w:b w:val="0"/>
          <w:bCs w:val="0"/>
          <w:color w:val="000000" w:themeColor="text1"/>
          <w:sz w:val="52"/>
          <w:szCs w:val="22"/>
        </w:rPr>
        <w:t>What’s the Story?</w:t>
      </w:r>
      <w:r w:rsidRPr="00D3194D">
        <w:rPr>
          <w:rStyle w:val="Strong"/>
          <w:rFonts w:ascii="Gotham Book" w:hAnsi="Gotham Book"/>
          <w:sz w:val="48"/>
          <w:szCs w:val="52"/>
        </w:rPr>
        <w:t xml:space="preserve"> </w:t>
      </w:r>
      <w:r w:rsidRPr="00D3194D">
        <w:rPr>
          <w:rStyle w:val="Strong"/>
          <w:rFonts w:ascii="Gotham Book" w:hAnsi="Gotham Book"/>
          <w:i/>
          <w:iCs/>
          <w:color w:val="747474" w:themeColor="background2" w:themeShade="80"/>
          <w:sz w:val="44"/>
          <w:szCs w:val="44"/>
        </w:rPr>
        <w:t>Grade Level</w:t>
      </w:r>
    </w:p>
    <w:p w14:paraId="4EA54653" w14:textId="77777777" w:rsidR="003C12CA" w:rsidRPr="00D3194D" w:rsidRDefault="003C12CA" w:rsidP="003C12CA">
      <w:pPr>
        <w:spacing w:after="0" w:line="240" w:lineRule="auto"/>
        <w:jc w:val="center"/>
        <w:rPr>
          <w:rFonts w:ascii="Gotham Book" w:hAnsi="Gotham Book"/>
          <w:i/>
          <w:iCs/>
          <w:color w:val="595959" w:themeColor="text1" w:themeTint="A6"/>
          <w:sz w:val="36"/>
          <w:szCs w:val="48"/>
        </w:rPr>
      </w:pPr>
      <w:r w:rsidRPr="00D3194D">
        <w:rPr>
          <w:rFonts w:ascii="Gotham Book" w:hAnsi="Gotham Book"/>
          <w:i/>
          <w:iCs/>
          <w:color w:val="595959" w:themeColor="text1" w:themeTint="A6"/>
          <w:sz w:val="36"/>
          <w:szCs w:val="48"/>
        </w:rPr>
        <w:t>Unit 5: The Texas Revolution</w:t>
      </w:r>
    </w:p>
    <w:p w14:paraId="3587C0E9" w14:textId="77777777" w:rsidR="003C12CA" w:rsidRPr="00D3194D" w:rsidRDefault="003C12CA" w:rsidP="003C12C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C12CA" w:rsidRPr="00D3194D" w14:paraId="334AF043" w14:textId="77777777" w:rsidTr="002F0177">
        <w:trPr>
          <w:trHeight w:val="511"/>
        </w:trPr>
        <w:tc>
          <w:tcPr>
            <w:tcW w:w="1023" w:type="dxa"/>
            <w:tcBorders>
              <w:top w:val="nil"/>
              <w:left w:val="nil"/>
              <w:bottom w:val="nil"/>
              <w:right w:val="single" w:sz="4" w:space="0" w:color="auto"/>
            </w:tcBorders>
            <w:vAlign w:val="bottom"/>
          </w:tcPr>
          <w:p w14:paraId="34006D8E" w14:textId="77777777" w:rsidR="003C12CA" w:rsidRPr="00D3194D" w:rsidRDefault="003C12CA" w:rsidP="002F0177">
            <w:pPr>
              <w:rPr>
                <w:rFonts w:ascii="Gotham Book" w:hAnsi="Gotham Book"/>
              </w:rPr>
            </w:pPr>
            <w:r w:rsidRPr="00D3194D">
              <w:rPr>
                <w:rFonts w:ascii="Gotham Book" w:hAnsi="Gotham Book"/>
              </w:rPr>
              <w:t>Name:</w:t>
            </w:r>
          </w:p>
        </w:tc>
        <w:tc>
          <w:tcPr>
            <w:tcW w:w="4300" w:type="dxa"/>
            <w:tcBorders>
              <w:left w:val="single" w:sz="4" w:space="0" w:color="auto"/>
              <w:right w:val="single" w:sz="4" w:space="0" w:color="auto"/>
            </w:tcBorders>
            <w:vAlign w:val="bottom"/>
          </w:tcPr>
          <w:p w14:paraId="0F77C24C" w14:textId="77777777" w:rsidR="003C12CA" w:rsidRPr="00D3194D" w:rsidRDefault="003C12CA" w:rsidP="002F0177">
            <w:pPr>
              <w:rPr>
                <w:rFonts w:ascii="Gotham Book" w:hAnsi="Gotham Book"/>
              </w:rPr>
            </w:pPr>
          </w:p>
        </w:tc>
        <w:tc>
          <w:tcPr>
            <w:tcW w:w="875" w:type="dxa"/>
            <w:tcBorders>
              <w:top w:val="nil"/>
              <w:left w:val="single" w:sz="4" w:space="0" w:color="auto"/>
              <w:bottom w:val="nil"/>
              <w:right w:val="single" w:sz="4" w:space="0" w:color="auto"/>
            </w:tcBorders>
            <w:vAlign w:val="bottom"/>
          </w:tcPr>
          <w:p w14:paraId="00658BB2" w14:textId="77777777" w:rsidR="003C12CA" w:rsidRPr="00D3194D" w:rsidRDefault="003C12CA" w:rsidP="002F0177">
            <w:pPr>
              <w:rPr>
                <w:rFonts w:ascii="Gotham Book" w:hAnsi="Gotham Book"/>
              </w:rPr>
            </w:pPr>
            <w:r w:rsidRPr="00D3194D">
              <w:rPr>
                <w:rFonts w:ascii="Gotham Book" w:hAnsi="Gotham Book"/>
              </w:rPr>
              <w:t>Date:</w:t>
            </w:r>
          </w:p>
        </w:tc>
        <w:tc>
          <w:tcPr>
            <w:tcW w:w="1416" w:type="dxa"/>
            <w:tcBorders>
              <w:left w:val="single" w:sz="4" w:space="0" w:color="auto"/>
              <w:right w:val="single" w:sz="4" w:space="0" w:color="auto"/>
            </w:tcBorders>
            <w:vAlign w:val="bottom"/>
          </w:tcPr>
          <w:p w14:paraId="52ACD3FA" w14:textId="77777777" w:rsidR="003C12CA" w:rsidRPr="00D3194D" w:rsidRDefault="003C12CA" w:rsidP="002F0177">
            <w:pPr>
              <w:rPr>
                <w:rFonts w:ascii="Gotham Book" w:hAnsi="Gotham Book"/>
              </w:rPr>
            </w:pPr>
          </w:p>
        </w:tc>
        <w:tc>
          <w:tcPr>
            <w:tcW w:w="1071" w:type="dxa"/>
            <w:tcBorders>
              <w:top w:val="nil"/>
              <w:left w:val="single" w:sz="4" w:space="0" w:color="auto"/>
              <w:bottom w:val="nil"/>
              <w:right w:val="single" w:sz="4" w:space="0" w:color="auto"/>
            </w:tcBorders>
            <w:vAlign w:val="bottom"/>
          </w:tcPr>
          <w:p w14:paraId="4B4CED05" w14:textId="77777777" w:rsidR="003C12CA" w:rsidRPr="00D3194D" w:rsidRDefault="003C12CA" w:rsidP="002F0177">
            <w:pPr>
              <w:rPr>
                <w:rFonts w:ascii="Gotham Book" w:hAnsi="Gotham Book"/>
              </w:rPr>
            </w:pPr>
            <w:r w:rsidRPr="00D3194D">
              <w:rPr>
                <w:rFonts w:ascii="Gotham Book" w:hAnsi="Gotham Book"/>
              </w:rPr>
              <w:t xml:space="preserve"> Period:</w:t>
            </w:r>
          </w:p>
        </w:tc>
        <w:tc>
          <w:tcPr>
            <w:tcW w:w="680" w:type="dxa"/>
            <w:tcBorders>
              <w:left w:val="single" w:sz="4" w:space="0" w:color="auto"/>
            </w:tcBorders>
            <w:vAlign w:val="bottom"/>
          </w:tcPr>
          <w:p w14:paraId="612DC0D1" w14:textId="77777777" w:rsidR="003C12CA" w:rsidRPr="00D3194D" w:rsidRDefault="003C12CA" w:rsidP="002F0177">
            <w:pPr>
              <w:rPr>
                <w:rFonts w:ascii="Gotham Book" w:hAnsi="Gotham Book"/>
              </w:rPr>
            </w:pPr>
          </w:p>
        </w:tc>
      </w:tr>
    </w:tbl>
    <w:p w14:paraId="5CF0081D" w14:textId="77777777" w:rsidR="003C12CA" w:rsidRPr="00D3194D" w:rsidRDefault="003C12CA" w:rsidP="003C12CA">
      <w:pPr>
        <w:rPr>
          <w:rFonts w:ascii="Gotham Book" w:hAnsi="Gotham Book"/>
          <w:b/>
          <w:bCs/>
          <w:i/>
          <w:iCs/>
          <w:color w:val="747474" w:themeColor="background2" w:themeShade="80"/>
          <w:sz w:val="10"/>
          <w:szCs w:val="10"/>
        </w:rPr>
      </w:pPr>
    </w:p>
    <w:p w14:paraId="7F742F33" w14:textId="77777777" w:rsidR="003C12CA" w:rsidRPr="00D3194D" w:rsidRDefault="003C12CA" w:rsidP="003C12CA">
      <w:pPr>
        <w:spacing w:after="0" w:line="240" w:lineRule="auto"/>
        <w:rPr>
          <w:rFonts w:ascii="Gotham Book" w:hAnsi="Gotham Book"/>
          <w:color w:val="000000" w:themeColor="text1"/>
          <w:sz w:val="26"/>
          <w:szCs w:val="28"/>
        </w:rPr>
      </w:pPr>
      <w:r w:rsidRPr="00D3194D">
        <w:rPr>
          <w:rFonts w:ascii="Gotham Book" w:hAnsi="Gotham Book"/>
          <w:b/>
          <w:bCs/>
          <w:i/>
          <w:iCs/>
          <w:color w:val="000000" w:themeColor="text1"/>
          <w:sz w:val="26"/>
          <w:szCs w:val="28"/>
        </w:rPr>
        <w:t>Part I Directions</w:t>
      </w:r>
      <w:r w:rsidRPr="00D3194D">
        <w:rPr>
          <w:rFonts w:ascii="Gotham Book" w:hAnsi="Gotham Book"/>
          <w:b/>
          <w:bCs/>
          <w:i/>
          <w:iCs/>
          <w:color w:val="747474" w:themeColor="background2" w:themeShade="80"/>
          <w:sz w:val="26"/>
          <w:szCs w:val="28"/>
        </w:rPr>
        <w:t xml:space="preserve">: </w:t>
      </w:r>
    </w:p>
    <w:p w14:paraId="2743C299" w14:textId="48FDA174" w:rsidR="003C12CA" w:rsidRPr="00D3194D" w:rsidRDefault="003C12CA" w:rsidP="003C12CA">
      <w:pPr>
        <w:pStyle w:val="ListParagraph"/>
        <w:numPr>
          <w:ilvl w:val="0"/>
          <w:numId w:val="1"/>
        </w:numPr>
        <w:spacing w:after="0" w:line="240" w:lineRule="auto"/>
        <w:rPr>
          <w:rFonts w:ascii="Gotham Book" w:hAnsi="Gotham Book"/>
          <w:color w:val="000000" w:themeColor="text1"/>
        </w:rPr>
      </w:pPr>
      <w:r w:rsidRPr="00D3194D">
        <w:rPr>
          <w:rFonts w:ascii="Gotham Book" w:hAnsi="Gotham Book"/>
          <w:color w:val="000000" w:themeColor="text1"/>
        </w:rPr>
        <w:t>Read each passage about a significant topic during the Texas Revolution.</w:t>
      </w:r>
    </w:p>
    <w:p w14:paraId="6D8D1FDA" w14:textId="77777777" w:rsidR="003C12CA" w:rsidRPr="00D3194D" w:rsidRDefault="003C12CA" w:rsidP="003C12CA">
      <w:pPr>
        <w:pStyle w:val="ListParagraph"/>
        <w:numPr>
          <w:ilvl w:val="0"/>
          <w:numId w:val="1"/>
        </w:numPr>
        <w:spacing w:after="0" w:line="240" w:lineRule="auto"/>
        <w:rPr>
          <w:rFonts w:ascii="Gotham Book" w:hAnsi="Gotham Book"/>
          <w:color w:val="000000" w:themeColor="text1"/>
        </w:rPr>
      </w:pPr>
      <w:r w:rsidRPr="00D3194D">
        <w:rPr>
          <w:rFonts w:ascii="Gotham Book" w:hAnsi="Gotham Book"/>
          <w:color w:val="000000" w:themeColor="text1"/>
        </w:rPr>
        <w:t>Complete your chart by placing each event in the correct order based on the order of the readings.</w:t>
      </w:r>
    </w:p>
    <w:p w14:paraId="5A0BD7D8" w14:textId="77777777" w:rsidR="003C12CA" w:rsidRPr="00D3194D" w:rsidRDefault="003C12CA" w:rsidP="003C12CA">
      <w:pPr>
        <w:pStyle w:val="ListParagraph"/>
        <w:numPr>
          <w:ilvl w:val="0"/>
          <w:numId w:val="1"/>
        </w:numPr>
        <w:spacing w:after="0" w:line="240" w:lineRule="auto"/>
        <w:rPr>
          <w:rFonts w:ascii="Gotham Book" w:hAnsi="Gotham Book"/>
          <w:color w:val="000000" w:themeColor="text1"/>
        </w:rPr>
      </w:pPr>
      <w:r w:rsidRPr="00D3194D">
        <w:rPr>
          <w:rFonts w:ascii="Gotham Book" w:hAnsi="Gotham Book"/>
          <w:color w:val="000000" w:themeColor="text1"/>
        </w:rPr>
        <w:t xml:space="preserve">Write the title of the event and the date it occurred. </w:t>
      </w:r>
      <w:r w:rsidRPr="00D3194D">
        <w:rPr>
          <w:rFonts w:ascii="Gotham Book" w:hAnsi="Gotham Book"/>
          <w:b/>
          <w:bCs/>
          <w:color w:val="000000" w:themeColor="text1"/>
        </w:rPr>
        <w:t xml:space="preserve">NOTE: </w:t>
      </w:r>
      <w:r w:rsidRPr="00D3194D">
        <w:rPr>
          <w:rFonts w:ascii="Gotham Book" w:hAnsi="Gotham Book"/>
          <w:color w:val="000000" w:themeColor="text1"/>
        </w:rPr>
        <w:t xml:space="preserve">Some events may be </w:t>
      </w:r>
      <w:r w:rsidRPr="00D3194D">
        <w:rPr>
          <w:rFonts w:ascii="Gotham Book" w:hAnsi="Gotham Book"/>
          <w:b/>
          <w:bCs/>
          <w:color w:val="000000" w:themeColor="text1"/>
        </w:rPr>
        <w:t>ongoing.</w:t>
      </w:r>
      <w:r w:rsidRPr="00D3194D">
        <w:rPr>
          <w:rFonts w:ascii="Gotham Book" w:hAnsi="Gotham Book"/>
          <w:color w:val="000000" w:themeColor="text1"/>
        </w:rPr>
        <w:t xml:space="preserve"> Some readings may have more than one event. Record all significant dates. </w:t>
      </w:r>
    </w:p>
    <w:p w14:paraId="136457CE" w14:textId="77777777" w:rsidR="003C12CA" w:rsidRPr="00D3194D" w:rsidRDefault="003C12CA" w:rsidP="003C12CA">
      <w:pPr>
        <w:pStyle w:val="ListParagraph"/>
        <w:numPr>
          <w:ilvl w:val="0"/>
          <w:numId w:val="1"/>
        </w:numPr>
        <w:spacing w:after="0" w:line="240" w:lineRule="auto"/>
        <w:rPr>
          <w:rFonts w:ascii="Gotham Book" w:hAnsi="Gotham Book"/>
          <w:color w:val="000000" w:themeColor="text1"/>
        </w:rPr>
      </w:pPr>
      <w:r w:rsidRPr="00D3194D">
        <w:rPr>
          <w:rFonts w:ascii="Gotham Book" w:hAnsi="Gotham Book"/>
          <w:color w:val="000000" w:themeColor="text1"/>
        </w:rPr>
        <w:t xml:space="preserve">Write quick notes summarizing the most significant events that happened in each reading. Your notes should be 2 – 3 bulleted items in a list. </w:t>
      </w:r>
    </w:p>
    <w:p w14:paraId="0B89479D" w14:textId="44161920" w:rsidR="003C12CA" w:rsidRPr="00D3194D" w:rsidRDefault="008374D9" w:rsidP="003C12CA">
      <w:pPr>
        <w:pStyle w:val="ListParagraph"/>
        <w:numPr>
          <w:ilvl w:val="0"/>
          <w:numId w:val="1"/>
        </w:numPr>
        <w:spacing w:after="0" w:line="240" w:lineRule="auto"/>
        <w:rPr>
          <w:rFonts w:ascii="Gotham Book" w:hAnsi="Gotham Book"/>
          <w:color w:val="000000" w:themeColor="text1"/>
        </w:rPr>
      </w:pPr>
      <w:r w:rsidRPr="00D3194D">
        <w:rPr>
          <w:rFonts w:ascii="Gotham Book" w:hAnsi="Gotham Book"/>
          <w:color w:val="000000" w:themeColor="text1"/>
        </w:rPr>
        <w:t>Choose</w:t>
      </w:r>
      <w:r w:rsidR="003C12CA" w:rsidRPr="00D3194D">
        <w:rPr>
          <w:rFonts w:ascii="Gotham Book" w:hAnsi="Gotham Book"/>
          <w:color w:val="000000" w:themeColor="text1"/>
        </w:rPr>
        <w:t xml:space="preserve"> the </w:t>
      </w:r>
      <w:r w:rsidRPr="00D3194D">
        <w:rPr>
          <w:rFonts w:ascii="Gotham Book" w:hAnsi="Gotham Book"/>
          <w:color w:val="000000" w:themeColor="text1"/>
        </w:rPr>
        <w:t xml:space="preserve">statement that best explains the </w:t>
      </w:r>
      <w:r w:rsidR="003C12CA" w:rsidRPr="00D3194D">
        <w:rPr>
          <w:rFonts w:ascii="Gotham Book" w:hAnsi="Gotham Book"/>
          <w:color w:val="000000" w:themeColor="text1"/>
        </w:rPr>
        <w:t>significance of the</w:t>
      </w:r>
      <w:r w:rsidRPr="00D3194D">
        <w:rPr>
          <w:rFonts w:ascii="Gotham Book" w:hAnsi="Gotham Book"/>
          <w:color w:val="000000" w:themeColor="text1"/>
        </w:rPr>
        <w:t xml:space="preserve"> event.                 </w:t>
      </w:r>
      <w:r w:rsidR="003C12CA" w:rsidRPr="00D3194D">
        <w:rPr>
          <w:rFonts w:ascii="Gotham Book" w:hAnsi="Gotham Book"/>
          <w:b/>
          <w:bCs/>
          <w:color w:val="000000" w:themeColor="text1"/>
        </w:rPr>
        <w:t>Helpful Tip</w:t>
      </w:r>
      <w:r w:rsidR="003C12CA" w:rsidRPr="00D3194D">
        <w:rPr>
          <w:rFonts w:ascii="Gotham Book" w:hAnsi="Gotham Book"/>
          <w:color w:val="000000" w:themeColor="text1"/>
        </w:rPr>
        <w:t xml:space="preserve">: Determine the significance first, then identify the events that support or demonstrate the significance. </w:t>
      </w:r>
    </w:p>
    <w:p w14:paraId="2C8D1A58" w14:textId="77777777" w:rsidR="003C12CA" w:rsidRPr="00D3194D" w:rsidRDefault="003C12CA" w:rsidP="003C12CA">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3C12CA" w:rsidRPr="00D3194D" w14:paraId="2514C788" w14:textId="77777777" w:rsidTr="003C12CA">
        <w:tc>
          <w:tcPr>
            <w:tcW w:w="2335" w:type="dxa"/>
            <w:shd w:val="clear" w:color="auto" w:fill="D1D1D1" w:themeFill="background2" w:themeFillShade="E6"/>
          </w:tcPr>
          <w:p w14:paraId="3C38604F"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First Significant Event(s)</w:t>
            </w:r>
          </w:p>
        </w:tc>
        <w:tc>
          <w:tcPr>
            <w:tcW w:w="7015" w:type="dxa"/>
            <w:vAlign w:val="center"/>
          </w:tcPr>
          <w:p w14:paraId="59D39555" w14:textId="4C18F528"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Battle of Gonzales</w:t>
            </w:r>
          </w:p>
        </w:tc>
      </w:tr>
    </w:tbl>
    <w:p w14:paraId="2937643B"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3C12CA" w:rsidRPr="00D3194D" w14:paraId="2BCE4F9C" w14:textId="77777777" w:rsidTr="008374D9">
        <w:tc>
          <w:tcPr>
            <w:tcW w:w="1525" w:type="dxa"/>
            <w:shd w:val="clear" w:color="auto" w:fill="D1D1D1" w:themeFill="background2" w:themeFillShade="E6"/>
          </w:tcPr>
          <w:p w14:paraId="4D0CEB46"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03AAACFB"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5BAD6C6"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5D5EF42A" w14:textId="77777777" w:rsidTr="00D3194D">
        <w:trPr>
          <w:trHeight w:val="1601"/>
        </w:trPr>
        <w:tc>
          <w:tcPr>
            <w:tcW w:w="1525" w:type="dxa"/>
          </w:tcPr>
          <w:p w14:paraId="24D0D9CF" w14:textId="77777777" w:rsidR="003C12CA" w:rsidRPr="00D3194D" w:rsidRDefault="003C12CA" w:rsidP="002F0177">
            <w:pPr>
              <w:rPr>
                <w:rFonts w:ascii="Gotham Book" w:hAnsi="Gotham Book"/>
                <w:b/>
                <w:bCs/>
                <w:i/>
                <w:iCs/>
                <w:color w:val="747474" w:themeColor="background2" w:themeShade="80"/>
              </w:rPr>
            </w:pPr>
          </w:p>
        </w:tc>
        <w:tc>
          <w:tcPr>
            <w:tcW w:w="3420" w:type="dxa"/>
          </w:tcPr>
          <w:p w14:paraId="7B408E45" w14:textId="77777777" w:rsidR="003C12CA" w:rsidRPr="00D3194D" w:rsidRDefault="003C12CA" w:rsidP="002F0177">
            <w:pPr>
              <w:rPr>
                <w:rFonts w:ascii="Gotham Book" w:hAnsi="Gotham Book"/>
                <w:b/>
                <w:bCs/>
                <w:i/>
                <w:iCs/>
                <w:color w:val="747474" w:themeColor="background2" w:themeShade="80"/>
              </w:rPr>
            </w:pPr>
          </w:p>
          <w:p w14:paraId="769EF67B" w14:textId="77777777" w:rsidR="003C12CA" w:rsidRPr="00D3194D" w:rsidRDefault="003C12CA" w:rsidP="002F0177">
            <w:pPr>
              <w:rPr>
                <w:rFonts w:ascii="Gotham Book" w:hAnsi="Gotham Book"/>
                <w:b/>
                <w:bCs/>
                <w:i/>
                <w:iCs/>
                <w:color w:val="747474" w:themeColor="background2" w:themeShade="80"/>
              </w:rPr>
            </w:pPr>
          </w:p>
          <w:p w14:paraId="4B62D1FB" w14:textId="77777777" w:rsidR="003C12CA" w:rsidRPr="00D3194D" w:rsidRDefault="003C12CA" w:rsidP="002F0177">
            <w:pPr>
              <w:rPr>
                <w:rFonts w:ascii="Gotham Book" w:hAnsi="Gotham Book"/>
                <w:b/>
                <w:bCs/>
                <w:i/>
                <w:iCs/>
                <w:color w:val="747474" w:themeColor="background2" w:themeShade="80"/>
              </w:rPr>
            </w:pPr>
          </w:p>
          <w:p w14:paraId="291E696B" w14:textId="77777777" w:rsidR="003C12CA" w:rsidRPr="00D3194D" w:rsidRDefault="003C12CA" w:rsidP="002F0177">
            <w:pPr>
              <w:rPr>
                <w:rFonts w:ascii="Gotham Book" w:hAnsi="Gotham Book"/>
                <w:b/>
                <w:bCs/>
                <w:i/>
                <w:iCs/>
                <w:color w:val="747474" w:themeColor="background2" w:themeShade="80"/>
              </w:rPr>
            </w:pPr>
          </w:p>
          <w:p w14:paraId="50D14BB6" w14:textId="77777777" w:rsidR="003C12CA" w:rsidRPr="00D3194D" w:rsidRDefault="003C12CA" w:rsidP="002F0177">
            <w:pPr>
              <w:rPr>
                <w:rFonts w:ascii="Gotham Book" w:hAnsi="Gotham Book"/>
                <w:b/>
                <w:bCs/>
                <w:i/>
                <w:iCs/>
                <w:color w:val="747474" w:themeColor="background2" w:themeShade="80"/>
              </w:rPr>
            </w:pPr>
          </w:p>
        </w:tc>
        <w:tc>
          <w:tcPr>
            <w:tcW w:w="4405" w:type="dxa"/>
          </w:tcPr>
          <w:p w14:paraId="24F8E766" w14:textId="77777777" w:rsidR="003C12CA" w:rsidRPr="00D3194D" w:rsidRDefault="003C12CA" w:rsidP="003C12CA">
            <w:pPr>
              <w:pStyle w:val="ListParagraph"/>
              <w:numPr>
                <w:ilvl w:val="0"/>
                <w:numId w:val="5"/>
              </w:numPr>
              <w:rPr>
                <w:rFonts w:ascii="Gotham Book" w:hAnsi="Gotham Book"/>
                <w:color w:val="595959" w:themeColor="text1" w:themeTint="A6"/>
              </w:rPr>
            </w:pPr>
            <w:r w:rsidRPr="00D3194D">
              <w:rPr>
                <w:rFonts w:ascii="Gotham Book" w:hAnsi="Gotham Book"/>
                <w:color w:val="595959" w:themeColor="text1" w:themeTint="A6"/>
              </w:rPr>
              <w:t>The centralist government was concerned about their weapons in Texan hands.</w:t>
            </w:r>
          </w:p>
          <w:p w14:paraId="08526E52" w14:textId="627EB49E" w:rsidR="003C12CA" w:rsidRPr="00D3194D" w:rsidRDefault="003C12CA" w:rsidP="003C12CA">
            <w:pPr>
              <w:pStyle w:val="ListParagraph"/>
              <w:numPr>
                <w:ilvl w:val="0"/>
                <w:numId w:val="5"/>
              </w:numPr>
              <w:rPr>
                <w:rFonts w:ascii="Gotham Book" w:hAnsi="Gotham Book"/>
                <w:color w:val="747474" w:themeColor="background2" w:themeShade="80"/>
              </w:rPr>
            </w:pPr>
            <w:r w:rsidRPr="00D3194D">
              <w:rPr>
                <w:rFonts w:ascii="Gotham Book" w:hAnsi="Gotham Book"/>
                <w:color w:val="595959" w:themeColor="text1" w:themeTint="A6"/>
              </w:rPr>
              <w:t>This battle</w:t>
            </w:r>
            <w:r w:rsidR="008374D9" w:rsidRPr="00D3194D">
              <w:rPr>
                <w:rFonts w:ascii="Gotham Book" w:hAnsi="Gotham Book"/>
                <w:color w:val="595959" w:themeColor="text1" w:themeTint="A6"/>
              </w:rPr>
              <w:t xml:space="preserve"> is considered to have started the Texas Revolution.</w:t>
            </w:r>
          </w:p>
        </w:tc>
      </w:tr>
    </w:tbl>
    <w:p w14:paraId="1EC9C7D3" w14:textId="77777777" w:rsidR="003C12CA" w:rsidRPr="00D3194D" w:rsidRDefault="003C12CA" w:rsidP="003C12CA">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3C12CA" w:rsidRPr="00D3194D" w14:paraId="48C35DA4" w14:textId="77777777" w:rsidTr="003C12CA">
        <w:tc>
          <w:tcPr>
            <w:tcW w:w="2587" w:type="dxa"/>
            <w:shd w:val="clear" w:color="auto" w:fill="D1D1D1" w:themeFill="background2" w:themeFillShade="E6"/>
          </w:tcPr>
          <w:p w14:paraId="3E03B7F4"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Second Significant Event(s)</w:t>
            </w:r>
          </w:p>
        </w:tc>
        <w:tc>
          <w:tcPr>
            <w:tcW w:w="6727" w:type="dxa"/>
            <w:vAlign w:val="center"/>
          </w:tcPr>
          <w:p w14:paraId="2FB4DE5D" w14:textId="5C76D292" w:rsidR="003C12CA" w:rsidRPr="00D3194D" w:rsidRDefault="003C12CA" w:rsidP="003C12CA">
            <w:pPr>
              <w:rPr>
                <w:rFonts w:ascii="Gotham Book" w:hAnsi="Gotham Book"/>
              </w:rPr>
            </w:pPr>
            <w:r w:rsidRPr="00D3194D">
              <w:rPr>
                <w:rFonts w:ascii="Gotham Book" w:hAnsi="Gotham Book"/>
                <w:b/>
                <w:bCs/>
                <w:sz w:val="38"/>
                <w:szCs w:val="40"/>
              </w:rPr>
              <w:t>The Consultation</w:t>
            </w:r>
          </w:p>
        </w:tc>
      </w:tr>
    </w:tbl>
    <w:p w14:paraId="09EC3DD7"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3C12CA" w:rsidRPr="00D3194D" w14:paraId="5F251295" w14:textId="77777777" w:rsidTr="008374D9">
        <w:tc>
          <w:tcPr>
            <w:tcW w:w="1525" w:type="dxa"/>
            <w:shd w:val="clear" w:color="auto" w:fill="D1D1D1" w:themeFill="background2" w:themeFillShade="E6"/>
          </w:tcPr>
          <w:p w14:paraId="470D0BBD"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5A88390F"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3701E7C4"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22950A04" w14:textId="77777777" w:rsidTr="00D3194D">
        <w:trPr>
          <w:trHeight w:val="1970"/>
        </w:trPr>
        <w:tc>
          <w:tcPr>
            <w:tcW w:w="1525" w:type="dxa"/>
          </w:tcPr>
          <w:p w14:paraId="2C46C9CD" w14:textId="77777777" w:rsidR="003C12CA" w:rsidRPr="00D3194D" w:rsidRDefault="003C12CA" w:rsidP="002F0177">
            <w:pPr>
              <w:rPr>
                <w:rFonts w:ascii="Gotham Book" w:hAnsi="Gotham Book"/>
                <w:b/>
                <w:bCs/>
                <w:i/>
                <w:iCs/>
                <w:color w:val="747474" w:themeColor="background2" w:themeShade="80"/>
              </w:rPr>
            </w:pPr>
          </w:p>
        </w:tc>
        <w:tc>
          <w:tcPr>
            <w:tcW w:w="3420" w:type="dxa"/>
          </w:tcPr>
          <w:p w14:paraId="32B897FD" w14:textId="77777777" w:rsidR="003C12CA" w:rsidRPr="00D3194D" w:rsidRDefault="003C12CA" w:rsidP="002F0177">
            <w:pPr>
              <w:rPr>
                <w:rFonts w:ascii="Gotham Book" w:hAnsi="Gotham Book"/>
                <w:b/>
                <w:bCs/>
                <w:i/>
                <w:iCs/>
                <w:color w:val="747474" w:themeColor="background2" w:themeShade="80"/>
              </w:rPr>
            </w:pPr>
          </w:p>
          <w:p w14:paraId="6EAB8891" w14:textId="77777777" w:rsidR="003C12CA" w:rsidRPr="00D3194D" w:rsidRDefault="003C12CA" w:rsidP="002F0177">
            <w:pPr>
              <w:rPr>
                <w:rFonts w:ascii="Gotham Book" w:hAnsi="Gotham Book"/>
                <w:b/>
                <w:bCs/>
                <w:i/>
                <w:iCs/>
                <w:color w:val="747474" w:themeColor="background2" w:themeShade="80"/>
              </w:rPr>
            </w:pPr>
          </w:p>
          <w:p w14:paraId="45A323B4" w14:textId="77777777" w:rsidR="003C12CA" w:rsidRPr="00D3194D" w:rsidRDefault="003C12CA" w:rsidP="002F0177">
            <w:pPr>
              <w:rPr>
                <w:rFonts w:ascii="Gotham Book" w:hAnsi="Gotham Book"/>
                <w:b/>
                <w:bCs/>
                <w:i/>
                <w:iCs/>
                <w:color w:val="747474" w:themeColor="background2" w:themeShade="80"/>
              </w:rPr>
            </w:pPr>
          </w:p>
          <w:p w14:paraId="1E9D8224" w14:textId="77777777" w:rsidR="003C12CA" w:rsidRPr="00D3194D" w:rsidRDefault="003C12CA" w:rsidP="002F0177">
            <w:pPr>
              <w:rPr>
                <w:rFonts w:ascii="Gotham Book" w:hAnsi="Gotham Book"/>
                <w:b/>
                <w:bCs/>
                <w:i/>
                <w:iCs/>
                <w:color w:val="747474" w:themeColor="background2" w:themeShade="80"/>
              </w:rPr>
            </w:pPr>
          </w:p>
          <w:p w14:paraId="1B965913" w14:textId="77777777" w:rsidR="003C12CA" w:rsidRPr="00D3194D" w:rsidRDefault="003C12CA" w:rsidP="002F0177">
            <w:pPr>
              <w:rPr>
                <w:rFonts w:ascii="Gotham Book" w:hAnsi="Gotham Book"/>
                <w:b/>
                <w:bCs/>
                <w:i/>
                <w:iCs/>
                <w:color w:val="747474" w:themeColor="background2" w:themeShade="80"/>
              </w:rPr>
            </w:pPr>
          </w:p>
          <w:p w14:paraId="71E3F801" w14:textId="77777777" w:rsidR="003C12CA" w:rsidRPr="00D3194D" w:rsidRDefault="003C12CA" w:rsidP="002F0177">
            <w:pPr>
              <w:rPr>
                <w:rFonts w:ascii="Gotham Book" w:hAnsi="Gotham Book"/>
                <w:b/>
                <w:bCs/>
                <w:i/>
                <w:iCs/>
                <w:color w:val="747474" w:themeColor="background2" w:themeShade="80"/>
              </w:rPr>
            </w:pPr>
          </w:p>
        </w:tc>
        <w:tc>
          <w:tcPr>
            <w:tcW w:w="4405" w:type="dxa"/>
          </w:tcPr>
          <w:p w14:paraId="582EA2AD" w14:textId="77777777" w:rsidR="003C12CA" w:rsidRPr="00D3194D" w:rsidRDefault="008374D9" w:rsidP="008374D9">
            <w:pPr>
              <w:pStyle w:val="ListParagraph"/>
              <w:numPr>
                <w:ilvl w:val="0"/>
                <w:numId w:val="6"/>
              </w:numPr>
              <w:rPr>
                <w:rFonts w:ascii="Gotham Book" w:hAnsi="Gotham Book"/>
                <w:color w:val="595959" w:themeColor="text1" w:themeTint="A6"/>
              </w:rPr>
            </w:pPr>
            <w:r w:rsidRPr="00D3194D">
              <w:rPr>
                <w:rFonts w:ascii="Gotham Book" w:hAnsi="Gotham Book"/>
                <w:color w:val="595959" w:themeColor="text1" w:themeTint="A6"/>
              </w:rPr>
              <w:t>Texans at this meeting agreed on their goals for the war and declared Texan independence.</w:t>
            </w:r>
          </w:p>
          <w:p w14:paraId="51AE30DA" w14:textId="2AEBF724" w:rsidR="008374D9" w:rsidRPr="00D3194D" w:rsidRDefault="008374D9" w:rsidP="008374D9">
            <w:pPr>
              <w:pStyle w:val="ListParagraph"/>
              <w:numPr>
                <w:ilvl w:val="0"/>
                <w:numId w:val="6"/>
              </w:numPr>
              <w:rPr>
                <w:rFonts w:ascii="Gotham Book" w:hAnsi="Gotham Book"/>
                <w:color w:val="747474" w:themeColor="background2" w:themeShade="80"/>
              </w:rPr>
            </w:pPr>
            <w:r w:rsidRPr="00D3194D">
              <w:rPr>
                <w:rFonts w:ascii="Gotham Book" w:hAnsi="Gotham Book"/>
                <w:color w:val="595959" w:themeColor="text1" w:themeTint="A6"/>
              </w:rPr>
              <w:t xml:space="preserve">Texans established a provisional government and stated their right to declare independence. </w:t>
            </w:r>
          </w:p>
        </w:tc>
      </w:tr>
    </w:tbl>
    <w:p w14:paraId="4AAE07BB" w14:textId="77777777" w:rsidR="003C12CA" w:rsidRPr="00D3194D" w:rsidRDefault="003C12CA" w:rsidP="003C12CA">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3C12CA" w:rsidRPr="00D3194D" w14:paraId="0812895E" w14:textId="77777777" w:rsidTr="003C12CA">
        <w:tc>
          <w:tcPr>
            <w:tcW w:w="2407" w:type="dxa"/>
            <w:shd w:val="clear" w:color="auto" w:fill="D1D1D1" w:themeFill="background2" w:themeFillShade="E6"/>
          </w:tcPr>
          <w:p w14:paraId="116B6754"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lastRenderedPageBreak/>
              <w:t>Third Significant Event(s)</w:t>
            </w:r>
          </w:p>
        </w:tc>
        <w:tc>
          <w:tcPr>
            <w:tcW w:w="6907" w:type="dxa"/>
            <w:vAlign w:val="center"/>
          </w:tcPr>
          <w:p w14:paraId="6067C58D" w14:textId="14213CB3"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Alamo</w:t>
            </w:r>
          </w:p>
        </w:tc>
      </w:tr>
    </w:tbl>
    <w:p w14:paraId="4A2C9824"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3C12CA" w:rsidRPr="00D3194D" w14:paraId="09E1F730" w14:textId="77777777" w:rsidTr="008374D9">
        <w:tc>
          <w:tcPr>
            <w:tcW w:w="1525" w:type="dxa"/>
            <w:shd w:val="clear" w:color="auto" w:fill="D1D1D1" w:themeFill="background2" w:themeFillShade="E6"/>
          </w:tcPr>
          <w:p w14:paraId="2BD57160"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366B309D"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934CE7A"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49776D56" w14:textId="77777777" w:rsidTr="008374D9">
        <w:trPr>
          <w:trHeight w:val="2285"/>
        </w:trPr>
        <w:tc>
          <w:tcPr>
            <w:tcW w:w="1525" w:type="dxa"/>
          </w:tcPr>
          <w:p w14:paraId="3CD4B040" w14:textId="77777777" w:rsidR="003C12CA" w:rsidRPr="00D3194D" w:rsidRDefault="003C12CA" w:rsidP="002F0177">
            <w:pPr>
              <w:rPr>
                <w:rFonts w:ascii="Gotham Book" w:hAnsi="Gotham Book"/>
                <w:b/>
                <w:bCs/>
                <w:i/>
                <w:iCs/>
                <w:color w:val="747474" w:themeColor="background2" w:themeShade="80"/>
              </w:rPr>
            </w:pPr>
          </w:p>
        </w:tc>
        <w:tc>
          <w:tcPr>
            <w:tcW w:w="3420" w:type="dxa"/>
          </w:tcPr>
          <w:p w14:paraId="467A497D" w14:textId="77777777" w:rsidR="003C12CA" w:rsidRPr="00D3194D" w:rsidRDefault="003C12CA" w:rsidP="002F0177">
            <w:pPr>
              <w:rPr>
                <w:rFonts w:ascii="Gotham Book" w:hAnsi="Gotham Book"/>
                <w:b/>
                <w:bCs/>
                <w:i/>
                <w:iCs/>
                <w:color w:val="747474" w:themeColor="background2" w:themeShade="80"/>
              </w:rPr>
            </w:pPr>
          </w:p>
          <w:p w14:paraId="5C6209C3" w14:textId="77777777" w:rsidR="003C12CA" w:rsidRPr="00D3194D" w:rsidRDefault="003C12CA" w:rsidP="002F0177">
            <w:pPr>
              <w:rPr>
                <w:rFonts w:ascii="Gotham Book" w:hAnsi="Gotham Book"/>
                <w:b/>
                <w:bCs/>
                <w:i/>
                <w:iCs/>
                <w:color w:val="747474" w:themeColor="background2" w:themeShade="80"/>
              </w:rPr>
            </w:pPr>
          </w:p>
          <w:p w14:paraId="381D7760" w14:textId="77777777" w:rsidR="003C12CA" w:rsidRPr="00D3194D" w:rsidRDefault="003C12CA" w:rsidP="002F0177">
            <w:pPr>
              <w:rPr>
                <w:rFonts w:ascii="Gotham Book" w:hAnsi="Gotham Book"/>
                <w:b/>
                <w:bCs/>
                <w:i/>
                <w:iCs/>
                <w:color w:val="747474" w:themeColor="background2" w:themeShade="80"/>
              </w:rPr>
            </w:pPr>
          </w:p>
          <w:p w14:paraId="5D79692D" w14:textId="77777777" w:rsidR="003C12CA" w:rsidRPr="00D3194D" w:rsidRDefault="003C12CA" w:rsidP="002F0177">
            <w:pPr>
              <w:rPr>
                <w:rFonts w:ascii="Gotham Book" w:hAnsi="Gotham Book"/>
                <w:b/>
                <w:bCs/>
                <w:i/>
                <w:iCs/>
                <w:color w:val="747474" w:themeColor="background2" w:themeShade="80"/>
              </w:rPr>
            </w:pPr>
          </w:p>
          <w:p w14:paraId="15C4D23F" w14:textId="77777777" w:rsidR="003C12CA" w:rsidRPr="00D3194D" w:rsidRDefault="003C12CA" w:rsidP="002F0177">
            <w:pPr>
              <w:rPr>
                <w:rFonts w:ascii="Gotham Book" w:hAnsi="Gotham Book"/>
                <w:b/>
                <w:bCs/>
                <w:i/>
                <w:iCs/>
                <w:color w:val="747474" w:themeColor="background2" w:themeShade="80"/>
              </w:rPr>
            </w:pPr>
          </w:p>
          <w:p w14:paraId="3AC267C5" w14:textId="77777777" w:rsidR="003C12CA" w:rsidRPr="00D3194D" w:rsidRDefault="003C12CA" w:rsidP="002F0177">
            <w:pPr>
              <w:rPr>
                <w:rFonts w:ascii="Gotham Book" w:hAnsi="Gotham Book"/>
                <w:b/>
                <w:bCs/>
                <w:i/>
                <w:iCs/>
                <w:color w:val="747474" w:themeColor="background2" w:themeShade="80"/>
              </w:rPr>
            </w:pPr>
          </w:p>
          <w:p w14:paraId="4F13C2D6" w14:textId="77777777" w:rsidR="003C12CA" w:rsidRPr="00D3194D" w:rsidRDefault="003C12CA" w:rsidP="002F0177">
            <w:pPr>
              <w:rPr>
                <w:rFonts w:ascii="Gotham Book" w:hAnsi="Gotham Book"/>
                <w:b/>
                <w:bCs/>
                <w:i/>
                <w:iCs/>
                <w:color w:val="747474" w:themeColor="background2" w:themeShade="80"/>
              </w:rPr>
            </w:pPr>
          </w:p>
          <w:p w14:paraId="44267684" w14:textId="77777777" w:rsidR="003C12CA" w:rsidRPr="00D3194D" w:rsidRDefault="003C12CA" w:rsidP="002F0177">
            <w:pPr>
              <w:rPr>
                <w:rFonts w:ascii="Gotham Book" w:hAnsi="Gotham Book"/>
                <w:b/>
                <w:bCs/>
                <w:i/>
                <w:iCs/>
                <w:color w:val="747474" w:themeColor="background2" w:themeShade="80"/>
              </w:rPr>
            </w:pPr>
          </w:p>
          <w:p w14:paraId="129D7994" w14:textId="77777777" w:rsidR="003C12CA" w:rsidRPr="00D3194D" w:rsidRDefault="003C12CA" w:rsidP="002F0177">
            <w:pPr>
              <w:rPr>
                <w:rFonts w:ascii="Gotham Book" w:hAnsi="Gotham Book"/>
                <w:b/>
                <w:bCs/>
                <w:i/>
                <w:iCs/>
                <w:color w:val="747474" w:themeColor="background2" w:themeShade="80"/>
              </w:rPr>
            </w:pPr>
          </w:p>
        </w:tc>
        <w:tc>
          <w:tcPr>
            <w:tcW w:w="4405" w:type="dxa"/>
          </w:tcPr>
          <w:p w14:paraId="588EF11C" w14:textId="77777777" w:rsidR="008374D9" w:rsidRPr="00D3194D" w:rsidRDefault="008374D9" w:rsidP="008374D9">
            <w:pPr>
              <w:pStyle w:val="ListParagraph"/>
              <w:numPr>
                <w:ilvl w:val="0"/>
                <w:numId w:val="7"/>
              </w:numPr>
              <w:rPr>
                <w:rFonts w:ascii="Gotham Book" w:hAnsi="Gotham Book"/>
              </w:rPr>
            </w:pPr>
            <w:r w:rsidRPr="00D3194D">
              <w:rPr>
                <w:rFonts w:ascii="Gotham Book" w:hAnsi="Gotham Book"/>
              </w:rPr>
              <w:t>The Alamo was a total defeat for the Texans, but news of the Alamo encouraged other Texans to fight harder against Santa Anna’s troops.</w:t>
            </w:r>
          </w:p>
          <w:p w14:paraId="3E4DCB27" w14:textId="463E2BC3" w:rsidR="008374D9" w:rsidRPr="00D3194D" w:rsidRDefault="008374D9" w:rsidP="008374D9">
            <w:pPr>
              <w:pStyle w:val="ListParagraph"/>
              <w:numPr>
                <w:ilvl w:val="0"/>
                <w:numId w:val="7"/>
              </w:numPr>
              <w:rPr>
                <w:rFonts w:ascii="Gotham Book" w:hAnsi="Gotham Book"/>
              </w:rPr>
            </w:pPr>
            <w:r w:rsidRPr="00D3194D">
              <w:rPr>
                <w:rFonts w:ascii="Gotham Book" w:hAnsi="Gotham Book"/>
              </w:rPr>
              <w:t xml:space="preserve">The Siege of the Alamo lasted 13  days and the attack on the Alamo ended in a victory for Santa Anna’s centralist army. </w:t>
            </w:r>
          </w:p>
        </w:tc>
      </w:tr>
    </w:tbl>
    <w:p w14:paraId="05AA51BD" w14:textId="77777777" w:rsidR="003C12CA" w:rsidRPr="00D3194D" w:rsidRDefault="003C12CA" w:rsidP="003C12CA">
      <w:pPr>
        <w:rPr>
          <w:rFonts w:ascii="Gotham Book" w:hAnsi="Gotham Book"/>
          <w:b/>
          <w:bCs/>
          <w:i/>
          <w:iCs/>
          <w:color w:val="747474" w:themeColor="background2" w:themeShade="80"/>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3C12CA" w:rsidRPr="00D3194D" w14:paraId="35C62653" w14:textId="77777777" w:rsidTr="003C12CA">
        <w:tc>
          <w:tcPr>
            <w:tcW w:w="2505" w:type="dxa"/>
            <w:shd w:val="clear" w:color="auto" w:fill="D1D1D1" w:themeFill="background2" w:themeFillShade="E6"/>
          </w:tcPr>
          <w:p w14:paraId="720E7CCD"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 xml:space="preserve">Fourth Significant Event(s) </w:t>
            </w:r>
          </w:p>
        </w:tc>
        <w:tc>
          <w:tcPr>
            <w:tcW w:w="6825" w:type="dxa"/>
            <w:vAlign w:val="center"/>
          </w:tcPr>
          <w:p w14:paraId="30D6A6B4" w14:textId="3512FC08"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6"/>
                <w:szCs w:val="36"/>
              </w:rPr>
              <w:t>The Constitutional Convention of 1836</w:t>
            </w:r>
          </w:p>
        </w:tc>
      </w:tr>
    </w:tbl>
    <w:p w14:paraId="0DB91D51"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3C12CA" w:rsidRPr="00D3194D" w14:paraId="7273D243" w14:textId="77777777" w:rsidTr="008374D9">
        <w:tc>
          <w:tcPr>
            <w:tcW w:w="1525" w:type="dxa"/>
            <w:shd w:val="clear" w:color="auto" w:fill="D1D1D1" w:themeFill="background2" w:themeFillShade="E6"/>
          </w:tcPr>
          <w:p w14:paraId="11A653C4"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34E8478B"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E0D61F5"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7982AACA" w14:textId="77777777" w:rsidTr="00D3194D">
        <w:trPr>
          <w:trHeight w:val="2582"/>
        </w:trPr>
        <w:tc>
          <w:tcPr>
            <w:tcW w:w="1525" w:type="dxa"/>
          </w:tcPr>
          <w:p w14:paraId="60564182" w14:textId="77777777" w:rsidR="003C12CA" w:rsidRPr="00D3194D" w:rsidRDefault="003C12CA" w:rsidP="002F0177">
            <w:pPr>
              <w:rPr>
                <w:rFonts w:ascii="Gotham Book" w:hAnsi="Gotham Book"/>
                <w:b/>
                <w:bCs/>
                <w:i/>
                <w:iCs/>
                <w:color w:val="747474" w:themeColor="background2" w:themeShade="80"/>
              </w:rPr>
            </w:pPr>
          </w:p>
        </w:tc>
        <w:tc>
          <w:tcPr>
            <w:tcW w:w="3420" w:type="dxa"/>
          </w:tcPr>
          <w:p w14:paraId="681C0B17" w14:textId="77777777" w:rsidR="003C12CA" w:rsidRPr="00D3194D" w:rsidRDefault="003C12CA" w:rsidP="002F0177">
            <w:pPr>
              <w:rPr>
                <w:rFonts w:ascii="Gotham Book" w:hAnsi="Gotham Book"/>
                <w:b/>
                <w:bCs/>
                <w:i/>
                <w:iCs/>
                <w:color w:val="747474" w:themeColor="background2" w:themeShade="80"/>
              </w:rPr>
            </w:pPr>
          </w:p>
          <w:p w14:paraId="16E25CA8" w14:textId="77777777" w:rsidR="003C12CA" w:rsidRPr="00D3194D" w:rsidRDefault="003C12CA" w:rsidP="002F0177">
            <w:pPr>
              <w:rPr>
                <w:rFonts w:ascii="Gotham Book" w:hAnsi="Gotham Book"/>
                <w:b/>
                <w:bCs/>
                <w:i/>
                <w:iCs/>
                <w:color w:val="747474" w:themeColor="background2" w:themeShade="80"/>
              </w:rPr>
            </w:pPr>
          </w:p>
          <w:p w14:paraId="050950B5" w14:textId="77777777" w:rsidR="003C12CA" w:rsidRPr="00D3194D" w:rsidRDefault="003C12CA" w:rsidP="002F0177">
            <w:pPr>
              <w:rPr>
                <w:rFonts w:ascii="Gotham Book" w:hAnsi="Gotham Book"/>
                <w:b/>
                <w:bCs/>
                <w:i/>
                <w:iCs/>
                <w:color w:val="747474" w:themeColor="background2" w:themeShade="80"/>
              </w:rPr>
            </w:pPr>
          </w:p>
          <w:p w14:paraId="5169E1A8" w14:textId="77777777" w:rsidR="003C12CA" w:rsidRPr="00D3194D" w:rsidRDefault="003C12CA" w:rsidP="002F0177">
            <w:pPr>
              <w:rPr>
                <w:rFonts w:ascii="Gotham Book" w:hAnsi="Gotham Book"/>
                <w:b/>
                <w:bCs/>
                <w:i/>
                <w:iCs/>
                <w:color w:val="747474" w:themeColor="background2" w:themeShade="80"/>
              </w:rPr>
            </w:pPr>
          </w:p>
          <w:p w14:paraId="6602C2D2" w14:textId="77777777" w:rsidR="003C12CA" w:rsidRPr="00D3194D" w:rsidRDefault="003C12CA" w:rsidP="002F0177">
            <w:pPr>
              <w:rPr>
                <w:rFonts w:ascii="Gotham Book" w:hAnsi="Gotham Book"/>
                <w:b/>
                <w:bCs/>
                <w:i/>
                <w:iCs/>
                <w:color w:val="747474" w:themeColor="background2" w:themeShade="80"/>
              </w:rPr>
            </w:pPr>
          </w:p>
          <w:p w14:paraId="12F8D57F" w14:textId="77777777" w:rsidR="003C12CA" w:rsidRPr="00D3194D" w:rsidRDefault="003C12CA" w:rsidP="002F0177">
            <w:pPr>
              <w:rPr>
                <w:rFonts w:ascii="Gotham Book" w:hAnsi="Gotham Book"/>
                <w:b/>
                <w:bCs/>
                <w:i/>
                <w:iCs/>
                <w:color w:val="747474" w:themeColor="background2" w:themeShade="80"/>
              </w:rPr>
            </w:pPr>
          </w:p>
          <w:p w14:paraId="6F232F7E" w14:textId="77777777" w:rsidR="003C12CA" w:rsidRPr="00D3194D" w:rsidRDefault="003C12CA" w:rsidP="002F0177">
            <w:pPr>
              <w:rPr>
                <w:rFonts w:ascii="Gotham Book" w:hAnsi="Gotham Book"/>
                <w:b/>
                <w:bCs/>
                <w:i/>
                <w:iCs/>
                <w:color w:val="747474" w:themeColor="background2" w:themeShade="80"/>
              </w:rPr>
            </w:pPr>
          </w:p>
          <w:p w14:paraId="7BF929BD" w14:textId="77777777" w:rsidR="003C12CA" w:rsidRPr="00D3194D" w:rsidRDefault="003C12CA" w:rsidP="002F0177">
            <w:pPr>
              <w:rPr>
                <w:rFonts w:ascii="Gotham Book" w:hAnsi="Gotham Book"/>
                <w:b/>
                <w:bCs/>
                <w:i/>
                <w:iCs/>
                <w:color w:val="747474" w:themeColor="background2" w:themeShade="80"/>
              </w:rPr>
            </w:pPr>
          </w:p>
        </w:tc>
        <w:tc>
          <w:tcPr>
            <w:tcW w:w="4405" w:type="dxa"/>
          </w:tcPr>
          <w:p w14:paraId="0B897DCB" w14:textId="77777777" w:rsidR="003C12CA" w:rsidRPr="00D3194D" w:rsidRDefault="008374D9" w:rsidP="008374D9">
            <w:pPr>
              <w:pStyle w:val="ListParagraph"/>
              <w:numPr>
                <w:ilvl w:val="0"/>
                <w:numId w:val="8"/>
              </w:numPr>
              <w:rPr>
                <w:rFonts w:ascii="Gotham Book" w:hAnsi="Gotham Book"/>
                <w:color w:val="595959" w:themeColor="text1" w:themeTint="A6"/>
              </w:rPr>
            </w:pPr>
            <w:r w:rsidRPr="00D3194D">
              <w:rPr>
                <w:rFonts w:ascii="Gotham Book" w:hAnsi="Gotham Book"/>
                <w:color w:val="595959" w:themeColor="text1" w:themeTint="A6"/>
              </w:rPr>
              <w:t>At this meeting, Texans officially declared independence, established a provisional government and an official army.</w:t>
            </w:r>
          </w:p>
          <w:p w14:paraId="20C32582" w14:textId="714CAFD6" w:rsidR="008374D9" w:rsidRPr="00D3194D" w:rsidRDefault="008374D9" w:rsidP="008374D9">
            <w:pPr>
              <w:pStyle w:val="ListParagraph"/>
              <w:numPr>
                <w:ilvl w:val="0"/>
                <w:numId w:val="8"/>
              </w:numPr>
              <w:rPr>
                <w:rFonts w:ascii="Gotham Book" w:hAnsi="Gotham Book"/>
                <w:color w:val="747474" w:themeColor="background2" w:themeShade="80"/>
              </w:rPr>
            </w:pPr>
            <w:r w:rsidRPr="00D3194D">
              <w:rPr>
                <w:rFonts w:ascii="Gotham Book" w:hAnsi="Gotham Book"/>
                <w:color w:val="595959" w:themeColor="text1" w:themeTint="A6"/>
              </w:rPr>
              <w:t xml:space="preserve">At this meeting, most Texans couldn’t agree on what actions needed to be taken against Santa Anna’s centralist army. </w:t>
            </w:r>
          </w:p>
        </w:tc>
      </w:tr>
    </w:tbl>
    <w:p w14:paraId="24DEFAED" w14:textId="77777777" w:rsidR="003C12CA" w:rsidRPr="00D3194D" w:rsidRDefault="003C12CA" w:rsidP="003C12CA">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3C12CA" w:rsidRPr="00D3194D" w14:paraId="4443730B" w14:textId="77777777" w:rsidTr="003C12CA">
        <w:tc>
          <w:tcPr>
            <w:tcW w:w="2335" w:type="dxa"/>
            <w:shd w:val="clear" w:color="auto" w:fill="D1D1D1" w:themeFill="background2" w:themeFillShade="E6"/>
          </w:tcPr>
          <w:p w14:paraId="194D0D2C"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Fifth Significant Event(s)</w:t>
            </w:r>
          </w:p>
        </w:tc>
        <w:tc>
          <w:tcPr>
            <w:tcW w:w="7015" w:type="dxa"/>
            <w:vAlign w:val="center"/>
          </w:tcPr>
          <w:p w14:paraId="3BFF17DE" w14:textId="384DC90D"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Runaway Scrape</w:t>
            </w:r>
          </w:p>
        </w:tc>
      </w:tr>
    </w:tbl>
    <w:p w14:paraId="6AA14D34"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525"/>
        <w:gridCol w:w="3420"/>
        <w:gridCol w:w="4405"/>
      </w:tblGrid>
      <w:tr w:rsidR="003C12CA" w:rsidRPr="00D3194D" w14:paraId="1AA6BFC7" w14:textId="77777777" w:rsidTr="008374D9">
        <w:tc>
          <w:tcPr>
            <w:tcW w:w="1525" w:type="dxa"/>
            <w:shd w:val="clear" w:color="auto" w:fill="D1D1D1" w:themeFill="background2" w:themeFillShade="E6"/>
          </w:tcPr>
          <w:p w14:paraId="491BA66C"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420" w:type="dxa"/>
            <w:shd w:val="clear" w:color="auto" w:fill="D1D1D1" w:themeFill="background2" w:themeFillShade="E6"/>
          </w:tcPr>
          <w:p w14:paraId="44CC519B"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6D636F03"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00C1FABE" w14:textId="77777777" w:rsidTr="00D3194D">
        <w:trPr>
          <w:trHeight w:val="2384"/>
        </w:trPr>
        <w:tc>
          <w:tcPr>
            <w:tcW w:w="1525" w:type="dxa"/>
          </w:tcPr>
          <w:p w14:paraId="0A17E82C" w14:textId="77777777" w:rsidR="003C12CA" w:rsidRPr="00D3194D" w:rsidRDefault="003C12CA" w:rsidP="002F0177">
            <w:pPr>
              <w:rPr>
                <w:rFonts w:ascii="Gotham Book" w:hAnsi="Gotham Book"/>
                <w:b/>
                <w:bCs/>
                <w:i/>
                <w:iCs/>
                <w:color w:val="747474" w:themeColor="background2" w:themeShade="80"/>
              </w:rPr>
            </w:pPr>
          </w:p>
        </w:tc>
        <w:tc>
          <w:tcPr>
            <w:tcW w:w="3420" w:type="dxa"/>
          </w:tcPr>
          <w:p w14:paraId="5232A046" w14:textId="77777777" w:rsidR="003C12CA" w:rsidRPr="00D3194D" w:rsidRDefault="003C12CA" w:rsidP="002F0177">
            <w:pPr>
              <w:rPr>
                <w:rFonts w:ascii="Gotham Book" w:hAnsi="Gotham Book"/>
                <w:b/>
                <w:bCs/>
                <w:i/>
                <w:iCs/>
                <w:color w:val="747474" w:themeColor="background2" w:themeShade="80"/>
              </w:rPr>
            </w:pPr>
          </w:p>
          <w:p w14:paraId="7B3B716C" w14:textId="77777777" w:rsidR="003C12CA" w:rsidRPr="00D3194D" w:rsidRDefault="003C12CA" w:rsidP="002F0177">
            <w:pPr>
              <w:rPr>
                <w:rFonts w:ascii="Gotham Book" w:hAnsi="Gotham Book"/>
                <w:b/>
                <w:bCs/>
                <w:i/>
                <w:iCs/>
                <w:color w:val="747474" w:themeColor="background2" w:themeShade="80"/>
              </w:rPr>
            </w:pPr>
          </w:p>
          <w:p w14:paraId="327B2DD4" w14:textId="77777777" w:rsidR="003C12CA" w:rsidRPr="00D3194D" w:rsidRDefault="003C12CA" w:rsidP="002F0177">
            <w:pPr>
              <w:rPr>
                <w:rFonts w:ascii="Gotham Book" w:hAnsi="Gotham Book"/>
                <w:b/>
                <w:bCs/>
                <w:i/>
                <w:iCs/>
                <w:color w:val="747474" w:themeColor="background2" w:themeShade="80"/>
              </w:rPr>
            </w:pPr>
          </w:p>
          <w:p w14:paraId="3A99DF94" w14:textId="77777777" w:rsidR="003C12CA" w:rsidRPr="00D3194D" w:rsidRDefault="003C12CA" w:rsidP="002F0177">
            <w:pPr>
              <w:rPr>
                <w:rFonts w:ascii="Gotham Book" w:hAnsi="Gotham Book"/>
                <w:b/>
                <w:bCs/>
                <w:i/>
                <w:iCs/>
                <w:color w:val="747474" w:themeColor="background2" w:themeShade="80"/>
              </w:rPr>
            </w:pPr>
          </w:p>
          <w:p w14:paraId="3C230822" w14:textId="77777777" w:rsidR="003C12CA" w:rsidRPr="00D3194D" w:rsidRDefault="003C12CA" w:rsidP="002F0177">
            <w:pPr>
              <w:rPr>
                <w:rFonts w:ascii="Gotham Book" w:hAnsi="Gotham Book"/>
                <w:b/>
                <w:bCs/>
                <w:i/>
                <w:iCs/>
                <w:color w:val="747474" w:themeColor="background2" w:themeShade="80"/>
              </w:rPr>
            </w:pPr>
          </w:p>
          <w:p w14:paraId="26FBD240" w14:textId="77777777" w:rsidR="003C12CA" w:rsidRPr="00D3194D" w:rsidRDefault="003C12CA" w:rsidP="002F0177">
            <w:pPr>
              <w:rPr>
                <w:rFonts w:ascii="Gotham Book" w:hAnsi="Gotham Book"/>
                <w:b/>
                <w:bCs/>
                <w:i/>
                <w:iCs/>
                <w:color w:val="747474" w:themeColor="background2" w:themeShade="80"/>
              </w:rPr>
            </w:pPr>
          </w:p>
          <w:p w14:paraId="25BDA92F" w14:textId="77777777" w:rsidR="003C12CA" w:rsidRPr="00D3194D" w:rsidRDefault="003C12CA" w:rsidP="002F0177">
            <w:pPr>
              <w:rPr>
                <w:rFonts w:ascii="Gotham Book" w:hAnsi="Gotham Book"/>
                <w:b/>
                <w:bCs/>
                <w:i/>
                <w:iCs/>
                <w:color w:val="747474" w:themeColor="background2" w:themeShade="80"/>
              </w:rPr>
            </w:pPr>
          </w:p>
          <w:p w14:paraId="781031EF" w14:textId="77777777" w:rsidR="003C12CA" w:rsidRPr="00D3194D" w:rsidRDefault="003C12CA" w:rsidP="002F0177">
            <w:pPr>
              <w:rPr>
                <w:rFonts w:ascii="Gotham Book" w:hAnsi="Gotham Book"/>
                <w:b/>
                <w:bCs/>
                <w:i/>
                <w:iCs/>
                <w:color w:val="747474" w:themeColor="background2" w:themeShade="80"/>
              </w:rPr>
            </w:pPr>
          </w:p>
        </w:tc>
        <w:tc>
          <w:tcPr>
            <w:tcW w:w="4405" w:type="dxa"/>
          </w:tcPr>
          <w:p w14:paraId="036CA3DC" w14:textId="3AACA260" w:rsidR="008374D9" w:rsidRPr="00D3194D" w:rsidRDefault="008374D9" w:rsidP="008374D9">
            <w:pPr>
              <w:pStyle w:val="ListParagraph"/>
              <w:numPr>
                <w:ilvl w:val="0"/>
                <w:numId w:val="9"/>
              </w:numPr>
              <w:rPr>
                <w:rFonts w:ascii="Gotham Book" w:hAnsi="Gotham Book"/>
                <w:color w:val="595959" w:themeColor="text1" w:themeTint="A6"/>
              </w:rPr>
            </w:pPr>
            <w:r w:rsidRPr="00D3194D">
              <w:rPr>
                <w:rFonts w:ascii="Gotham Book" w:hAnsi="Gotham Book"/>
                <w:color w:val="595959" w:themeColor="text1" w:themeTint="A6"/>
              </w:rPr>
              <w:t xml:space="preserve">Sam Houston’s army </w:t>
            </w:r>
            <w:r w:rsidR="005F6A23" w:rsidRPr="00D3194D">
              <w:rPr>
                <w:rFonts w:ascii="Gotham Book" w:hAnsi="Gotham Book"/>
                <w:color w:val="595959" w:themeColor="text1" w:themeTint="A6"/>
              </w:rPr>
              <w:t>retreated to the</w:t>
            </w:r>
            <w:r w:rsidRPr="00D3194D">
              <w:rPr>
                <w:rFonts w:ascii="Gotham Book" w:hAnsi="Gotham Book"/>
                <w:color w:val="595959" w:themeColor="text1" w:themeTint="A6"/>
              </w:rPr>
              <w:t xml:space="preserve"> east because they were not ready for a direct confrontation with Santa Anna’s army. </w:t>
            </w:r>
          </w:p>
          <w:p w14:paraId="20589111" w14:textId="0C1C40EE" w:rsidR="003C12CA" w:rsidRPr="00D3194D" w:rsidRDefault="008374D9" w:rsidP="008374D9">
            <w:pPr>
              <w:pStyle w:val="ListParagraph"/>
              <w:numPr>
                <w:ilvl w:val="0"/>
                <w:numId w:val="9"/>
              </w:numPr>
              <w:rPr>
                <w:rFonts w:ascii="Gotham Book" w:hAnsi="Gotham Book"/>
                <w:color w:val="747474" w:themeColor="background2" w:themeShade="80"/>
              </w:rPr>
            </w:pPr>
            <w:r w:rsidRPr="00D3194D">
              <w:rPr>
                <w:rFonts w:ascii="Gotham Book" w:hAnsi="Gotham Book"/>
                <w:color w:val="595959" w:themeColor="text1" w:themeTint="A6"/>
              </w:rPr>
              <w:t>The Texan army</w:t>
            </w:r>
            <w:r w:rsidR="005F6A23" w:rsidRPr="00D3194D">
              <w:rPr>
                <w:rFonts w:ascii="Gotham Book" w:hAnsi="Gotham Book"/>
                <w:color w:val="595959" w:themeColor="text1" w:themeTint="A6"/>
              </w:rPr>
              <w:t xml:space="preserve">, </w:t>
            </w:r>
            <w:r w:rsidRPr="00D3194D">
              <w:rPr>
                <w:rFonts w:ascii="Gotham Book" w:hAnsi="Gotham Book"/>
                <w:color w:val="595959" w:themeColor="text1" w:themeTint="A6"/>
              </w:rPr>
              <w:t>Texas citizens</w:t>
            </w:r>
            <w:r w:rsidR="005F6A23" w:rsidRPr="00D3194D">
              <w:rPr>
                <w:rFonts w:ascii="Gotham Book" w:hAnsi="Gotham Book"/>
                <w:color w:val="595959" w:themeColor="text1" w:themeTint="A6"/>
              </w:rPr>
              <w:t>,</w:t>
            </w:r>
            <w:r w:rsidRPr="00D3194D">
              <w:rPr>
                <w:rFonts w:ascii="Gotham Book" w:hAnsi="Gotham Book"/>
                <w:color w:val="595959" w:themeColor="text1" w:themeTint="A6"/>
              </w:rPr>
              <w:t xml:space="preserve"> and enslaved people fled from Santa Anna’s army for months. </w:t>
            </w:r>
          </w:p>
        </w:tc>
      </w:tr>
    </w:tbl>
    <w:p w14:paraId="2CBCFC07" w14:textId="77777777" w:rsidR="003C12CA" w:rsidRPr="00D3194D" w:rsidRDefault="003C12CA" w:rsidP="003C12CA">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0"/>
        <w:gridCol w:w="6984"/>
      </w:tblGrid>
      <w:tr w:rsidR="003C12CA" w:rsidRPr="00D3194D" w14:paraId="35151985" w14:textId="77777777" w:rsidTr="003C12CA">
        <w:tc>
          <w:tcPr>
            <w:tcW w:w="2335" w:type="dxa"/>
            <w:shd w:val="clear" w:color="auto" w:fill="D1D1D1" w:themeFill="background2" w:themeFillShade="E6"/>
          </w:tcPr>
          <w:p w14:paraId="691D6A70"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lastRenderedPageBreak/>
              <w:t>Sixth Significant Event(s)</w:t>
            </w:r>
          </w:p>
        </w:tc>
        <w:tc>
          <w:tcPr>
            <w:tcW w:w="7015" w:type="dxa"/>
            <w:vAlign w:val="center"/>
          </w:tcPr>
          <w:p w14:paraId="2889447C" w14:textId="2A7143BB"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Goliad Massacre</w:t>
            </w:r>
          </w:p>
        </w:tc>
      </w:tr>
    </w:tbl>
    <w:p w14:paraId="0580E04E"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615"/>
        <w:gridCol w:w="3330"/>
        <w:gridCol w:w="4405"/>
      </w:tblGrid>
      <w:tr w:rsidR="003C12CA" w:rsidRPr="00D3194D" w14:paraId="06E749DB" w14:textId="77777777" w:rsidTr="005C3123">
        <w:tc>
          <w:tcPr>
            <w:tcW w:w="1615" w:type="dxa"/>
            <w:shd w:val="clear" w:color="auto" w:fill="D1D1D1" w:themeFill="background2" w:themeFillShade="E6"/>
          </w:tcPr>
          <w:p w14:paraId="3C29D3C6"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330" w:type="dxa"/>
            <w:shd w:val="clear" w:color="auto" w:fill="D1D1D1" w:themeFill="background2" w:themeFillShade="E6"/>
          </w:tcPr>
          <w:p w14:paraId="2BAE18B1"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50F5F5E6"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7ACD1A93" w14:textId="77777777" w:rsidTr="005C3123">
        <w:trPr>
          <w:trHeight w:val="2159"/>
        </w:trPr>
        <w:tc>
          <w:tcPr>
            <w:tcW w:w="1615" w:type="dxa"/>
          </w:tcPr>
          <w:p w14:paraId="72090D1B" w14:textId="77777777" w:rsidR="003C12CA" w:rsidRPr="00D3194D" w:rsidRDefault="003C12CA" w:rsidP="002F0177">
            <w:pPr>
              <w:rPr>
                <w:rFonts w:ascii="Gotham Book" w:hAnsi="Gotham Book"/>
                <w:b/>
                <w:bCs/>
                <w:i/>
                <w:iCs/>
                <w:color w:val="747474" w:themeColor="background2" w:themeShade="80"/>
              </w:rPr>
            </w:pPr>
          </w:p>
        </w:tc>
        <w:tc>
          <w:tcPr>
            <w:tcW w:w="3330" w:type="dxa"/>
          </w:tcPr>
          <w:p w14:paraId="6048A7A3" w14:textId="77777777" w:rsidR="003C12CA" w:rsidRPr="00D3194D" w:rsidRDefault="003C12CA" w:rsidP="002F0177">
            <w:pPr>
              <w:rPr>
                <w:rFonts w:ascii="Gotham Book" w:hAnsi="Gotham Book"/>
                <w:b/>
                <w:bCs/>
                <w:i/>
                <w:iCs/>
                <w:color w:val="747474" w:themeColor="background2" w:themeShade="80"/>
              </w:rPr>
            </w:pPr>
          </w:p>
          <w:p w14:paraId="5E540888" w14:textId="77777777" w:rsidR="003C12CA" w:rsidRPr="00D3194D" w:rsidRDefault="003C12CA" w:rsidP="002F0177">
            <w:pPr>
              <w:rPr>
                <w:rFonts w:ascii="Gotham Book" w:hAnsi="Gotham Book"/>
                <w:b/>
                <w:bCs/>
                <w:i/>
                <w:iCs/>
                <w:color w:val="747474" w:themeColor="background2" w:themeShade="80"/>
              </w:rPr>
            </w:pPr>
          </w:p>
          <w:p w14:paraId="58D82DF5" w14:textId="77777777" w:rsidR="003C12CA" w:rsidRPr="00D3194D" w:rsidRDefault="003C12CA" w:rsidP="002F0177">
            <w:pPr>
              <w:rPr>
                <w:rFonts w:ascii="Gotham Book" w:hAnsi="Gotham Book"/>
                <w:b/>
                <w:bCs/>
                <w:i/>
                <w:iCs/>
                <w:color w:val="747474" w:themeColor="background2" w:themeShade="80"/>
              </w:rPr>
            </w:pPr>
          </w:p>
          <w:p w14:paraId="78680710" w14:textId="77777777" w:rsidR="003C12CA" w:rsidRPr="00D3194D" w:rsidRDefault="003C12CA" w:rsidP="002F0177">
            <w:pPr>
              <w:rPr>
                <w:rFonts w:ascii="Gotham Book" w:hAnsi="Gotham Book"/>
                <w:b/>
                <w:bCs/>
                <w:i/>
                <w:iCs/>
                <w:color w:val="747474" w:themeColor="background2" w:themeShade="80"/>
              </w:rPr>
            </w:pPr>
          </w:p>
          <w:p w14:paraId="49E3E2B4" w14:textId="77777777" w:rsidR="003C12CA" w:rsidRPr="00D3194D" w:rsidRDefault="003C12CA" w:rsidP="002F0177">
            <w:pPr>
              <w:rPr>
                <w:rFonts w:ascii="Gotham Book" w:hAnsi="Gotham Book"/>
                <w:b/>
                <w:bCs/>
                <w:i/>
                <w:iCs/>
                <w:color w:val="747474" w:themeColor="background2" w:themeShade="80"/>
              </w:rPr>
            </w:pPr>
          </w:p>
          <w:p w14:paraId="467CF0D3" w14:textId="77777777" w:rsidR="003C12CA" w:rsidRPr="00D3194D" w:rsidRDefault="003C12CA" w:rsidP="002F0177">
            <w:pPr>
              <w:rPr>
                <w:rFonts w:ascii="Gotham Book" w:hAnsi="Gotham Book"/>
                <w:b/>
                <w:bCs/>
                <w:i/>
                <w:iCs/>
                <w:color w:val="747474" w:themeColor="background2" w:themeShade="80"/>
              </w:rPr>
            </w:pPr>
          </w:p>
          <w:p w14:paraId="422FBBE6" w14:textId="77777777" w:rsidR="003C12CA" w:rsidRPr="00D3194D" w:rsidRDefault="003C12CA" w:rsidP="002F0177">
            <w:pPr>
              <w:rPr>
                <w:rFonts w:ascii="Gotham Book" w:hAnsi="Gotham Book"/>
                <w:b/>
                <w:bCs/>
                <w:i/>
                <w:iCs/>
                <w:color w:val="747474" w:themeColor="background2" w:themeShade="80"/>
              </w:rPr>
            </w:pPr>
          </w:p>
          <w:p w14:paraId="3C4839F3" w14:textId="77777777" w:rsidR="003C12CA" w:rsidRPr="00D3194D" w:rsidRDefault="003C12CA" w:rsidP="002F0177">
            <w:pPr>
              <w:rPr>
                <w:rFonts w:ascii="Gotham Book" w:hAnsi="Gotham Book"/>
                <w:b/>
                <w:bCs/>
                <w:i/>
                <w:iCs/>
                <w:color w:val="747474" w:themeColor="background2" w:themeShade="80"/>
              </w:rPr>
            </w:pPr>
          </w:p>
        </w:tc>
        <w:tc>
          <w:tcPr>
            <w:tcW w:w="4405" w:type="dxa"/>
          </w:tcPr>
          <w:p w14:paraId="606DBDB7" w14:textId="77777777" w:rsidR="003C12CA" w:rsidRPr="00D3194D" w:rsidRDefault="005C3123" w:rsidP="005C3123">
            <w:pPr>
              <w:pStyle w:val="ListParagraph"/>
              <w:numPr>
                <w:ilvl w:val="0"/>
                <w:numId w:val="10"/>
              </w:numPr>
              <w:rPr>
                <w:rFonts w:ascii="Gotham Book" w:hAnsi="Gotham Book"/>
                <w:color w:val="595959" w:themeColor="text1" w:themeTint="A6"/>
              </w:rPr>
            </w:pPr>
            <w:r w:rsidRPr="00D3194D">
              <w:rPr>
                <w:rFonts w:ascii="Gotham Book" w:hAnsi="Gotham Book"/>
                <w:color w:val="595959" w:themeColor="text1" w:themeTint="A6"/>
              </w:rPr>
              <w:t>Hundreds of Texan prisoners-of-war were executed under Santa Anna’s orders, driving other Texans to fight even harder.</w:t>
            </w:r>
          </w:p>
          <w:p w14:paraId="39E3FF7C" w14:textId="7B222DBA" w:rsidR="005C3123" w:rsidRPr="00D3194D" w:rsidRDefault="005C3123" w:rsidP="005C3123">
            <w:pPr>
              <w:pStyle w:val="ListParagraph"/>
              <w:numPr>
                <w:ilvl w:val="0"/>
                <w:numId w:val="10"/>
              </w:numPr>
              <w:rPr>
                <w:rFonts w:ascii="Gotham Book" w:hAnsi="Gotham Book"/>
                <w:color w:val="747474" w:themeColor="background2" w:themeShade="80"/>
              </w:rPr>
            </w:pPr>
            <w:r w:rsidRPr="00D3194D">
              <w:rPr>
                <w:rFonts w:ascii="Gotham Book" w:hAnsi="Gotham Book"/>
                <w:color w:val="595959" w:themeColor="text1" w:themeTint="A6"/>
              </w:rPr>
              <w:t>Hundreds of Texan soldiers surrendered and were held as prisoners-of-war at the mission at La Bahía.</w:t>
            </w:r>
          </w:p>
        </w:tc>
      </w:tr>
    </w:tbl>
    <w:p w14:paraId="29817423" w14:textId="77777777" w:rsidR="003C12CA" w:rsidRPr="00D3194D" w:rsidRDefault="003C12CA" w:rsidP="003C12CA">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3C12CA" w:rsidRPr="00D3194D" w14:paraId="3740A89C" w14:textId="77777777" w:rsidTr="003C12CA">
        <w:tc>
          <w:tcPr>
            <w:tcW w:w="2857" w:type="dxa"/>
            <w:shd w:val="clear" w:color="auto" w:fill="D1D1D1" w:themeFill="background2" w:themeFillShade="E6"/>
          </w:tcPr>
          <w:p w14:paraId="66512A92"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Seventh Significant Event(s)</w:t>
            </w:r>
          </w:p>
        </w:tc>
        <w:tc>
          <w:tcPr>
            <w:tcW w:w="6457" w:type="dxa"/>
            <w:vAlign w:val="center"/>
          </w:tcPr>
          <w:p w14:paraId="52DB044C" w14:textId="438BB991"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Battle of San Jacinto</w:t>
            </w:r>
          </w:p>
        </w:tc>
      </w:tr>
    </w:tbl>
    <w:p w14:paraId="469129B6"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240"/>
        <w:gridCol w:w="4405"/>
      </w:tblGrid>
      <w:tr w:rsidR="003C12CA" w:rsidRPr="00D3194D" w14:paraId="7697D982" w14:textId="77777777" w:rsidTr="005C3123">
        <w:tc>
          <w:tcPr>
            <w:tcW w:w="1705" w:type="dxa"/>
            <w:shd w:val="clear" w:color="auto" w:fill="D1D1D1" w:themeFill="background2" w:themeFillShade="E6"/>
          </w:tcPr>
          <w:p w14:paraId="49F9F811"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240" w:type="dxa"/>
            <w:shd w:val="clear" w:color="auto" w:fill="D1D1D1" w:themeFill="background2" w:themeFillShade="E6"/>
          </w:tcPr>
          <w:p w14:paraId="15AE92EC"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65472D0B"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4A386B9F" w14:textId="77777777" w:rsidTr="005C3123">
        <w:trPr>
          <w:trHeight w:val="2285"/>
        </w:trPr>
        <w:tc>
          <w:tcPr>
            <w:tcW w:w="1705" w:type="dxa"/>
          </w:tcPr>
          <w:p w14:paraId="3A803A40" w14:textId="77777777" w:rsidR="003C12CA" w:rsidRPr="00D3194D" w:rsidRDefault="003C12CA" w:rsidP="002F0177">
            <w:pPr>
              <w:rPr>
                <w:rFonts w:ascii="Gotham Book" w:hAnsi="Gotham Book"/>
                <w:b/>
                <w:bCs/>
                <w:i/>
                <w:iCs/>
                <w:color w:val="747474" w:themeColor="background2" w:themeShade="80"/>
              </w:rPr>
            </w:pPr>
          </w:p>
        </w:tc>
        <w:tc>
          <w:tcPr>
            <w:tcW w:w="3240" w:type="dxa"/>
          </w:tcPr>
          <w:p w14:paraId="644783FC" w14:textId="77777777" w:rsidR="003C12CA" w:rsidRPr="00D3194D" w:rsidRDefault="003C12CA" w:rsidP="002F0177">
            <w:pPr>
              <w:rPr>
                <w:rFonts w:ascii="Gotham Book" w:hAnsi="Gotham Book"/>
                <w:b/>
                <w:bCs/>
                <w:i/>
                <w:iCs/>
                <w:color w:val="747474" w:themeColor="background2" w:themeShade="80"/>
              </w:rPr>
            </w:pPr>
          </w:p>
        </w:tc>
        <w:tc>
          <w:tcPr>
            <w:tcW w:w="4405" w:type="dxa"/>
          </w:tcPr>
          <w:p w14:paraId="76B7810A" w14:textId="10EA0A2D" w:rsidR="005C3123" w:rsidRPr="00D3194D" w:rsidRDefault="005C3123" w:rsidP="005C3123">
            <w:pPr>
              <w:pStyle w:val="ListParagraph"/>
              <w:numPr>
                <w:ilvl w:val="0"/>
                <w:numId w:val="11"/>
              </w:numPr>
              <w:rPr>
                <w:rFonts w:ascii="Gotham Book" w:hAnsi="Gotham Book"/>
                <w:color w:val="595959" w:themeColor="text1" w:themeTint="A6"/>
              </w:rPr>
            </w:pPr>
            <w:r w:rsidRPr="00D3194D">
              <w:rPr>
                <w:rFonts w:ascii="Gotham Book" w:hAnsi="Gotham Book"/>
                <w:color w:val="595959" w:themeColor="text1" w:themeTint="A6"/>
              </w:rPr>
              <w:t>This 18-minute battle</w:t>
            </w:r>
            <w:r w:rsidR="00F55C21" w:rsidRPr="00D3194D">
              <w:rPr>
                <w:rFonts w:ascii="Gotham Book" w:hAnsi="Gotham Book"/>
                <w:color w:val="595959" w:themeColor="text1" w:themeTint="A6"/>
              </w:rPr>
              <w:t xml:space="preserve"> between Sam Houston’s army and Santa Anna’s army resulted in heavy casualties for the </w:t>
            </w:r>
            <w:r w:rsidR="00611040" w:rsidRPr="00D3194D">
              <w:rPr>
                <w:rFonts w:ascii="Gotham Book" w:hAnsi="Gotham Book"/>
                <w:color w:val="595959" w:themeColor="text1" w:themeTint="A6"/>
              </w:rPr>
              <w:t>Texan</w:t>
            </w:r>
            <w:r w:rsidR="00F55C21" w:rsidRPr="00D3194D">
              <w:rPr>
                <w:rFonts w:ascii="Gotham Book" w:hAnsi="Gotham Book"/>
                <w:color w:val="595959" w:themeColor="text1" w:themeTint="A6"/>
              </w:rPr>
              <w:t xml:space="preserve"> army.</w:t>
            </w:r>
          </w:p>
          <w:p w14:paraId="269F597A" w14:textId="29929053" w:rsidR="003C12CA" w:rsidRPr="00D3194D" w:rsidRDefault="005C3123" w:rsidP="005C3123">
            <w:pPr>
              <w:pStyle w:val="ListParagraph"/>
              <w:numPr>
                <w:ilvl w:val="0"/>
                <w:numId w:val="11"/>
              </w:numPr>
              <w:rPr>
                <w:rFonts w:ascii="Gotham Book" w:hAnsi="Gotham Book"/>
                <w:color w:val="747474" w:themeColor="background2" w:themeShade="80"/>
              </w:rPr>
            </w:pPr>
            <w:r w:rsidRPr="00D3194D">
              <w:rPr>
                <w:rFonts w:ascii="Gotham Book" w:hAnsi="Gotham Book"/>
                <w:color w:val="595959" w:themeColor="text1" w:themeTint="A6"/>
              </w:rPr>
              <w:t>This battle resulted in a decisive Texan victory, bringing out Santa Anna’s surrender and the end of the war.</w:t>
            </w:r>
          </w:p>
        </w:tc>
      </w:tr>
    </w:tbl>
    <w:p w14:paraId="7185857B" w14:textId="77777777" w:rsidR="003C12CA" w:rsidRPr="00D3194D" w:rsidRDefault="003C12CA" w:rsidP="003C12CA">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3C12CA" w:rsidRPr="00D3194D" w14:paraId="45406737" w14:textId="77777777" w:rsidTr="003C12CA">
        <w:tc>
          <w:tcPr>
            <w:tcW w:w="2857" w:type="dxa"/>
            <w:shd w:val="clear" w:color="auto" w:fill="D1D1D1" w:themeFill="background2" w:themeFillShade="E6"/>
          </w:tcPr>
          <w:p w14:paraId="2A5EADE8" w14:textId="3522F4A2"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Eighth Significant Event(s)</w:t>
            </w:r>
          </w:p>
        </w:tc>
        <w:tc>
          <w:tcPr>
            <w:tcW w:w="6457" w:type="dxa"/>
            <w:vAlign w:val="center"/>
          </w:tcPr>
          <w:p w14:paraId="0D425841" w14:textId="7BEF5C42" w:rsidR="003C12CA" w:rsidRPr="00D3194D" w:rsidRDefault="003C12CA" w:rsidP="003C12CA">
            <w:pPr>
              <w:rPr>
                <w:rFonts w:ascii="Gotham Book" w:hAnsi="Gotham Book"/>
                <w:b/>
                <w:bCs/>
                <w:i/>
                <w:iCs/>
                <w:color w:val="747474" w:themeColor="background2" w:themeShade="80"/>
                <w:sz w:val="26"/>
                <w:szCs w:val="28"/>
              </w:rPr>
            </w:pPr>
            <w:r w:rsidRPr="00D3194D">
              <w:rPr>
                <w:rFonts w:ascii="Gotham Book" w:hAnsi="Gotham Book"/>
                <w:b/>
                <w:bCs/>
                <w:sz w:val="38"/>
                <w:szCs w:val="40"/>
              </w:rPr>
              <w:t>The Treaties of Velasco</w:t>
            </w:r>
          </w:p>
        </w:tc>
      </w:tr>
    </w:tbl>
    <w:p w14:paraId="52C48C42" w14:textId="77777777" w:rsidR="003C12CA" w:rsidRPr="00D3194D" w:rsidRDefault="003C12CA" w:rsidP="003C12CA">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240"/>
        <w:gridCol w:w="4405"/>
      </w:tblGrid>
      <w:tr w:rsidR="003C12CA" w:rsidRPr="00D3194D" w14:paraId="79CF9AA2" w14:textId="77777777" w:rsidTr="00F55C21">
        <w:tc>
          <w:tcPr>
            <w:tcW w:w="1705" w:type="dxa"/>
            <w:shd w:val="clear" w:color="auto" w:fill="D1D1D1" w:themeFill="background2" w:themeFillShade="E6"/>
          </w:tcPr>
          <w:p w14:paraId="5945B3AA"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When:</w:t>
            </w:r>
          </w:p>
        </w:tc>
        <w:tc>
          <w:tcPr>
            <w:tcW w:w="3240" w:type="dxa"/>
            <w:shd w:val="clear" w:color="auto" w:fill="D1D1D1" w:themeFill="background2" w:themeFillShade="E6"/>
          </w:tcPr>
          <w:p w14:paraId="620A6BFA"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What happened?</w:t>
            </w:r>
          </w:p>
        </w:tc>
        <w:tc>
          <w:tcPr>
            <w:tcW w:w="4405" w:type="dxa"/>
            <w:shd w:val="clear" w:color="auto" w:fill="D1D1D1" w:themeFill="background2" w:themeFillShade="E6"/>
          </w:tcPr>
          <w:p w14:paraId="44DD5340" w14:textId="77777777" w:rsidR="003C12CA" w:rsidRPr="00D3194D" w:rsidRDefault="003C12CA" w:rsidP="002F0177">
            <w:pPr>
              <w:rPr>
                <w:rFonts w:ascii="Gotham Book" w:hAnsi="Gotham Book"/>
                <w:b/>
                <w:bCs/>
                <w:i/>
                <w:iCs/>
                <w:color w:val="747474" w:themeColor="background2" w:themeShade="80"/>
                <w:sz w:val="28"/>
                <w:szCs w:val="32"/>
              </w:rPr>
            </w:pPr>
            <w:r w:rsidRPr="00D3194D">
              <w:rPr>
                <w:rFonts w:ascii="Gotham Book" w:hAnsi="Gotham Book"/>
                <w:b/>
                <w:bCs/>
                <w:i/>
                <w:iCs/>
                <w:color w:val="747474" w:themeColor="background2" w:themeShade="80"/>
                <w:sz w:val="28"/>
                <w:szCs w:val="32"/>
              </w:rPr>
              <w:t>Significance:</w:t>
            </w:r>
          </w:p>
        </w:tc>
      </w:tr>
      <w:tr w:rsidR="003C12CA" w:rsidRPr="00D3194D" w14:paraId="30BD5506" w14:textId="77777777" w:rsidTr="00D3194D">
        <w:trPr>
          <w:trHeight w:val="2690"/>
        </w:trPr>
        <w:tc>
          <w:tcPr>
            <w:tcW w:w="1705" w:type="dxa"/>
          </w:tcPr>
          <w:p w14:paraId="2C6C37A2" w14:textId="77777777" w:rsidR="003C12CA" w:rsidRPr="00D3194D" w:rsidRDefault="003C12CA" w:rsidP="002F0177">
            <w:pPr>
              <w:rPr>
                <w:rFonts w:ascii="Gotham Book" w:hAnsi="Gotham Book"/>
                <w:b/>
                <w:bCs/>
                <w:i/>
                <w:iCs/>
                <w:color w:val="747474" w:themeColor="background2" w:themeShade="80"/>
              </w:rPr>
            </w:pPr>
          </w:p>
        </w:tc>
        <w:tc>
          <w:tcPr>
            <w:tcW w:w="3240" w:type="dxa"/>
          </w:tcPr>
          <w:p w14:paraId="4E9F0237" w14:textId="77777777" w:rsidR="003C12CA" w:rsidRPr="00D3194D" w:rsidRDefault="003C12CA" w:rsidP="002F0177">
            <w:pPr>
              <w:rPr>
                <w:rFonts w:ascii="Gotham Book" w:hAnsi="Gotham Book"/>
                <w:b/>
                <w:bCs/>
                <w:i/>
                <w:iCs/>
                <w:color w:val="747474" w:themeColor="background2" w:themeShade="80"/>
              </w:rPr>
            </w:pPr>
          </w:p>
        </w:tc>
        <w:tc>
          <w:tcPr>
            <w:tcW w:w="4405" w:type="dxa"/>
          </w:tcPr>
          <w:p w14:paraId="60E28869" w14:textId="4A5033EC" w:rsidR="00F55C21" w:rsidRPr="00D3194D" w:rsidRDefault="00F55C21" w:rsidP="00F55C21">
            <w:pPr>
              <w:pStyle w:val="ListParagraph"/>
              <w:numPr>
                <w:ilvl w:val="0"/>
                <w:numId w:val="12"/>
              </w:numPr>
              <w:rPr>
                <w:rFonts w:ascii="Gotham Book" w:hAnsi="Gotham Book"/>
                <w:color w:val="595959" w:themeColor="text1" w:themeTint="A6"/>
              </w:rPr>
            </w:pPr>
            <w:r w:rsidRPr="00D3194D">
              <w:rPr>
                <w:rFonts w:ascii="Gotham Book" w:hAnsi="Gotham Book"/>
                <w:color w:val="595959" w:themeColor="text1" w:themeTint="A6"/>
              </w:rPr>
              <w:t>These treaties ended the war and declared Texas independence from Mexico, though the Mexican government did not recognize the treaties as legitimate.</w:t>
            </w:r>
          </w:p>
          <w:p w14:paraId="4524D2F2" w14:textId="0CBA4480" w:rsidR="00F55C21" w:rsidRPr="00D3194D" w:rsidRDefault="00F55C21" w:rsidP="00F55C21">
            <w:pPr>
              <w:pStyle w:val="ListParagraph"/>
              <w:numPr>
                <w:ilvl w:val="0"/>
                <w:numId w:val="12"/>
              </w:numPr>
              <w:rPr>
                <w:rFonts w:ascii="Gotham Book" w:hAnsi="Gotham Book"/>
                <w:color w:val="747474" w:themeColor="background2" w:themeShade="80"/>
              </w:rPr>
            </w:pPr>
            <w:r w:rsidRPr="00D3194D">
              <w:rPr>
                <w:rFonts w:ascii="Gotham Book" w:hAnsi="Gotham Book"/>
                <w:color w:val="595959" w:themeColor="text1" w:themeTint="A6"/>
              </w:rPr>
              <w:t>These documents ended the Texas Revolution. Santa Anna signed the documents while a prisoner of the Texans.</w:t>
            </w:r>
          </w:p>
        </w:tc>
      </w:tr>
    </w:tbl>
    <w:p w14:paraId="6D6017BE" w14:textId="77777777" w:rsidR="003C12CA" w:rsidRPr="00D3194D" w:rsidRDefault="003C12CA" w:rsidP="003C12CA">
      <w:pPr>
        <w:spacing w:after="0" w:line="240" w:lineRule="auto"/>
        <w:rPr>
          <w:rFonts w:ascii="Gotham Book" w:hAnsi="Gotham Book"/>
          <w:b/>
          <w:bCs/>
          <w:i/>
          <w:iCs/>
          <w:color w:val="000000" w:themeColor="text1"/>
          <w:sz w:val="14"/>
          <w:szCs w:val="14"/>
        </w:rPr>
      </w:pPr>
    </w:p>
    <w:p w14:paraId="50DB4E11" w14:textId="15A42351" w:rsidR="00F55C21" w:rsidRPr="00D3194D" w:rsidRDefault="00F55C21" w:rsidP="00F55C21">
      <w:pPr>
        <w:pStyle w:val="ListParagraph"/>
        <w:spacing w:after="0" w:line="240" w:lineRule="auto"/>
        <w:rPr>
          <w:rFonts w:ascii="Gotham Book" w:hAnsi="Gotham Book"/>
          <w:color w:val="000000" w:themeColor="text1"/>
        </w:rPr>
      </w:pPr>
    </w:p>
    <w:p w14:paraId="673D27CF" w14:textId="77777777" w:rsidR="003C12CA" w:rsidRPr="00D3194D" w:rsidRDefault="003C12CA" w:rsidP="003C12CA">
      <w:pPr>
        <w:spacing w:after="0" w:line="240" w:lineRule="auto"/>
        <w:rPr>
          <w:rFonts w:ascii="Gotham Book" w:hAnsi="Gotham Book"/>
          <w:color w:val="000000" w:themeColor="text1"/>
          <w:sz w:val="12"/>
          <w:szCs w:val="12"/>
        </w:rPr>
      </w:pPr>
    </w:p>
    <w:bookmarkEnd w:id="0"/>
    <w:p w14:paraId="0A6DC5EB" w14:textId="77777777" w:rsidR="00D3194D" w:rsidRDefault="00D3194D" w:rsidP="003C12CA">
      <w:pPr>
        <w:rPr>
          <w:rFonts w:ascii="Gotham Book" w:hAnsi="Gotham Book"/>
          <w:b/>
          <w:bCs/>
          <w:i/>
          <w:iCs/>
          <w:color w:val="000000" w:themeColor="text1"/>
          <w:sz w:val="28"/>
          <w:szCs w:val="32"/>
        </w:rPr>
      </w:pPr>
    </w:p>
    <w:p w14:paraId="3B666CE0" w14:textId="0F38A064" w:rsidR="003C12CA" w:rsidRPr="00D3194D" w:rsidRDefault="003C12CA" w:rsidP="003C12CA">
      <w:pPr>
        <w:rPr>
          <w:rFonts w:ascii="Gotham Book" w:hAnsi="Gotham Book"/>
          <w:b/>
          <w:bCs/>
          <w:i/>
          <w:iCs/>
          <w:color w:val="000000" w:themeColor="text1"/>
          <w:sz w:val="28"/>
          <w:szCs w:val="32"/>
        </w:rPr>
      </w:pPr>
      <w:r w:rsidRPr="00D3194D">
        <w:rPr>
          <w:rFonts w:ascii="Gotham Book" w:hAnsi="Gotham Book"/>
          <w:b/>
          <w:bCs/>
          <w:i/>
          <w:iCs/>
          <w:color w:val="000000" w:themeColor="text1"/>
          <w:sz w:val="28"/>
          <w:szCs w:val="32"/>
        </w:rPr>
        <w:lastRenderedPageBreak/>
        <w:t>Part II: Comprehension Questions</w:t>
      </w:r>
    </w:p>
    <w:p w14:paraId="636BA0C5" w14:textId="77777777" w:rsidR="003C12CA" w:rsidRPr="00D3194D" w:rsidRDefault="003C12CA" w:rsidP="003C12CA">
      <w:pPr>
        <w:rPr>
          <w:rFonts w:ascii="Gotham Book" w:hAnsi="Gotham Book"/>
          <w:color w:val="000000" w:themeColor="text1"/>
        </w:rPr>
      </w:pPr>
      <w:r w:rsidRPr="00D3194D">
        <w:rPr>
          <w:rFonts w:ascii="Gotham Book" w:hAnsi="Gotham Book"/>
          <w:b/>
          <w:bCs/>
          <w:i/>
          <w:iCs/>
          <w:color w:val="000000" w:themeColor="text1"/>
        </w:rPr>
        <w:t xml:space="preserve">Directions: </w:t>
      </w:r>
      <w:r w:rsidRPr="00D3194D">
        <w:rPr>
          <w:rFonts w:ascii="Gotham Book" w:hAnsi="Gotham Book"/>
          <w:color w:val="000000" w:themeColor="text1"/>
        </w:rPr>
        <w:t xml:space="preserve">Answer the following comprehension questions based on information from the readings. </w:t>
      </w:r>
    </w:p>
    <w:p w14:paraId="330385C7" w14:textId="77777777" w:rsidR="003C12CA" w:rsidRPr="00D3194D" w:rsidRDefault="003C12CA" w:rsidP="003C12CA">
      <w:pPr>
        <w:pStyle w:val="ListParagraph"/>
        <w:numPr>
          <w:ilvl w:val="0"/>
          <w:numId w:val="3"/>
        </w:numPr>
        <w:rPr>
          <w:rFonts w:ascii="Gotham Book" w:hAnsi="Gotham Book"/>
        </w:rPr>
      </w:pPr>
      <w:r w:rsidRPr="00D3194D">
        <w:rPr>
          <w:rFonts w:ascii="Gotham Book" w:hAnsi="Gotham Book"/>
        </w:rPr>
        <w:t>Read each description of four significant events of the Texas Revolution. The events are lettered A, B, C, and D. Determine which event is being described and write the correct letter under the corresponding event in the chart below.</w:t>
      </w:r>
    </w:p>
    <w:p w14:paraId="292FDF76" w14:textId="77777777" w:rsidR="003C12CA" w:rsidRPr="00D3194D" w:rsidRDefault="003C12CA" w:rsidP="003C12CA">
      <w:pPr>
        <w:pStyle w:val="ListParagraph"/>
        <w:rPr>
          <w:rFonts w:ascii="Gotham Book" w:hAnsi="Gotham Book"/>
          <w:sz w:val="8"/>
          <w:szCs w:val="2"/>
        </w:rPr>
      </w:pPr>
    </w:p>
    <w:p w14:paraId="2C9C863D"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This significant event started the Texas Revolution.</w:t>
      </w:r>
    </w:p>
    <w:p w14:paraId="0BD699DF"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This significant Texan defeat encouraged other Texans to fight harder.</w:t>
      </w:r>
    </w:p>
    <w:p w14:paraId="42D9ACF8"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At this significant event, Texans wrote the Texan Declaration of Independence</w:t>
      </w:r>
    </w:p>
    <w:p w14:paraId="33CD7F56"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This significant event ended the Texas Revolution with a Texan victory</w:t>
      </w:r>
    </w:p>
    <w:p w14:paraId="6D9AC687" w14:textId="77777777" w:rsidR="003C12CA" w:rsidRPr="00D3194D" w:rsidRDefault="003C12CA" w:rsidP="003C12CA">
      <w:pPr>
        <w:pStyle w:val="ListParagraph"/>
        <w:ind w:left="1440"/>
        <w:rPr>
          <w:rFonts w:ascii="Gotham Book" w:hAnsi="Gotham Book"/>
          <w:sz w:val="4"/>
          <w:szCs w:val="4"/>
        </w:rPr>
      </w:pPr>
    </w:p>
    <w:tbl>
      <w:tblPr>
        <w:tblStyle w:val="TableGrid"/>
        <w:tblW w:w="0" w:type="auto"/>
        <w:tblInd w:w="1080" w:type="dxa"/>
        <w:tblLook w:val="04A0" w:firstRow="1" w:lastRow="0" w:firstColumn="1" w:lastColumn="0" w:noHBand="0" w:noVBand="1"/>
      </w:tblPr>
      <w:tblGrid>
        <w:gridCol w:w="2169"/>
        <w:gridCol w:w="2013"/>
        <w:gridCol w:w="2023"/>
        <w:gridCol w:w="2065"/>
      </w:tblGrid>
      <w:tr w:rsidR="003C12CA" w:rsidRPr="00D3194D" w14:paraId="48A8058D" w14:textId="77777777" w:rsidTr="002F0177">
        <w:tc>
          <w:tcPr>
            <w:tcW w:w="2337" w:type="dxa"/>
            <w:shd w:val="clear" w:color="auto" w:fill="F2F2F2" w:themeFill="background1" w:themeFillShade="F2"/>
          </w:tcPr>
          <w:p w14:paraId="65BF2366" w14:textId="77777777" w:rsidR="003C12CA" w:rsidRPr="00D3194D" w:rsidRDefault="003C12CA" w:rsidP="002F0177">
            <w:pPr>
              <w:jc w:val="center"/>
              <w:rPr>
                <w:rFonts w:ascii="Gotham Book" w:hAnsi="Gotham Book"/>
                <w:sz w:val="22"/>
                <w:szCs w:val="22"/>
              </w:rPr>
            </w:pPr>
            <w:r w:rsidRPr="00D3194D">
              <w:rPr>
                <w:rFonts w:ascii="Gotham Book" w:hAnsi="Gotham Book"/>
                <w:sz w:val="22"/>
                <w:szCs w:val="22"/>
              </w:rPr>
              <w:t>The Constitutional Convention of 1836</w:t>
            </w:r>
          </w:p>
        </w:tc>
        <w:tc>
          <w:tcPr>
            <w:tcW w:w="2337" w:type="dxa"/>
            <w:shd w:val="clear" w:color="auto" w:fill="F2F2F2" w:themeFill="background1" w:themeFillShade="F2"/>
          </w:tcPr>
          <w:p w14:paraId="70BDF1B8" w14:textId="77777777" w:rsidR="003C12CA" w:rsidRPr="00D3194D" w:rsidRDefault="003C12CA" w:rsidP="002F0177">
            <w:pPr>
              <w:jc w:val="center"/>
              <w:rPr>
                <w:rFonts w:ascii="Gotham Book" w:hAnsi="Gotham Book"/>
                <w:sz w:val="22"/>
                <w:szCs w:val="22"/>
              </w:rPr>
            </w:pPr>
            <w:r w:rsidRPr="00D3194D">
              <w:rPr>
                <w:rFonts w:ascii="Gotham Book" w:hAnsi="Gotham Book"/>
                <w:sz w:val="22"/>
                <w:szCs w:val="22"/>
              </w:rPr>
              <w:t>The Battle of the Alamo</w:t>
            </w:r>
          </w:p>
        </w:tc>
        <w:tc>
          <w:tcPr>
            <w:tcW w:w="2338" w:type="dxa"/>
            <w:shd w:val="clear" w:color="auto" w:fill="F2F2F2" w:themeFill="background1" w:themeFillShade="F2"/>
          </w:tcPr>
          <w:p w14:paraId="41EF0EBD" w14:textId="77777777" w:rsidR="003C12CA" w:rsidRPr="00D3194D" w:rsidRDefault="003C12CA" w:rsidP="002F0177">
            <w:pPr>
              <w:jc w:val="center"/>
              <w:rPr>
                <w:rFonts w:ascii="Gotham Book" w:hAnsi="Gotham Book"/>
                <w:sz w:val="22"/>
                <w:szCs w:val="22"/>
              </w:rPr>
            </w:pPr>
            <w:r w:rsidRPr="00D3194D">
              <w:rPr>
                <w:rFonts w:ascii="Gotham Book" w:hAnsi="Gotham Book"/>
                <w:sz w:val="22"/>
                <w:szCs w:val="22"/>
              </w:rPr>
              <w:t>The Battle of San Jacinto</w:t>
            </w:r>
          </w:p>
        </w:tc>
        <w:tc>
          <w:tcPr>
            <w:tcW w:w="2338" w:type="dxa"/>
            <w:shd w:val="clear" w:color="auto" w:fill="F2F2F2" w:themeFill="background1" w:themeFillShade="F2"/>
          </w:tcPr>
          <w:p w14:paraId="0B153BE9" w14:textId="77777777" w:rsidR="003C12CA" w:rsidRPr="00D3194D" w:rsidRDefault="003C12CA" w:rsidP="002F0177">
            <w:pPr>
              <w:jc w:val="center"/>
              <w:rPr>
                <w:rFonts w:ascii="Gotham Book" w:hAnsi="Gotham Book"/>
                <w:sz w:val="22"/>
                <w:szCs w:val="22"/>
              </w:rPr>
            </w:pPr>
            <w:r w:rsidRPr="00D3194D">
              <w:rPr>
                <w:rFonts w:ascii="Gotham Book" w:hAnsi="Gotham Book"/>
                <w:sz w:val="22"/>
                <w:szCs w:val="22"/>
              </w:rPr>
              <w:t>The Battle of Gonzales</w:t>
            </w:r>
          </w:p>
        </w:tc>
      </w:tr>
      <w:tr w:rsidR="003C12CA" w:rsidRPr="00D3194D" w14:paraId="444C7928" w14:textId="77777777" w:rsidTr="002F0177">
        <w:trPr>
          <w:trHeight w:val="683"/>
        </w:trPr>
        <w:tc>
          <w:tcPr>
            <w:tcW w:w="2337" w:type="dxa"/>
          </w:tcPr>
          <w:p w14:paraId="70E9DCFE" w14:textId="77777777" w:rsidR="003C12CA" w:rsidRPr="00D3194D" w:rsidRDefault="003C12CA" w:rsidP="002F0177">
            <w:pPr>
              <w:rPr>
                <w:rFonts w:ascii="Gotham Book" w:hAnsi="Gotham Book"/>
              </w:rPr>
            </w:pPr>
          </w:p>
        </w:tc>
        <w:tc>
          <w:tcPr>
            <w:tcW w:w="2337" w:type="dxa"/>
          </w:tcPr>
          <w:p w14:paraId="56CFF641" w14:textId="77777777" w:rsidR="003C12CA" w:rsidRPr="00D3194D" w:rsidRDefault="003C12CA" w:rsidP="002F0177">
            <w:pPr>
              <w:rPr>
                <w:rFonts w:ascii="Gotham Book" w:hAnsi="Gotham Book"/>
              </w:rPr>
            </w:pPr>
          </w:p>
        </w:tc>
        <w:tc>
          <w:tcPr>
            <w:tcW w:w="2338" w:type="dxa"/>
          </w:tcPr>
          <w:p w14:paraId="032710BB" w14:textId="77777777" w:rsidR="003C12CA" w:rsidRPr="00D3194D" w:rsidRDefault="003C12CA" w:rsidP="002F0177">
            <w:pPr>
              <w:rPr>
                <w:rFonts w:ascii="Gotham Book" w:hAnsi="Gotham Book"/>
              </w:rPr>
            </w:pPr>
          </w:p>
        </w:tc>
        <w:tc>
          <w:tcPr>
            <w:tcW w:w="2338" w:type="dxa"/>
          </w:tcPr>
          <w:p w14:paraId="0CB985BE" w14:textId="77777777" w:rsidR="003C12CA" w:rsidRPr="00D3194D" w:rsidRDefault="003C12CA" w:rsidP="002F0177">
            <w:pPr>
              <w:rPr>
                <w:rFonts w:ascii="Gotham Book" w:hAnsi="Gotham Book"/>
              </w:rPr>
            </w:pPr>
          </w:p>
        </w:tc>
      </w:tr>
    </w:tbl>
    <w:p w14:paraId="4CB271BF" w14:textId="77777777" w:rsidR="00F55C21" w:rsidRPr="00D3194D" w:rsidRDefault="00F55C21" w:rsidP="003C12CA">
      <w:pPr>
        <w:rPr>
          <w:rFonts w:ascii="Gotham Book" w:hAnsi="Gotham Book"/>
          <w:sz w:val="8"/>
          <w:szCs w:val="8"/>
        </w:rPr>
      </w:pPr>
    </w:p>
    <w:p w14:paraId="6567D375" w14:textId="77777777" w:rsidR="00F55C21" w:rsidRPr="00D3194D" w:rsidRDefault="00F55C21" w:rsidP="003C12CA">
      <w:pPr>
        <w:rPr>
          <w:rFonts w:ascii="Gotham Book" w:hAnsi="Gotham Book"/>
          <w:sz w:val="8"/>
          <w:szCs w:val="8"/>
        </w:rPr>
      </w:pPr>
    </w:p>
    <w:p w14:paraId="2B657659" w14:textId="77777777" w:rsidR="00F55C21" w:rsidRPr="00D3194D" w:rsidRDefault="00F55C21" w:rsidP="003C12CA">
      <w:pPr>
        <w:rPr>
          <w:rFonts w:ascii="Gotham Book" w:hAnsi="Gotham Book"/>
          <w:sz w:val="8"/>
          <w:szCs w:val="8"/>
        </w:rPr>
      </w:pPr>
    </w:p>
    <w:p w14:paraId="44D0C7AB" w14:textId="5B2812C8" w:rsidR="003C12CA" w:rsidRPr="00D3194D" w:rsidRDefault="003C12CA" w:rsidP="003C12CA">
      <w:pPr>
        <w:rPr>
          <w:rFonts w:ascii="Gotham Book" w:hAnsi="Gotham Book"/>
          <w:sz w:val="8"/>
          <w:szCs w:val="8"/>
        </w:rPr>
      </w:pPr>
      <w:r w:rsidRPr="00D3194D">
        <w:rPr>
          <w:rFonts w:ascii="Gotham Book" w:hAnsi="Gotham Book"/>
          <w:noProof/>
          <w:sz w:val="8"/>
          <w:szCs w:val="8"/>
        </w:rPr>
        <mc:AlternateContent>
          <mc:Choice Requires="wps">
            <w:drawing>
              <wp:anchor distT="0" distB="0" distL="114300" distR="114300" simplePos="0" relativeHeight="251659264" behindDoc="0" locked="0" layoutInCell="1" allowOverlap="1" wp14:anchorId="1CBD49AD" wp14:editId="24C0435F">
                <wp:simplePos x="0" y="0"/>
                <wp:positionH relativeFrom="column">
                  <wp:posOffset>-300717</wp:posOffset>
                </wp:positionH>
                <wp:positionV relativeFrom="paragraph">
                  <wp:posOffset>157608</wp:posOffset>
                </wp:positionV>
                <wp:extent cx="428247" cy="341453"/>
                <wp:effectExtent l="0" t="0" r="10160" b="20955"/>
                <wp:wrapNone/>
                <wp:docPr id="5609777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8247" cy="341453"/>
                        </a:xfrm>
                        <a:prstGeom prst="rect">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24B3AB" id="Rectangle 1" o:spid="_x0000_s1026" alt="&quot;&quot;" style="position:absolute;margin-left:-23.7pt;margin-top:12.4pt;width:33.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" fillcolor="white [3212]" strokecolor="gray [1629]" strokeweight="1pt"/>
            </w:pict>
          </mc:Fallback>
        </mc:AlternateContent>
      </w:r>
    </w:p>
    <w:p w14:paraId="1888B501" w14:textId="77777777" w:rsidR="003C12CA" w:rsidRPr="00D3194D" w:rsidRDefault="003C12CA" w:rsidP="003C12CA">
      <w:pPr>
        <w:pStyle w:val="ListParagraph"/>
        <w:numPr>
          <w:ilvl w:val="0"/>
          <w:numId w:val="3"/>
        </w:numPr>
        <w:rPr>
          <w:rFonts w:ascii="Gotham Book" w:hAnsi="Gotham Book"/>
        </w:rPr>
      </w:pPr>
      <w:r w:rsidRPr="00D3194D">
        <w:rPr>
          <w:rFonts w:ascii="Gotham Book" w:hAnsi="Gotham Book"/>
        </w:rPr>
        <w:t xml:space="preserve">Which statement best summarizes the primary significance of the Texas Revolution? </w:t>
      </w:r>
      <w:r w:rsidRPr="00D3194D">
        <w:rPr>
          <w:rFonts w:ascii="Gotham Book" w:hAnsi="Gotham Book"/>
          <w:b/>
          <w:bCs/>
        </w:rPr>
        <w:t>Note</w:t>
      </w:r>
      <w:r w:rsidRPr="00D3194D">
        <w:rPr>
          <w:rFonts w:ascii="Gotham Book" w:hAnsi="Gotham Book"/>
        </w:rPr>
        <w:t>: More than one statement may be TRUE, but only one statement gives the primary significance of the Texas Revolution.</w:t>
      </w:r>
    </w:p>
    <w:p w14:paraId="4F949E96"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The conflict between Texan federalists and Santa Anna’s centralist army ended in a Texan victory that won independence for Texas.</w:t>
      </w:r>
    </w:p>
    <w:p w14:paraId="1394B550"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 xml:space="preserve">Texan federalists suffered a series of defeats against Santa Anna’s larger, more experienced military forces. </w:t>
      </w:r>
    </w:p>
    <w:p w14:paraId="4AFC8937"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 xml:space="preserve">Federalists around Mexico were angry about the centralist takeover of government, causing rebellions to break out in several Mexican states. </w:t>
      </w:r>
    </w:p>
    <w:p w14:paraId="5528E3F0" w14:textId="77777777" w:rsidR="003C12CA" w:rsidRPr="00D3194D" w:rsidRDefault="003C12CA" w:rsidP="003C12CA">
      <w:pPr>
        <w:pStyle w:val="ListParagraph"/>
        <w:numPr>
          <w:ilvl w:val="1"/>
          <w:numId w:val="3"/>
        </w:numPr>
        <w:rPr>
          <w:rFonts w:ascii="Gotham Book" w:hAnsi="Gotham Book"/>
        </w:rPr>
      </w:pPr>
      <w:r w:rsidRPr="00D3194D">
        <w:rPr>
          <w:rFonts w:ascii="Gotham Book" w:hAnsi="Gotham Book"/>
        </w:rPr>
        <w:t xml:space="preserve">Texas and the United States were able to forge an alliance that allied the Texians to win the war. </w:t>
      </w:r>
    </w:p>
    <w:bookmarkEnd w:id="1"/>
    <w:p w14:paraId="2D0C43A7" w14:textId="77777777" w:rsidR="0065438C" w:rsidRPr="00D3194D" w:rsidRDefault="0065438C">
      <w:pPr>
        <w:rPr>
          <w:rFonts w:ascii="Gotham Book" w:hAnsi="Gotham Book"/>
        </w:rPr>
      </w:pPr>
    </w:p>
    <w:sectPr w:rsidR="0065438C" w:rsidRPr="00D319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66C6" w14:textId="77777777" w:rsidR="003C12CA" w:rsidRDefault="003C12CA" w:rsidP="003C12CA">
      <w:pPr>
        <w:spacing w:after="0" w:line="240" w:lineRule="auto"/>
      </w:pPr>
      <w:r>
        <w:separator/>
      </w:r>
    </w:p>
  </w:endnote>
  <w:endnote w:type="continuationSeparator" w:id="0">
    <w:p w14:paraId="37AABC9E" w14:textId="77777777" w:rsidR="003C12CA" w:rsidRDefault="003C12CA" w:rsidP="003C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1814"/>
      <w:docPartObj>
        <w:docPartGallery w:val="Page Numbers (Bottom of Page)"/>
        <w:docPartUnique/>
      </w:docPartObj>
    </w:sdtPr>
    <w:sdtEndPr>
      <w:rPr>
        <w:noProof/>
      </w:rPr>
    </w:sdtEndPr>
    <w:sdtContent>
      <w:p w14:paraId="744D60DD" w14:textId="3AC13C33" w:rsidR="003C12CA" w:rsidRDefault="003C12CA">
        <w:pPr>
          <w:pStyle w:val="Footer"/>
          <w:jc w:val="center"/>
        </w:pPr>
        <w:r w:rsidRPr="00093A67">
          <w:rPr>
            <w:noProof/>
            <w:sz w:val="18"/>
            <w:szCs w:val="18"/>
          </w:rPr>
          <w:drawing>
            <wp:anchor distT="0" distB="0" distL="114300" distR="114300" simplePos="0" relativeHeight="251659264" behindDoc="1" locked="0" layoutInCell="1" allowOverlap="1" wp14:anchorId="49EC5B98" wp14:editId="56A05E1A">
              <wp:simplePos x="0" y="0"/>
              <wp:positionH relativeFrom="margin">
                <wp:posOffset>5180330</wp:posOffset>
              </wp:positionH>
              <wp:positionV relativeFrom="paragraph">
                <wp:posOffset>-8890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E6F62EA" w14:textId="128606D8" w:rsidR="003C12CA" w:rsidRDefault="003C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D5F5" w14:textId="77777777" w:rsidR="003C12CA" w:rsidRDefault="003C12CA" w:rsidP="003C12CA">
      <w:pPr>
        <w:spacing w:after="0" w:line="240" w:lineRule="auto"/>
      </w:pPr>
      <w:r>
        <w:separator/>
      </w:r>
    </w:p>
  </w:footnote>
  <w:footnote w:type="continuationSeparator" w:id="0">
    <w:p w14:paraId="38C1AC3B" w14:textId="77777777" w:rsidR="003C12CA" w:rsidRDefault="003C12CA" w:rsidP="003C1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DCDC" w14:textId="1B320303" w:rsidR="003C12CA" w:rsidRDefault="00D3194D">
    <w:pPr>
      <w:pStyle w:val="Header"/>
    </w:pPr>
    <w:r w:rsidRPr="00092FC9">
      <w:rPr>
        <w:rFonts w:ascii="Gotham Book" w:hAnsi="Gotham Book"/>
        <w:noProof/>
      </w:rPr>
      <w:drawing>
        <wp:anchor distT="0" distB="0" distL="114300" distR="114300" simplePos="0" relativeHeight="251661312" behindDoc="1" locked="0" layoutInCell="1" allowOverlap="1" wp14:anchorId="68AA4043" wp14:editId="590E5D38">
          <wp:simplePos x="0" y="0"/>
          <wp:positionH relativeFrom="column">
            <wp:posOffset>0</wp:posOffset>
          </wp:positionH>
          <wp:positionV relativeFrom="paragraph">
            <wp:posOffset>-292100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22F7"/>
    <w:multiLevelType w:val="hybridMultilevel"/>
    <w:tmpl w:val="8CAE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053"/>
    <w:multiLevelType w:val="hybridMultilevel"/>
    <w:tmpl w:val="BA1A1202"/>
    <w:lvl w:ilvl="0" w:tplc="5D3C65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6A73"/>
    <w:multiLevelType w:val="hybridMultilevel"/>
    <w:tmpl w:val="40042B3A"/>
    <w:lvl w:ilvl="0" w:tplc="A6B4C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B40AC"/>
    <w:multiLevelType w:val="hybridMultilevel"/>
    <w:tmpl w:val="51780206"/>
    <w:lvl w:ilvl="0" w:tplc="0B2AA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D1B51"/>
    <w:multiLevelType w:val="hybridMultilevel"/>
    <w:tmpl w:val="74D20562"/>
    <w:lvl w:ilvl="0" w:tplc="1F427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A375D"/>
    <w:multiLevelType w:val="hybridMultilevel"/>
    <w:tmpl w:val="4FEA3FFC"/>
    <w:lvl w:ilvl="0" w:tplc="58CE37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D54D6"/>
    <w:multiLevelType w:val="hybridMultilevel"/>
    <w:tmpl w:val="D28AA65E"/>
    <w:lvl w:ilvl="0" w:tplc="11F8A8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61C8E"/>
    <w:multiLevelType w:val="hybridMultilevel"/>
    <w:tmpl w:val="72CA4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20D10"/>
    <w:multiLevelType w:val="hybridMultilevel"/>
    <w:tmpl w:val="57269E68"/>
    <w:lvl w:ilvl="0" w:tplc="378A26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83703"/>
    <w:multiLevelType w:val="hybridMultilevel"/>
    <w:tmpl w:val="15F4A486"/>
    <w:lvl w:ilvl="0" w:tplc="A106F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35DE4"/>
    <w:multiLevelType w:val="hybridMultilevel"/>
    <w:tmpl w:val="5BBA8584"/>
    <w:lvl w:ilvl="0" w:tplc="A5A65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D2626"/>
    <w:multiLevelType w:val="hybridMultilevel"/>
    <w:tmpl w:val="58867768"/>
    <w:lvl w:ilvl="0" w:tplc="E4760A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0"/>
  </w:num>
  <w:num w:numId="2" w16cid:durableId="597565700">
    <w:abstractNumId w:val="1"/>
  </w:num>
  <w:num w:numId="3" w16cid:durableId="1067455012">
    <w:abstractNumId w:val="8"/>
  </w:num>
  <w:num w:numId="4" w16cid:durableId="1090928857">
    <w:abstractNumId w:val="5"/>
  </w:num>
  <w:num w:numId="5" w16cid:durableId="288173168">
    <w:abstractNumId w:val="4"/>
  </w:num>
  <w:num w:numId="6" w16cid:durableId="1986427241">
    <w:abstractNumId w:val="7"/>
  </w:num>
  <w:num w:numId="7" w16cid:durableId="1656060950">
    <w:abstractNumId w:val="6"/>
  </w:num>
  <w:num w:numId="8" w16cid:durableId="1057243428">
    <w:abstractNumId w:val="10"/>
  </w:num>
  <w:num w:numId="9" w16cid:durableId="890120068">
    <w:abstractNumId w:val="2"/>
  </w:num>
  <w:num w:numId="10" w16cid:durableId="1614749611">
    <w:abstractNumId w:val="9"/>
  </w:num>
  <w:num w:numId="11" w16cid:durableId="1661929390">
    <w:abstractNumId w:val="3"/>
  </w:num>
  <w:num w:numId="12" w16cid:durableId="2041277526">
    <w:abstractNumId w:val="12"/>
  </w:num>
  <w:num w:numId="13" w16cid:durableId="1982610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42"/>
    <w:rsid w:val="001B196F"/>
    <w:rsid w:val="001B4B2F"/>
    <w:rsid w:val="003C12CA"/>
    <w:rsid w:val="005C3123"/>
    <w:rsid w:val="005F6A23"/>
    <w:rsid w:val="00611040"/>
    <w:rsid w:val="0065438C"/>
    <w:rsid w:val="008374D9"/>
    <w:rsid w:val="008B7F42"/>
    <w:rsid w:val="00963012"/>
    <w:rsid w:val="009B7378"/>
    <w:rsid w:val="009F7AC1"/>
    <w:rsid w:val="00BD507D"/>
    <w:rsid w:val="00D25220"/>
    <w:rsid w:val="00D3194D"/>
    <w:rsid w:val="00F0566A"/>
    <w:rsid w:val="00F5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3CEB"/>
  <w15:chartTrackingRefBased/>
  <w15:docId w15:val="{4C9B196B-87FE-4475-AD0B-FC902DA7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CA"/>
    <w:rPr>
      <w:rFonts w:asciiTheme="minorHAnsi" w:hAnsiTheme="minorHAnsi"/>
    </w:rPr>
  </w:style>
  <w:style w:type="paragraph" w:styleId="Heading1">
    <w:name w:val="heading 1"/>
    <w:basedOn w:val="Normal"/>
    <w:next w:val="Normal"/>
    <w:link w:val="Heading1Char"/>
    <w:uiPriority w:val="9"/>
    <w:qFormat/>
    <w:rsid w:val="008B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F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F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7F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7F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7F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7F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7F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7F42"/>
    <w:pPr>
      <w:spacing w:before="160"/>
      <w:jc w:val="center"/>
    </w:pPr>
    <w:rPr>
      <w:i/>
      <w:iCs/>
      <w:color w:val="404040" w:themeColor="text1" w:themeTint="BF"/>
    </w:rPr>
  </w:style>
  <w:style w:type="character" w:customStyle="1" w:styleId="QuoteChar">
    <w:name w:val="Quote Char"/>
    <w:basedOn w:val="DefaultParagraphFont"/>
    <w:link w:val="Quote"/>
    <w:uiPriority w:val="29"/>
    <w:rsid w:val="008B7F42"/>
    <w:rPr>
      <w:i/>
      <w:iCs/>
      <w:color w:val="404040" w:themeColor="text1" w:themeTint="BF"/>
    </w:rPr>
  </w:style>
  <w:style w:type="paragraph" w:styleId="ListParagraph">
    <w:name w:val="List Paragraph"/>
    <w:basedOn w:val="Normal"/>
    <w:uiPriority w:val="34"/>
    <w:qFormat/>
    <w:rsid w:val="008B7F42"/>
    <w:pPr>
      <w:ind w:left="720"/>
      <w:contextualSpacing/>
    </w:pPr>
  </w:style>
  <w:style w:type="character" w:styleId="IntenseEmphasis">
    <w:name w:val="Intense Emphasis"/>
    <w:basedOn w:val="DefaultParagraphFont"/>
    <w:uiPriority w:val="21"/>
    <w:qFormat/>
    <w:rsid w:val="008B7F42"/>
    <w:rPr>
      <w:i/>
      <w:iCs/>
      <w:color w:val="0F4761" w:themeColor="accent1" w:themeShade="BF"/>
    </w:rPr>
  </w:style>
  <w:style w:type="paragraph" w:styleId="IntenseQuote">
    <w:name w:val="Intense Quote"/>
    <w:basedOn w:val="Normal"/>
    <w:next w:val="Normal"/>
    <w:link w:val="IntenseQuoteChar"/>
    <w:uiPriority w:val="30"/>
    <w:qFormat/>
    <w:rsid w:val="008B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F42"/>
    <w:rPr>
      <w:i/>
      <w:iCs/>
      <w:color w:val="0F4761" w:themeColor="accent1" w:themeShade="BF"/>
    </w:rPr>
  </w:style>
  <w:style w:type="character" w:styleId="IntenseReference">
    <w:name w:val="Intense Reference"/>
    <w:basedOn w:val="DefaultParagraphFont"/>
    <w:uiPriority w:val="32"/>
    <w:qFormat/>
    <w:rsid w:val="008B7F42"/>
    <w:rPr>
      <w:b/>
      <w:bCs/>
      <w:smallCaps/>
      <w:color w:val="0F4761" w:themeColor="accent1" w:themeShade="BF"/>
      <w:spacing w:val="5"/>
    </w:rPr>
  </w:style>
  <w:style w:type="character" w:styleId="Strong">
    <w:name w:val="Strong"/>
    <w:basedOn w:val="DefaultParagraphFont"/>
    <w:uiPriority w:val="22"/>
    <w:qFormat/>
    <w:rsid w:val="003C12CA"/>
    <w:rPr>
      <w:b/>
      <w:bCs/>
    </w:rPr>
  </w:style>
  <w:style w:type="table" w:styleId="TableGrid">
    <w:name w:val="Table Grid"/>
    <w:basedOn w:val="TableNormal"/>
    <w:uiPriority w:val="39"/>
    <w:rsid w:val="003C12C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CA"/>
    <w:rPr>
      <w:rFonts w:asciiTheme="minorHAnsi" w:hAnsiTheme="minorHAnsi"/>
    </w:rPr>
  </w:style>
  <w:style w:type="paragraph" w:styleId="Footer">
    <w:name w:val="footer"/>
    <w:basedOn w:val="Normal"/>
    <w:link w:val="FooterChar"/>
    <w:uiPriority w:val="99"/>
    <w:unhideWhenUsed/>
    <w:rsid w:val="003C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C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4</Pages>
  <Words>660</Words>
  <Characters>4095</Characters>
  <Application>Microsoft Office Word</Application>
  <DocSecurity>0</DocSecurity>
  <Lines>292</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2025-02-26T16:30:00Z</dcterms:created>
  <dcterms:modified xsi:type="dcterms:W3CDTF">2025-03-25T19:57:00Z</dcterms:modified>
</cp:coreProperties>
</file>