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841A" w14:textId="59414A79" w:rsidR="009834B1" w:rsidRPr="00CF7E22" w:rsidRDefault="009834B1" w:rsidP="009834B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bookmarkStart w:id="1" w:name="_Hlk185243868"/>
      <w:r w:rsidRPr="00CF7E22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¿Cuál es la historia? </w:t>
      </w:r>
      <w:r w:rsidR="005D5FCA" w:rsidRPr="00CF7E22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Fundaciones</w:t>
      </w:r>
    </w:p>
    <w:p w14:paraId="031DA3A1" w14:textId="77777777" w:rsidR="009834B1" w:rsidRPr="00CF7E22" w:rsidRDefault="009834B1" w:rsidP="009834B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CF7E22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5: La Revolución de Texas</w:t>
      </w:r>
    </w:p>
    <w:p w14:paraId="231B0439" w14:textId="77777777" w:rsidR="009834B1" w:rsidRPr="00CF7E22" w:rsidRDefault="009834B1" w:rsidP="009834B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9834B1" w:rsidRPr="00CF7E22" w14:paraId="0D29BDDE" w14:textId="77777777" w:rsidTr="002F017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7DC30B" w14:textId="77777777" w:rsidR="009834B1" w:rsidRPr="00CF7E22" w:rsidRDefault="009834B1" w:rsidP="002F0177">
            <w:p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B060A7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8B07A" w14:textId="77777777" w:rsidR="009834B1" w:rsidRPr="00CF7E22" w:rsidRDefault="009834B1" w:rsidP="002F0177">
            <w:p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6E894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52857" w14:textId="77777777" w:rsidR="009834B1" w:rsidRPr="00CF7E22" w:rsidRDefault="009834B1" w:rsidP="002F0177">
            <w:p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64982BF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</w:tr>
    </w:tbl>
    <w:p w14:paraId="1565B761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A38D3E2" w14:textId="77777777" w:rsidR="009834B1" w:rsidRPr="00CF7E22" w:rsidRDefault="009834B1" w:rsidP="009834B1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CF7E22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Instrucciones de la Parte</w:t>
      </w:r>
      <w:r w:rsidRPr="00CF7E22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 I: </w:t>
      </w:r>
    </w:p>
    <w:p w14:paraId="6AED2D19" w14:textId="3E7EB9DF" w:rsidR="009834B1" w:rsidRPr="00CF7E22" w:rsidRDefault="009834B1" w:rsidP="009834B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color w:val="000000" w:themeColor="text1"/>
        </w:rPr>
        <w:t>Lee cada pasaje sobre un acontecimiento significativo durante la Revolución de Texas.</w:t>
      </w:r>
    </w:p>
    <w:p w14:paraId="27E80FF8" w14:textId="69C11FB7" w:rsidR="009834B1" w:rsidRPr="00CF7E22" w:rsidRDefault="009834B1" w:rsidP="009834B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Qué ocurrió</w:t>
      </w:r>
      <w:r w:rsidRPr="00CF7E22">
        <w:rPr>
          <w:rFonts w:ascii="Gotham Book" w:hAnsi="Gotham Book"/>
          <w:color w:val="000000" w:themeColor="text1"/>
        </w:rPr>
        <w:t xml:space="preserve">: Resalta o marca </w:t>
      </w:r>
      <w:r w:rsidRPr="00CF7E22">
        <w:rPr>
          <w:rFonts w:ascii="Gotham Book" w:hAnsi="Gotham Book"/>
          <w:b/>
          <w:bCs/>
          <w:i/>
          <w:iCs/>
          <w:color w:val="000000" w:themeColor="text1"/>
        </w:rPr>
        <w:t>dos</w:t>
      </w:r>
      <w:r w:rsidRPr="00CF7E22">
        <w:rPr>
          <w:rFonts w:ascii="Gotham Book" w:hAnsi="Gotham Book"/>
          <w:color w:val="000000" w:themeColor="text1"/>
        </w:rPr>
        <w:t xml:space="preserve"> afirmaciones que sean más significativas para este evento. </w:t>
      </w:r>
      <w:r w:rsidRPr="00CF7E22">
        <w:rPr>
          <w:rFonts w:ascii="Gotham Book" w:hAnsi="Gotham Book"/>
          <w:b/>
          <w:bCs/>
          <w:color w:val="000000" w:themeColor="text1"/>
          <w:u w:val="single"/>
        </w:rPr>
        <w:t xml:space="preserve">NOTA: </w:t>
      </w:r>
      <w:r w:rsidRPr="00CF7E22">
        <w:rPr>
          <w:rFonts w:ascii="Gotham Book" w:hAnsi="Gotham Book"/>
          <w:color w:val="000000" w:themeColor="text1"/>
        </w:rPr>
        <w:t xml:space="preserve">Todas las afirmaciones pueden ser </w:t>
      </w:r>
      <w:r w:rsidRPr="00CF7E22">
        <w:rPr>
          <w:rFonts w:ascii="Gotham Book" w:hAnsi="Gotham Book"/>
          <w:b/>
          <w:bCs/>
          <w:color w:val="000000" w:themeColor="text1"/>
        </w:rPr>
        <w:t>VERDADERAS</w:t>
      </w:r>
      <w:r w:rsidRPr="00CF7E22">
        <w:rPr>
          <w:rFonts w:ascii="Gotham Book" w:hAnsi="Gotham Book"/>
          <w:color w:val="000000" w:themeColor="text1"/>
        </w:rPr>
        <w:t xml:space="preserve">, pero solo </w:t>
      </w:r>
      <w:r w:rsidRPr="00CF7E22">
        <w:rPr>
          <w:rFonts w:ascii="Gotham Book" w:hAnsi="Gotham Book"/>
          <w:b/>
          <w:bCs/>
          <w:color w:val="000000" w:themeColor="text1"/>
        </w:rPr>
        <w:t>dos</w:t>
      </w:r>
      <w:r w:rsidRPr="00CF7E22">
        <w:rPr>
          <w:rFonts w:ascii="Gotham Book" w:hAnsi="Gotham Book"/>
          <w:color w:val="000000" w:themeColor="text1"/>
        </w:rPr>
        <w:t xml:space="preserve"> son las más significativas.</w:t>
      </w:r>
    </w:p>
    <w:p w14:paraId="0CB9688D" w14:textId="032B9252" w:rsidR="009834B1" w:rsidRPr="00CF7E22" w:rsidRDefault="009834B1" w:rsidP="009834B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Importancia</w:t>
      </w:r>
      <w:r w:rsidRPr="00CF7E22">
        <w:rPr>
          <w:rFonts w:ascii="Gotham Book" w:hAnsi="Gotham Book"/>
          <w:color w:val="000000" w:themeColor="text1"/>
        </w:rPr>
        <w:t>: Un consejo útil: determina PRIMERO la importancia de cada evento para ayudarte a entender qué es lo más importante de cada lectura. Luego elige los dos eventos bajo "Qué pasó" que mejor apoyen su importancia.</w:t>
      </w:r>
    </w:p>
    <w:p w14:paraId="4DBCE222" w14:textId="77777777" w:rsidR="009834B1" w:rsidRPr="00CF7E22" w:rsidRDefault="009834B1" w:rsidP="009834B1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9834B1" w:rsidRPr="00CF7E22" w14:paraId="320A1DCA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623C10AF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Primer(los) evento(s) significativo(s)</w:t>
            </w:r>
          </w:p>
        </w:tc>
        <w:tc>
          <w:tcPr>
            <w:tcW w:w="7015" w:type="dxa"/>
            <w:vAlign w:val="center"/>
          </w:tcPr>
          <w:p w14:paraId="3558FDB7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La batalla de Gonzales</w:t>
            </w:r>
          </w:p>
        </w:tc>
      </w:tr>
    </w:tbl>
    <w:p w14:paraId="49258CB9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9834B1" w:rsidRPr="00CF7E22" w14:paraId="79CCD3CF" w14:textId="77777777" w:rsidTr="002F0177">
        <w:tc>
          <w:tcPr>
            <w:tcW w:w="1525" w:type="dxa"/>
            <w:shd w:val="clear" w:color="auto" w:fill="D1D1D1" w:themeFill="background2" w:themeFillShade="E6"/>
          </w:tcPr>
          <w:p w14:paraId="409473D7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1A2CE8C2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7EA124C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56B9E115" w14:textId="77777777" w:rsidTr="00CF7E22">
        <w:trPr>
          <w:trHeight w:val="2186"/>
        </w:trPr>
        <w:tc>
          <w:tcPr>
            <w:tcW w:w="1525" w:type="dxa"/>
            <w:vAlign w:val="center"/>
          </w:tcPr>
          <w:p w14:paraId="41E6A31C" w14:textId="66DF2892" w:rsidR="009834B1" w:rsidRPr="00CF7E22" w:rsidRDefault="009834B1" w:rsidP="009834B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2 de octubre de 1835</w:t>
            </w:r>
          </w:p>
        </w:tc>
        <w:tc>
          <w:tcPr>
            <w:tcW w:w="3420" w:type="dxa"/>
          </w:tcPr>
          <w:p w14:paraId="70EAD762" w14:textId="77777777" w:rsidR="009834B1" w:rsidRPr="00CF7E22" w:rsidRDefault="00D265E9" w:rsidP="00D265E9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El gobierno mexicano solicitó la devolución de sus cañones</w:t>
            </w:r>
          </w:p>
          <w:p w14:paraId="57589FB2" w14:textId="77777777" w:rsidR="00D265E9" w:rsidRPr="00CF7E22" w:rsidRDefault="00D265E9" w:rsidP="00D265E9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La milicia Gonzales se negó a devolver los cañones, atacando a las tropas mexicanas.</w:t>
            </w:r>
          </w:p>
          <w:p w14:paraId="109FA355" w14:textId="4480814C" w:rsidR="00D265E9" w:rsidRPr="00CF7E22" w:rsidRDefault="00D265E9" w:rsidP="00D265E9">
            <w:pPr>
              <w:rPr>
                <w:rFonts w:ascii="Gotham Book" w:hAnsi="Gotham Book"/>
                <w:color w:val="747474" w:themeColor="background2" w:themeShade="80"/>
                <w:sz w:val="20"/>
                <w:szCs w:val="2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 xml:space="preserve">C) El ejército mexicano derrotó a la milicia tejana en Gonzales. </w:t>
            </w:r>
          </w:p>
        </w:tc>
        <w:tc>
          <w:tcPr>
            <w:tcW w:w="4405" w:type="dxa"/>
            <w:vAlign w:val="center"/>
          </w:tcPr>
          <w:p w14:paraId="5749BE22" w14:textId="77777777" w:rsidR="009834B1" w:rsidRPr="00CF7E22" w:rsidRDefault="009834B1" w:rsidP="008F501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El gobierno centralista estaba preocupado por sus armas en manos texanas.</w:t>
            </w:r>
          </w:p>
          <w:p w14:paraId="3B2BADE5" w14:textId="77777777" w:rsidR="008F501D" w:rsidRPr="00CF7E22" w:rsidRDefault="008F501D" w:rsidP="008F501D">
            <w:pPr>
              <w:pStyle w:val="ListParagraph"/>
              <w:rPr>
                <w:rFonts w:ascii="Gotham Book" w:hAnsi="Gotham Book"/>
                <w:color w:val="595959" w:themeColor="text1" w:themeTint="A6"/>
              </w:rPr>
            </w:pPr>
          </w:p>
          <w:p w14:paraId="430FF86A" w14:textId="77777777" w:rsidR="009834B1" w:rsidRPr="00CF7E22" w:rsidRDefault="009834B1" w:rsidP="008F501D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Se considera que esta batalla inició la Revolución de Texas.</w:t>
            </w:r>
          </w:p>
        </w:tc>
      </w:tr>
    </w:tbl>
    <w:p w14:paraId="33FCD605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9834B1" w:rsidRPr="00CF7E22" w14:paraId="28E97F17" w14:textId="77777777" w:rsidTr="002F0177">
        <w:tc>
          <w:tcPr>
            <w:tcW w:w="2587" w:type="dxa"/>
            <w:shd w:val="clear" w:color="auto" w:fill="D1D1D1" w:themeFill="background2" w:themeFillShade="E6"/>
          </w:tcPr>
          <w:p w14:paraId="05AB4D2B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  <w:vAlign w:val="center"/>
          </w:tcPr>
          <w:p w14:paraId="17BC2BD0" w14:textId="77777777" w:rsidR="009834B1" w:rsidRPr="00CF7E22" w:rsidRDefault="009834B1" w:rsidP="002F0177">
            <w:p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La Consulta</w:t>
            </w:r>
          </w:p>
        </w:tc>
      </w:tr>
    </w:tbl>
    <w:p w14:paraId="20BD557F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416"/>
        <w:gridCol w:w="4401"/>
      </w:tblGrid>
      <w:tr w:rsidR="009834B1" w:rsidRPr="00CF7E22" w14:paraId="6078A4F3" w14:textId="77777777" w:rsidTr="002F0177">
        <w:tc>
          <w:tcPr>
            <w:tcW w:w="1525" w:type="dxa"/>
            <w:shd w:val="clear" w:color="auto" w:fill="D1D1D1" w:themeFill="background2" w:themeFillShade="E6"/>
          </w:tcPr>
          <w:p w14:paraId="1A85AF33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159EE4A3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0BB60208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08DB0E91" w14:textId="77777777" w:rsidTr="00CF7E22">
        <w:trPr>
          <w:trHeight w:val="2456"/>
        </w:trPr>
        <w:tc>
          <w:tcPr>
            <w:tcW w:w="1525" w:type="dxa"/>
            <w:vAlign w:val="center"/>
          </w:tcPr>
          <w:p w14:paraId="0F5CF963" w14:textId="57BA7B1C" w:rsidR="009834B1" w:rsidRPr="00CF7E22" w:rsidRDefault="00D265E9" w:rsidP="008F501D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  <w:lastRenderedPageBreak/>
              <w:t>Noviembre de 1835</w:t>
            </w:r>
          </w:p>
        </w:tc>
        <w:tc>
          <w:tcPr>
            <w:tcW w:w="3420" w:type="dxa"/>
          </w:tcPr>
          <w:p w14:paraId="6CE9FE49" w14:textId="3689B4AD" w:rsidR="009834B1" w:rsidRPr="00CF7E22" w:rsidRDefault="008F501D" w:rsidP="008F501D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Los texanos declararon unánimemente la independencia de México</w:t>
            </w:r>
          </w:p>
          <w:p w14:paraId="02474C3E" w14:textId="7C43FA84" w:rsidR="008F501D" w:rsidRPr="00CF7E22" w:rsidRDefault="008F501D" w:rsidP="008F501D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Los texanos establecieron un gobierno provisional y un ejército</w:t>
            </w:r>
          </w:p>
          <w:p w14:paraId="465C17F5" w14:textId="4D12641F" w:rsidR="009834B1" w:rsidRPr="00CF7E22" w:rsidRDefault="008F501D" w:rsidP="002F0177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Los texanos dijeron que tenían derecho a declarar la independencia si lo deseaban</w:t>
            </w:r>
          </w:p>
        </w:tc>
        <w:tc>
          <w:tcPr>
            <w:tcW w:w="4405" w:type="dxa"/>
          </w:tcPr>
          <w:p w14:paraId="560FEB18" w14:textId="77777777" w:rsidR="009834B1" w:rsidRPr="00CF7E22" w:rsidRDefault="009834B1" w:rsidP="009834B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Los texanos en esta reunión acordaron sus objetivos para la guerra y declararon la independencia de Texas.</w:t>
            </w:r>
          </w:p>
          <w:p w14:paraId="4320725F" w14:textId="77777777" w:rsidR="008F501D" w:rsidRPr="00CF7E22" w:rsidRDefault="008F501D" w:rsidP="008F501D">
            <w:pPr>
              <w:pStyle w:val="ListParagraph"/>
              <w:rPr>
                <w:rFonts w:ascii="Gotham Book" w:hAnsi="Gotham Book"/>
                <w:color w:val="595959" w:themeColor="text1" w:themeTint="A6"/>
              </w:rPr>
            </w:pPr>
          </w:p>
          <w:p w14:paraId="3BBAD06F" w14:textId="77777777" w:rsidR="009834B1" w:rsidRPr="00CF7E22" w:rsidRDefault="009834B1" w:rsidP="009834B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 xml:space="preserve">Los texanos establecieron un gobierno provisional y declararon su derecho a declarar la independencia. </w:t>
            </w:r>
          </w:p>
        </w:tc>
      </w:tr>
    </w:tbl>
    <w:p w14:paraId="56CA74CA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9834B1" w:rsidRPr="00CF7E22" w14:paraId="5B690ECB" w14:textId="77777777" w:rsidTr="002F0177">
        <w:tc>
          <w:tcPr>
            <w:tcW w:w="2407" w:type="dxa"/>
            <w:shd w:val="clear" w:color="auto" w:fill="D1D1D1" w:themeFill="background2" w:themeFillShade="E6"/>
          </w:tcPr>
          <w:p w14:paraId="2FEF585A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Tercer(es) evento(s) significativo(s)</w:t>
            </w:r>
          </w:p>
        </w:tc>
        <w:tc>
          <w:tcPr>
            <w:tcW w:w="6907" w:type="dxa"/>
            <w:vAlign w:val="center"/>
          </w:tcPr>
          <w:p w14:paraId="0C1D4EEA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El Álamo</w:t>
            </w:r>
          </w:p>
        </w:tc>
      </w:tr>
    </w:tbl>
    <w:p w14:paraId="68696CE4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9834B1" w:rsidRPr="00CF7E22" w14:paraId="0B13C466" w14:textId="77777777" w:rsidTr="002F0177">
        <w:tc>
          <w:tcPr>
            <w:tcW w:w="1525" w:type="dxa"/>
            <w:shd w:val="clear" w:color="auto" w:fill="D1D1D1" w:themeFill="background2" w:themeFillShade="E6"/>
          </w:tcPr>
          <w:p w14:paraId="2F835D4B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5D9EC064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2E47945F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22895383" w14:textId="77777777" w:rsidTr="008F501D">
        <w:trPr>
          <w:trHeight w:val="2285"/>
        </w:trPr>
        <w:tc>
          <w:tcPr>
            <w:tcW w:w="1525" w:type="dxa"/>
            <w:vAlign w:val="center"/>
          </w:tcPr>
          <w:p w14:paraId="7171CD39" w14:textId="35DB08DB" w:rsidR="008F501D" w:rsidRPr="00CF7E22" w:rsidRDefault="008F501D" w:rsidP="008F501D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  <w:t xml:space="preserve">Del 23 de febrero a </w:t>
            </w:r>
          </w:p>
          <w:p w14:paraId="10624643" w14:textId="6168181C" w:rsidR="009834B1" w:rsidRPr="00CF7E22" w:rsidRDefault="008F501D" w:rsidP="008F501D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  <w:t>6 de marzo de 1836</w:t>
            </w:r>
          </w:p>
        </w:tc>
        <w:tc>
          <w:tcPr>
            <w:tcW w:w="3420" w:type="dxa"/>
          </w:tcPr>
          <w:p w14:paraId="0F1E9A2B" w14:textId="77777777" w:rsidR="009834B1" w:rsidRPr="00CF7E22" w:rsidRDefault="008F501D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 xml:space="preserve">A) Los texanos tomaron el control de San Antonio, obligando al ejército centralista a retirarse. </w:t>
            </w:r>
          </w:p>
          <w:p w14:paraId="607FC913" w14:textId="4924AA7D" w:rsidR="008F501D" w:rsidRPr="00CF7E22" w:rsidRDefault="008F501D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 xml:space="preserve">B) Santa Anna y su ejército sitiaron el Álamo, luego atacaron y mataron a todos los defensores del Álamo. </w:t>
            </w:r>
          </w:p>
          <w:p w14:paraId="7526A600" w14:textId="3BA67856" w:rsidR="008F501D" w:rsidRPr="00CF7E22" w:rsidRDefault="008F501D" w:rsidP="002F0177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Los texanos lograron provocar con éxito la retirada de las tropas de Santa Anna en San Antonio.</w:t>
            </w:r>
          </w:p>
        </w:tc>
        <w:tc>
          <w:tcPr>
            <w:tcW w:w="4405" w:type="dxa"/>
          </w:tcPr>
          <w:p w14:paraId="66BB4B81" w14:textId="77777777" w:rsidR="009834B1" w:rsidRPr="00CF7E22" w:rsidRDefault="009834B1" w:rsidP="009834B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</w:rPr>
              <w:t>El Álamo fue una derrota total para los texanos, pero la noticia del Álamo animó a otros texanos a luchar con más fuerza contra las tropas de Santa Anna.</w:t>
            </w:r>
          </w:p>
          <w:p w14:paraId="3A4C774B" w14:textId="77777777" w:rsidR="009834B1" w:rsidRPr="00CF7E22" w:rsidRDefault="009834B1" w:rsidP="009834B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CF7E22">
              <w:rPr>
                <w:rFonts w:ascii="Gotham Book" w:hAnsi="Gotham Book"/>
              </w:rPr>
              <w:t xml:space="preserve">El asedio del Álamo duró 13 días y el ataque al Álamo terminó con una victoria para el ejército centralista de Santa Anna. </w:t>
            </w:r>
          </w:p>
        </w:tc>
      </w:tr>
    </w:tbl>
    <w:p w14:paraId="09558536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9834B1" w:rsidRPr="00CF7E22" w14:paraId="6E2728AB" w14:textId="77777777" w:rsidTr="002F0177">
        <w:tc>
          <w:tcPr>
            <w:tcW w:w="2505" w:type="dxa"/>
            <w:shd w:val="clear" w:color="auto" w:fill="D1D1D1" w:themeFill="background2" w:themeFillShade="E6"/>
          </w:tcPr>
          <w:p w14:paraId="30E41A12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  <w:vAlign w:val="center"/>
          </w:tcPr>
          <w:p w14:paraId="39C8F9E2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6"/>
                <w:szCs w:val="36"/>
              </w:rPr>
              <w:t>La Convención Constitucional de 1836</w:t>
            </w:r>
          </w:p>
        </w:tc>
      </w:tr>
    </w:tbl>
    <w:p w14:paraId="6F501297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9834B1" w:rsidRPr="00CF7E22" w14:paraId="2C40406B" w14:textId="77777777" w:rsidTr="002F0177">
        <w:tc>
          <w:tcPr>
            <w:tcW w:w="1525" w:type="dxa"/>
            <w:shd w:val="clear" w:color="auto" w:fill="D1D1D1" w:themeFill="background2" w:themeFillShade="E6"/>
          </w:tcPr>
          <w:p w14:paraId="6DE62F67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32B568B2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747E4C41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044ACC7D" w14:textId="77777777" w:rsidTr="00CF7E22">
        <w:trPr>
          <w:trHeight w:val="2537"/>
        </w:trPr>
        <w:tc>
          <w:tcPr>
            <w:tcW w:w="1525" w:type="dxa"/>
            <w:vAlign w:val="center"/>
          </w:tcPr>
          <w:p w14:paraId="37F40471" w14:textId="4AC3353A" w:rsidR="009834B1" w:rsidRPr="00CF7E22" w:rsidRDefault="008F501D" w:rsidP="008F501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  <w:szCs w:val="32"/>
              </w:rPr>
              <w:t>1 – 17 de marzo de 1836</w:t>
            </w:r>
          </w:p>
        </w:tc>
        <w:tc>
          <w:tcPr>
            <w:tcW w:w="3420" w:type="dxa"/>
          </w:tcPr>
          <w:p w14:paraId="52AD0D9E" w14:textId="36134620" w:rsidR="009834B1" w:rsidRPr="00CF7E22" w:rsidRDefault="008F501D" w:rsidP="008F501D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Los texanos declararon oficialmente la independencia de México y redactaron una constitución.</w:t>
            </w:r>
          </w:p>
          <w:p w14:paraId="75E46FC8" w14:textId="7B192221" w:rsidR="008F501D" w:rsidRPr="00CF7E22" w:rsidRDefault="008F501D" w:rsidP="008F501D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Delegados anglosajones asistieron a la reunión para organizar.</w:t>
            </w:r>
          </w:p>
          <w:p w14:paraId="448990F3" w14:textId="441E605F" w:rsidR="009834B1" w:rsidRPr="00CF7E22" w:rsidRDefault="008F501D" w:rsidP="002F0177">
            <w:p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Los texanos establecieron un gobierno provisional bajo David G. Burnett y un ejército oficial bajo Sam Houston.</w:t>
            </w:r>
          </w:p>
        </w:tc>
        <w:tc>
          <w:tcPr>
            <w:tcW w:w="4405" w:type="dxa"/>
          </w:tcPr>
          <w:p w14:paraId="6C8A8EA5" w14:textId="77777777" w:rsidR="009834B1" w:rsidRPr="00CF7E22" w:rsidRDefault="009834B1" w:rsidP="009834B1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En esta reunión, los texanos declararon oficialmente la independencia, establecieron un gobierno provisional y un ejército oficial.</w:t>
            </w:r>
          </w:p>
          <w:p w14:paraId="1A8F3E04" w14:textId="77777777" w:rsidR="009834B1" w:rsidRPr="00CF7E22" w:rsidRDefault="009834B1" w:rsidP="009834B1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 xml:space="preserve">En esa reunión, la mayoría de los texanos no se ponía de acuerdo sobre qué acciones debían tomarse contra el ejército centralista de Santa Anna. </w:t>
            </w:r>
          </w:p>
        </w:tc>
      </w:tr>
    </w:tbl>
    <w:p w14:paraId="44939141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9834B1" w:rsidRPr="00CF7E22" w14:paraId="26FFEB6C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6C384D24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  <w:vAlign w:val="center"/>
          </w:tcPr>
          <w:p w14:paraId="46F458D0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El Raspón de la Fuga</w:t>
            </w:r>
          </w:p>
        </w:tc>
      </w:tr>
    </w:tbl>
    <w:p w14:paraId="42F74921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420"/>
        <w:gridCol w:w="4405"/>
      </w:tblGrid>
      <w:tr w:rsidR="009834B1" w:rsidRPr="00CF7E22" w14:paraId="799477D0" w14:textId="77777777" w:rsidTr="002F0177">
        <w:tc>
          <w:tcPr>
            <w:tcW w:w="1525" w:type="dxa"/>
            <w:shd w:val="clear" w:color="auto" w:fill="D1D1D1" w:themeFill="background2" w:themeFillShade="E6"/>
          </w:tcPr>
          <w:p w14:paraId="23BD47FD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Cuándo: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2F7F75F3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47DCB83B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28D919F5" w14:textId="77777777" w:rsidTr="008F501D">
        <w:trPr>
          <w:trHeight w:val="2195"/>
        </w:trPr>
        <w:tc>
          <w:tcPr>
            <w:tcW w:w="1525" w:type="dxa"/>
            <w:vAlign w:val="center"/>
          </w:tcPr>
          <w:p w14:paraId="4FC5523C" w14:textId="1EE26D30" w:rsidR="009834B1" w:rsidRPr="00CF7E22" w:rsidRDefault="009252E8" w:rsidP="008F501D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color w:val="747474" w:themeColor="background2" w:themeShade="80"/>
                <w:sz w:val="28"/>
                <w:szCs w:val="32"/>
              </w:rPr>
              <w:t>De marzo a abril de 1836</w:t>
            </w:r>
          </w:p>
        </w:tc>
        <w:tc>
          <w:tcPr>
            <w:tcW w:w="3420" w:type="dxa"/>
          </w:tcPr>
          <w:p w14:paraId="327BDDD0" w14:textId="53F55DC1" w:rsidR="009834B1" w:rsidRPr="00CF7E22" w:rsidRDefault="008F501D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La gente de Texas huyó del ejército de Santa Anna que se acercaba.</w:t>
            </w:r>
          </w:p>
          <w:p w14:paraId="2149E26F" w14:textId="323BD812" w:rsidR="008F501D" w:rsidRPr="00CF7E22" w:rsidRDefault="008F501D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Las tropas centralistas de Santa Anna se retiraron del ejército de Sam Houston en el este de Texas.</w:t>
            </w:r>
          </w:p>
          <w:p w14:paraId="55AB7E15" w14:textId="6DA6FAB5" w:rsidR="009834B1" w:rsidRPr="00CF7E22" w:rsidRDefault="00236CF3" w:rsidP="002F0177">
            <w:pPr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Los anglos, tejanos, esclavizados y el ejército texano enfrentaron muchos desafíos mientras se retiraban de Santa Anna.</w:t>
            </w:r>
          </w:p>
        </w:tc>
        <w:tc>
          <w:tcPr>
            <w:tcW w:w="4405" w:type="dxa"/>
          </w:tcPr>
          <w:p w14:paraId="2F10CDC9" w14:textId="77777777" w:rsidR="009834B1" w:rsidRPr="00CF7E22" w:rsidRDefault="009834B1" w:rsidP="009834B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 xml:space="preserve">El ejército de Sam Houston se retiró hacia el este porque no estaba preparado para un enfrentamiento directo con el ejército de Santa Anna. </w:t>
            </w:r>
          </w:p>
          <w:p w14:paraId="060F0E23" w14:textId="77777777" w:rsidR="00236CF3" w:rsidRPr="00CF7E22" w:rsidRDefault="00236CF3" w:rsidP="00236CF3">
            <w:pPr>
              <w:pStyle w:val="ListParagraph"/>
              <w:rPr>
                <w:rFonts w:ascii="Gotham Book" w:hAnsi="Gotham Book"/>
                <w:color w:val="595959" w:themeColor="text1" w:themeTint="A6"/>
                <w:sz w:val="10"/>
                <w:szCs w:val="10"/>
              </w:rPr>
            </w:pPr>
          </w:p>
          <w:p w14:paraId="32B36FE9" w14:textId="77777777" w:rsidR="009834B1" w:rsidRPr="00CF7E22" w:rsidRDefault="009834B1" w:rsidP="009834B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 xml:space="preserve">El ejército texano, los ciudadanos de Texas y los esclavizados huyeron del ejército de Santa Anna durante meses. </w:t>
            </w:r>
          </w:p>
        </w:tc>
      </w:tr>
    </w:tbl>
    <w:p w14:paraId="2BC59D74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9834B1" w:rsidRPr="00CF7E22" w14:paraId="7A3F221B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57362FA0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  <w:vAlign w:val="center"/>
          </w:tcPr>
          <w:p w14:paraId="54CDE7B6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La masacre de Goliad</w:t>
            </w:r>
          </w:p>
        </w:tc>
      </w:tr>
    </w:tbl>
    <w:p w14:paraId="630C62B6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330"/>
        <w:gridCol w:w="4405"/>
      </w:tblGrid>
      <w:tr w:rsidR="009834B1" w:rsidRPr="00CF7E22" w14:paraId="640BD7EE" w14:textId="77777777" w:rsidTr="002F0177">
        <w:tc>
          <w:tcPr>
            <w:tcW w:w="1615" w:type="dxa"/>
            <w:shd w:val="clear" w:color="auto" w:fill="D1D1D1" w:themeFill="background2" w:themeFillShade="E6"/>
          </w:tcPr>
          <w:p w14:paraId="6D33D886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790688E8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0ABF32C8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6676D7B7" w14:textId="77777777" w:rsidTr="00236CF3">
        <w:trPr>
          <w:trHeight w:val="2159"/>
        </w:trPr>
        <w:tc>
          <w:tcPr>
            <w:tcW w:w="1615" w:type="dxa"/>
            <w:vAlign w:val="center"/>
          </w:tcPr>
          <w:p w14:paraId="3567A4EC" w14:textId="4C8F0190" w:rsidR="009834B1" w:rsidRPr="00CF7E22" w:rsidRDefault="00236CF3" w:rsidP="00236CF3">
            <w:pPr>
              <w:jc w:val="center"/>
              <w:rPr>
                <w:rFonts w:ascii="Gotham Book" w:hAnsi="Gotham Book"/>
                <w:b/>
                <w:bCs/>
                <w:color w:val="595959" w:themeColor="text1" w:themeTint="A6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color w:val="595959" w:themeColor="text1" w:themeTint="A6"/>
                <w:sz w:val="28"/>
                <w:szCs w:val="32"/>
              </w:rPr>
              <w:t>27 de marzo de 1836</w:t>
            </w:r>
          </w:p>
        </w:tc>
        <w:tc>
          <w:tcPr>
            <w:tcW w:w="3330" w:type="dxa"/>
          </w:tcPr>
          <w:p w14:paraId="642EB4F1" w14:textId="7B494C1B" w:rsidR="009834B1" w:rsidRPr="00CF7E22" w:rsidRDefault="00236CF3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Fannin huyó hacia el este ante las tropas de Urrea tras la Batalla de Goliad.</w:t>
            </w:r>
          </w:p>
          <w:p w14:paraId="6EE07F21" w14:textId="638C3BB6" w:rsidR="009834B1" w:rsidRPr="00CF7E22" w:rsidRDefault="00236CF3" w:rsidP="002F0177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Las tropas texanas de Fannin se rindieron al general Urrea en Goliad.</w:t>
            </w:r>
          </w:p>
          <w:p w14:paraId="513EF5ED" w14:textId="4C684251" w:rsidR="009834B1" w:rsidRPr="00CF7E22" w:rsidRDefault="00236CF3" w:rsidP="002F0177">
            <w:p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A Urrea se le ordenó ejecutar a más de 400 prisioneros de guerra texanos.</w:t>
            </w:r>
          </w:p>
        </w:tc>
        <w:tc>
          <w:tcPr>
            <w:tcW w:w="4405" w:type="dxa"/>
          </w:tcPr>
          <w:p w14:paraId="776D69B9" w14:textId="77777777" w:rsidR="009834B1" w:rsidRPr="00CF7E22" w:rsidRDefault="009834B1" w:rsidP="009834B1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Cientos de prisioneros de guerra texanos fueron ejecutados por orden de Santa Anna, lo que llevó a otros texanos a luchar aún más duro.</w:t>
            </w:r>
          </w:p>
          <w:p w14:paraId="3B7DDC3D" w14:textId="77777777" w:rsidR="009834B1" w:rsidRPr="00CF7E22" w:rsidRDefault="009834B1" w:rsidP="009834B1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Cientos de soldados texanos se rindieron y fueron retenidos como prisioneros de guerra en la misión de La Bahía.</w:t>
            </w:r>
          </w:p>
        </w:tc>
      </w:tr>
    </w:tbl>
    <w:p w14:paraId="783E7339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9834B1" w:rsidRPr="00CF7E22" w14:paraId="0E44F289" w14:textId="77777777" w:rsidTr="002F0177">
        <w:tc>
          <w:tcPr>
            <w:tcW w:w="2857" w:type="dxa"/>
            <w:shd w:val="clear" w:color="auto" w:fill="D1D1D1" w:themeFill="background2" w:themeFillShade="E6"/>
          </w:tcPr>
          <w:p w14:paraId="0ED7598E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  <w:vAlign w:val="center"/>
          </w:tcPr>
          <w:p w14:paraId="76935C32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La Batalla de San Jacinto</w:t>
            </w:r>
          </w:p>
        </w:tc>
      </w:tr>
    </w:tbl>
    <w:p w14:paraId="06193BBA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9834B1" w:rsidRPr="00CF7E22" w14:paraId="2CB472D5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11150CC4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6F976589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1E1F2AAA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2C0B8B10" w14:textId="77777777" w:rsidTr="002868AA">
        <w:trPr>
          <w:trHeight w:val="2285"/>
        </w:trPr>
        <w:tc>
          <w:tcPr>
            <w:tcW w:w="1705" w:type="dxa"/>
            <w:vAlign w:val="center"/>
          </w:tcPr>
          <w:p w14:paraId="21A61C43" w14:textId="3CDE9C57" w:rsidR="009834B1" w:rsidRPr="00CF7E22" w:rsidRDefault="006B586E" w:rsidP="006B586E">
            <w:pPr>
              <w:jc w:val="center"/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40"/>
              </w:rPr>
            </w:pPr>
            <w:r w:rsidRPr="00CF7E2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40"/>
              </w:rPr>
              <w:t>21 de abril de 1836</w:t>
            </w:r>
          </w:p>
        </w:tc>
        <w:tc>
          <w:tcPr>
            <w:tcW w:w="3240" w:type="dxa"/>
            <w:vAlign w:val="center"/>
          </w:tcPr>
          <w:p w14:paraId="57FEC2EE" w14:textId="4F3A948E" w:rsidR="009834B1" w:rsidRPr="00CF7E22" w:rsidRDefault="006B586E" w:rsidP="002868AA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A) La fuerza de Santa Anna era menor porque dividió su ejército.</w:t>
            </w:r>
          </w:p>
          <w:p w14:paraId="3651EFEB" w14:textId="5C4985DB" w:rsidR="006B586E" w:rsidRPr="00CF7E22" w:rsidRDefault="006B586E" w:rsidP="002868AA">
            <w:pPr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B) Sam Houston lanzó un ataque sorpresa contra Santa Anna.</w:t>
            </w:r>
          </w:p>
          <w:p w14:paraId="7C9709BB" w14:textId="6D7C32FB" w:rsidR="006B586E" w:rsidRPr="00CF7E22" w:rsidRDefault="006B586E" w:rsidP="002868AA">
            <w:p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2"/>
                <w:szCs w:val="22"/>
              </w:rPr>
              <w:t>C) El ejército de Santa Anna logró contener el ataque texano.</w:t>
            </w:r>
          </w:p>
        </w:tc>
        <w:tc>
          <w:tcPr>
            <w:tcW w:w="4405" w:type="dxa"/>
          </w:tcPr>
          <w:p w14:paraId="495D5181" w14:textId="6B90EF79" w:rsidR="009834B1" w:rsidRPr="00CF7E22" w:rsidRDefault="009834B1" w:rsidP="009834B1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Esta batalla de 18 minutos entre el ejército de Sam Houston y el de Santa Anna resultó en grandes bajas para el ejército texano.</w:t>
            </w:r>
          </w:p>
          <w:p w14:paraId="1C0CA466" w14:textId="77777777" w:rsidR="009834B1" w:rsidRPr="00CF7E22" w:rsidRDefault="009834B1" w:rsidP="009834B1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Esta batalla resultó en una victoria decisiva de Texas, que provocó la rendición de Santa Anna y el fin de la guerra.</w:t>
            </w:r>
          </w:p>
        </w:tc>
      </w:tr>
    </w:tbl>
    <w:p w14:paraId="51E2AC85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9834B1" w:rsidRPr="00CF7E22" w14:paraId="6E0E9BCB" w14:textId="77777777" w:rsidTr="002F0177">
        <w:tc>
          <w:tcPr>
            <w:tcW w:w="2857" w:type="dxa"/>
            <w:shd w:val="clear" w:color="auto" w:fill="D1D1D1" w:themeFill="background2" w:themeFillShade="E6"/>
          </w:tcPr>
          <w:p w14:paraId="00013DA4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Octavo evento(s) significativo(s)</w:t>
            </w:r>
          </w:p>
        </w:tc>
        <w:tc>
          <w:tcPr>
            <w:tcW w:w="6457" w:type="dxa"/>
            <w:vAlign w:val="center"/>
          </w:tcPr>
          <w:p w14:paraId="4AA66F74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CF7E22">
              <w:rPr>
                <w:rFonts w:ascii="Gotham Book" w:hAnsi="Gotham Book"/>
                <w:b/>
                <w:bCs/>
                <w:sz w:val="38"/>
                <w:szCs w:val="40"/>
              </w:rPr>
              <w:t>Los Tratados de Velasco</w:t>
            </w:r>
          </w:p>
        </w:tc>
      </w:tr>
    </w:tbl>
    <w:p w14:paraId="417B9C9A" w14:textId="77777777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9834B1" w:rsidRPr="00CF7E22" w14:paraId="08939C0D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3E33A27A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5DECF6B0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66C0AC01" w14:textId="77777777" w:rsidR="009834B1" w:rsidRPr="00CF7E22" w:rsidRDefault="009834B1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CF7E22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834B1" w:rsidRPr="00CF7E22" w14:paraId="6E393462" w14:textId="77777777" w:rsidTr="002868AA">
        <w:trPr>
          <w:trHeight w:val="2384"/>
        </w:trPr>
        <w:tc>
          <w:tcPr>
            <w:tcW w:w="1705" w:type="dxa"/>
            <w:vAlign w:val="center"/>
          </w:tcPr>
          <w:p w14:paraId="21D6519A" w14:textId="14DF2374" w:rsidR="009834B1" w:rsidRPr="00CF7E22" w:rsidRDefault="002868AA" w:rsidP="002868AA">
            <w:pPr>
              <w:jc w:val="center"/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40"/>
              </w:rPr>
            </w:pPr>
            <w:r w:rsidRPr="00CF7E22"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40"/>
              </w:rPr>
              <w:t>14 de mayo de 1836</w:t>
            </w:r>
          </w:p>
        </w:tc>
        <w:tc>
          <w:tcPr>
            <w:tcW w:w="3240" w:type="dxa"/>
          </w:tcPr>
          <w:p w14:paraId="1FEA294F" w14:textId="273F87C6" w:rsidR="009834B1" w:rsidRPr="00CF7E22" w:rsidRDefault="00CF5594" w:rsidP="002F0177">
            <w:pPr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  <w:t>A) Santa Anna fue retenido cautivo tras su rendición en San Jacinto</w:t>
            </w:r>
          </w:p>
          <w:p w14:paraId="5F4533C3" w14:textId="767F1057" w:rsidR="00CF5594" w:rsidRPr="00CF7E22" w:rsidRDefault="00CF5594" w:rsidP="002F0177">
            <w:pPr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  <w:t xml:space="preserve">B) Santa Anna se negó a firmar los tratados alegando que no podía firmarlos legítimamente mientras era prisionero de los texanos. </w:t>
            </w:r>
          </w:p>
          <w:p w14:paraId="3605413C" w14:textId="41181154" w:rsidR="00CF5594" w:rsidRPr="00CF7E22" w:rsidRDefault="00CF5594" w:rsidP="002F0177">
            <w:p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  <w:sz w:val="20"/>
                <w:szCs w:val="20"/>
              </w:rPr>
              <w:t>C) Santa Anna prometió retirar su ejército de Texas y trabajar por la independencia de Texas en el gobierno mexicano.</w:t>
            </w:r>
          </w:p>
        </w:tc>
        <w:tc>
          <w:tcPr>
            <w:tcW w:w="4405" w:type="dxa"/>
          </w:tcPr>
          <w:p w14:paraId="02A46ECC" w14:textId="77777777" w:rsidR="009834B1" w:rsidRPr="00CF7E22" w:rsidRDefault="009834B1" w:rsidP="009834B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Estos tratados pusieron fin a la guerra y declararon la independencia de Texas respecto a México, aunque el gobierno mexicano no reconoció los tratados como legítimos.</w:t>
            </w:r>
          </w:p>
          <w:p w14:paraId="793B2CF9" w14:textId="481684C1" w:rsidR="009834B1" w:rsidRPr="00CF7E22" w:rsidRDefault="009834B1" w:rsidP="009834B1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color w:val="595959" w:themeColor="text1" w:themeTint="A6"/>
              </w:rPr>
            </w:pPr>
            <w:r w:rsidRPr="00CF7E22">
              <w:rPr>
                <w:rFonts w:ascii="Gotham Book" w:hAnsi="Gotham Book"/>
                <w:color w:val="595959" w:themeColor="text1" w:themeTint="A6"/>
              </w:rPr>
              <w:t>Estos documentos pusieron fin a las rebeliones federalistas. Santa Anna firmó los documentos mientras era prisionero de los texanos.</w:t>
            </w:r>
          </w:p>
        </w:tc>
      </w:tr>
    </w:tbl>
    <w:p w14:paraId="239B81F9" w14:textId="77777777" w:rsidR="009834B1" w:rsidRPr="00CF7E22" w:rsidRDefault="009834B1" w:rsidP="009834B1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</w:p>
    <w:p w14:paraId="6E591D82" w14:textId="77777777" w:rsidR="009834B1" w:rsidRPr="00CF7E22" w:rsidRDefault="009834B1" w:rsidP="009834B1">
      <w:pPr>
        <w:spacing w:after="0" w:line="240" w:lineRule="auto"/>
        <w:rPr>
          <w:rFonts w:ascii="Gotham Book" w:hAnsi="Gotham Book"/>
          <w:color w:val="000000" w:themeColor="text1"/>
          <w:sz w:val="8"/>
          <w:szCs w:val="2"/>
        </w:rPr>
      </w:pPr>
    </w:p>
    <w:bookmarkEnd w:id="0"/>
    <w:p w14:paraId="6488B6C4" w14:textId="77777777" w:rsidR="00CF7E22" w:rsidRDefault="00CF7E22" w:rsidP="009834B1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66A9C5FE" w14:textId="77777777" w:rsidR="00CF7E22" w:rsidRDefault="00CF7E22" w:rsidP="009834B1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6BCDE841" w14:textId="6BD85E62" w:rsidR="009834B1" w:rsidRPr="00CF7E22" w:rsidRDefault="009834B1" w:rsidP="009834B1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CF7E22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Parte II: Preguntas de comprensión</w:t>
      </w:r>
    </w:p>
    <w:p w14:paraId="5553F255" w14:textId="77777777" w:rsidR="009834B1" w:rsidRPr="00CF7E22" w:rsidRDefault="009834B1" w:rsidP="009834B1">
      <w:pPr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i/>
          <w:iCs/>
          <w:color w:val="000000" w:themeColor="text1"/>
        </w:rPr>
        <w:t xml:space="preserve">Instrucciones: </w:t>
      </w:r>
      <w:r w:rsidRPr="00CF7E22">
        <w:rPr>
          <w:rFonts w:ascii="Gotham Book" w:hAnsi="Gotham Book"/>
          <w:color w:val="000000" w:themeColor="text1"/>
        </w:rPr>
        <w:t xml:space="preserve">Responde a las siguientes preguntas de comprensión basándote en la información de las lecturas. </w:t>
      </w:r>
    </w:p>
    <w:p w14:paraId="1084964D" w14:textId="77777777" w:rsidR="009834B1" w:rsidRPr="00CF7E22" w:rsidRDefault="009834B1" w:rsidP="009834B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Lee cada descripción de cuatro eventos significativos de la Revolución de Texas. Los eventos están etiquetados con las letras A, B, C y D. Determina qué evento se está describiendo y escribe la letra correcta bajo el evento correspondiente en el gráfico de abajo.</w:t>
      </w:r>
    </w:p>
    <w:p w14:paraId="4986BF45" w14:textId="77777777" w:rsidR="009834B1" w:rsidRPr="00CF7E22" w:rsidRDefault="009834B1" w:rsidP="009834B1">
      <w:pPr>
        <w:pStyle w:val="ListParagraph"/>
        <w:rPr>
          <w:rFonts w:ascii="Gotham Book" w:hAnsi="Gotham Book"/>
          <w:sz w:val="8"/>
          <w:szCs w:val="2"/>
        </w:rPr>
      </w:pPr>
    </w:p>
    <w:p w14:paraId="516495DA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Este evento significativo dio inicio a la Revolución de Texas.</w:t>
      </w:r>
    </w:p>
    <w:p w14:paraId="1AD5B998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Esta importante derrota texana animó a otros texanos a luchar con más fuerza.</w:t>
      </w:r>
    </w:p>
    <w:p w14:paraId="143DB731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En este evento tan significativo, los texanos redactaron la Declaración de Independencia de Texas</w:t>
      </w:r>
    </w:p>
    <w:p w14:paraId="1EA98468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Este evento significativo puso fin a la Revolución de Texas con una victoria texana</w:t>
      </w:r>
    </w:p>
    <w:p w14:paraId="684946B2" w14:textId="77777777" w:rsidR="009834B1" w:rsidRPr="00CF7E22" w:rsidRDefault="009834B1" w:rsidP="009834B1">
      <w:pPr>
        <w:pStyle w:val="ListParagraph"/>
        <w:ind w:left="144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71"/>
        <w:gridCol w:w="2019"/>
        <w:gridCol w:w="2019"/>
        <w:gridCol w:w="2061"/>
      </w:tblGrid>
      <w:tr w:rsidR="009834B1" w:rsidRPr="00CF7E22" w14:paraId="39571152" w14:textId="77777777" w:rsidTr="002F0177">
        <w:tc>
          <w:tcPr>
            <w:tcW w:w="2337" w:type="dxa"/>
            <w:shd w:val="clear" w:color="auto" w:fill="F2F2F2" w:themeFill="background1" w:themeFillShade="F2"/>
          </w:tcPr>
          <w:p w14:paraId="5E2A0E5A" w14:textId="77777777" w:rsidR="009834B1" w:rsidRPr="00CF7E22" w:rsidRDefault="009834B1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CF7E22">
              <w:rPr>
                <w:rFonts w:ascii="Gotham Book" w:hAnsi="Gotham Book"/>
                <w:sz w:val="22"/>
                <w:szCs w:val="22"/>
              </w:rPr>
              <w:t>La Convención Constitucional de 1836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0E757DEC" w14:textId="77777777" w:rsidR="009834B1" w:rsidRPr="00CF7E22" w:rsidRDefault="009834B1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CF7E22">
              <w:rPr>
                <w:rFonts w:ascii="Gotham Book" w:hAnsi="Gotham Book"/>
                <w:sz w:val="22"/>
                <w:szCs w:val="22"/>
              </w:rPr>
              <w:t>La Batalla del Álamo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C6C7770" w14:textId="77777777" w:rsidR="009834B1" w:rsidRPr="00CF7E22" w:rsidRDefault="009834B1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CF7E22">
              <w:rPr>
                <w:rFonts w:ascii="Gotham Book" w:hAnsi="Gotham Book"/>
                <w:sz w:val="22"/>
                <w:szCs w:val="22"/>
              </w:rPr>
              <w:t>La Batalla de San Jacinto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82EE012" w14:textId="77777777" w:rsidR="009834B1" w:rsidRPr="00CF7E22" w:rsidRDefault="009834B1" w:rsidP="002F017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CF7E22">
              <w:rPr>
                <w:rFonts w:ascii="Gotham Book" w:hAnsi="Gotham Book"/>
                <w:sz w:val="22"/>
                <w:szCs w:val="22"/>
              </w:rPr>
              <w:t>La batalla de Gonzales</w:t>
            </w:r>
          </w:p>
        </w:tc>
      </w:tr>
      <w:tr w:rsidR="009834B1" w:rsidRPr="00CF7E22" w14:paraId="0048DFAF" w14:textId="77777777" w:rsidTr="00CF5594">
        <w:trPr>
          <w:trHeight w:val="683"/>
        </w:trPr>
        <w:tc>
          <w:tcPr>
            <w:tcW w:w="2337" w:type="dxa"/>
          </w:tcPr>
          <w:p w14:paraId="5C403727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  <w:tc>
          <w:tcPr>
            <w:tcW w:w="2337" w:type="dxa"/>
          </w:tcPr>
          <w:p w14:paraId="2690AE22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17751576" w14:textId="77777777" w:rsidR="009834B1" w:rsidRPr="00CF7E22" w:rsidRDefault="009834B1" w:rsidP="002F0177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  <w:vAlign w:val="center"/>
          </w:tcPr>
          <w:p w14:paraId="01C511CF" w14:textId="03A2C9DA" w:rsidR="009834B1" w:rsidRPr="00CF7E22" w:rsidRDefault="00CF5594" w:rsidP="00CF5594">
            <w:pPr>
              <w:jc w:val="center"/>
              <w:rPr>
                <w:rFonts w:ascii="Gotham Book" w:hAnsi="Gotham Book"/>
                <w:sz w:val="36"/>
                <w:szCs w:val="48"/>
              </w:rPr>
            </w:pPr>
            <w:r w:rsidRPr="00CF7E22">
              <w:rPr>
                <w:rFonts w:ascii="Gotham Book" w:hAnsi="Gotham Book"/>
                <w:sz w:val="36"/>
                <w:szCs w:val="48"/>
              </w:rPr>
              <w:t>Un</w:t>
            </w:r>
          </w:p>
        </w:tc>
      </w:tr>
    </w:tbl>
    <w:p w14:paraId="06B9F9DF" w14:textId="77777777" w:rsidR="009834B1" w:rsidRPr="00CF7E22" w:rsidRDefault="009834B1" w:rsidP="009834B1">
      <w:pPr>
        <w:rPr>
          <w:rFonts w:ascii="Gotham Book" w:hAnsi="Gotham Book"/>
          <w:sz w:val="8"/>
          <w:szCs w:val="8"/>
        </w:rPr>
      </w:pPr>
    </w:p>
    <w:p w14:paraId="27B39A74" w14:textId="77777777" w:rsidR="009834B1" w:rsidRPr="00CF7E22" w:rsidRDefault="009834B1" w:rsidP="009834B1">
      <w:pPr>
        <w:rPr>
          <w:rFonts w:ascii="Gotham Book" w:hAnsi="Gotham Book"/>
          <w:sz w:val="8"/>
          <w:szCs w:val="8"/>
        </w:rPr>
      </w:pPr>
    </w:p>
    <w:p w14:paraId="30391171" w14:textId="77777777" w:rsidR="009834B1" w:rsidRPr="00CF7E22" w:rsidRDefault="009834B1" w:rsidP="009834B1">
      <w:pPr>
        <w:rPr>
          <w:rFonts w:ascii="Gotham Book" w:hAnsi="Gotham Book"/>
          <w:sz w:val="8"/>
          <w:szCs w:val="8"/>
        </w:rPr>
      </w:pPr>
    </w:p>
    <w:p w14:paraId="185EF51B" w14:textId="77777777" w:rsidR="009834B1" w:rsidRPr="00CF7E22" w:rsidRDefault="009834B1" w:rsidP="009834B1">
      <w:pPr>
        <w:rPr>
          <w:rFonts w:ascii="Gotham Book" w:hAnsi="Gotham Book"/>
          <w:sz w:val="8"/>
          <w:szCs w:val="8"/>
        </w:rPr>
      </w:pPr>
      <w:r w:rsidRPr="00CF7E22">
        <w:rPr>
          <w:rFonts w:ascii="Gotham Book" w:hAnsi="Gotham Boo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3AF68" wp14:editId="004D17D4">
                <wp:simplePos x="0" y="0"/>
                <wp:positionH relativeFrom="column">
                  <wp:posOffset>-300717</wp:posOffset>
                </wp:positionH>
                <wp:positionV relativeFrom="paragraph">
                  <wp:posOffset>157608</wp:posOffset>
                </wp:positionV>
                <wp:extent cx="428247" cy="341453"/>
                <wp:effectExtent l="0" t="0" r="10160" b="20955"/>
                <wp:wrapNone/>
                <wp:docPr id="56097774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7" cy="3414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-23.7pt;margin-top:12.4pt;width:33.7pt;height:2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white [3212]" strokecolor="gray [162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" w14:anchorId="6453C6B3"/>
            </w:pict>
          </mc:Fallback>
        </mc:AlternateContent>
      </w:r>
    </w:p>
    <w:p w14:paraId="0DEDCEDC" w14:textId="77777777" w:rsidR="009834B1" w:rsidRPr="00CF7E22" w:rsidRDefault="009834B1" w:rsidP="009834B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 xml:space="preserve">¿Qué afirmación resume mejor el significado principal de la Revolución de Texas? </w:t>
      </w:r>
      <w:r w:rsidRPr="00CF7E22">
        <w:rPr>
          <w:rFonts w:ascii="Gotham Book" w:hAnsi="Gotham Book"/>
          <w:b/>
          <w:bCs/>
        </w:rPr>
        <w:t xml:space="preserve">Nota: </w:t>
      </w:r>
      <w:r w:rsidRPr="00CF7E22">
        <w:rPr>
          <w:rFonts w:ascii="Gotham Book" w:hAnsi="Gotham Book"/>
        </w:rPr>
        <w:t>Puede que haya más de una afirmación VERDADERA, pero solo una afirmación da el significado principal de la Revolución de Texas.</w:t>
      </w:r>
    </w:p>
    <w:p w14:paraId="77259909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>El conflicto entre los federalistas texanos y el ejército centralista de Santa Anna terminó con una victoria texana que otorgó la independencia de Texas.</w:t>
      </w:r>
    </w:p>
    <w:p w14:paraId="786CDEEC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 xml:space="preserve">Los federalistas texanos sufrieron una serie de derrotas frente a las fuerzas militares más numerosas y experimentadas de Santa Anna. </w:t>
      </w:r>
    </w:p>
    <w:p w14:paraId="03B0F481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CF7E22">
        <w:rPr>
          <w:rFonts w:ascii="Gotham Book" w:hAnsi="Gotham Book"/>
        </w:rPr>
        <w:t xml:space="preserve">Los federalistas de todo México estaban enfadados por la toma centralista del gobierno, lo que provocó rebeliones en varios estados mexicanos. </w:t>
      </w:r>
    </w:p>
    <w:p w14:paraId="36A0BA94" w14:textId="77777777" w:rsidR="009834B1" w:rsidRPr="00CF7E22" w:rsidRDefault="009834B1" w:rsidP="009834B1">
      <w:pPr>
        <w:pStyle w:val="ListParagraph"/>
        <w:numPr>
          <w:ilvl w:val="1"/>
          <w:numId w:val="2"/>
        </w:numPr>
        <w:rPr>
          <w:rFonts w:ascii="Gotham Book" w:hAnsi="Gotham Book"/>
          <w:strike/>
        </w:rPr>
      </w:pPr>
      <w:r w:rsidRPr="00CF7E22">
        <w:rPr>
          <w:rFonts w:ascii="Gotham Book" w:hAnsi="Gotham Book"/>
          <w:strike/>
        </w:rPr>
        <w:t xml:space="preserve">Texas y Estados Unidos lograron forjar una alianza que alió a los texanos para ganar la guerra. </w:t>
      </w:r>
    </w:p>
    <w:bookmarkEnd w:id="1"/>
    <w:p w14:paraId="4F227EB4" w14:textId="77777777" w:rsidR="009834B1" w:rsidRPr="00CF7E22" w:rsidRDefault="009834B1" w:rsidP="009834B1">
      <w:pPr>
        <w:rPr>
          <w:rFonts w:ascii="Gotham Book" w:hAnsi="Gotham Book"/>
        </w:rPr>
      </w:pPr>
    </w:p>
    <w:p w14:paraId="61A9F240" w14:textId="6228FB65" w:rsidR="0065438C" w:rsidRPr="00CF7E22" w:rsidRDefault="0065438C">
      <w:pPr>
        <w:rPr>
          <w:rFonts w:ascii="Gotham Book" w:hAnsi="Gotham Book"/>
        </w:rPr>
      </w:pPr>
    </w:p>
    <w:sectPr w:rsidR="0065438C" w:rsidRPr="00CF7E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C457" w14:textId="77777777" w:rsidR="009834B1" w:rsidRDefault="009834B1" w:rsidP="009834B1">
      <w:pPr>
        <w:spacing w:after="0" w:line="240" w:lineRule="auto"/>
      </w:pPr>
      <w:r>
        <w:separator/>
      </w:r>
    </w:p>
  </w:endnote>
  <w:endnote w:type="continuationSeparator" w:id="0">
    <w:p w14:paraId="45D0C595" w14:textId="77777777" w:rsidR="009834B1" w:rsidRDefault="009834B1" w:rsidP="0098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958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2A3DD" w14:textId="6862584E" w:rsidR="009834B1" w:rsidRDefault="009834B1">
        <w:pPr>
          <w:pStyle w:val="Footer"/>
          <w:jc w:val="center"/>
        </w:pPr>
        <w:r w:rsidRPr="00093A67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9288BCF" wp14:editId="2B1C9649">
              <wp:simplePos x="0" y="0"/>
              <wp:positionH relativeFrom="margin">
                <wp:posOffset>5318125</wp:posOffset>
              </wp:positionH>
              <wp:positionV relativeFrom="paragraph">
                <wp:posOffset>-91440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01C0E" w14:textId="22D1DEF0" w:rsidR="009834B1" w:rsidRDefault="00983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590B" w14:textId="77777777" w:rsidR="009834B1" w:rsidRDefault="009834B1" w:rsidP="009834B1">
      <w:pPr>
        <w:spacing w:after="0" w:line="240" w:lineRule="auto"/>
      </w:pPr>
      <w:r>
        <w:separator/>
      </w:r>
    </w:p>
  </w:footnote>
  <w:footnote w:type="continuationSeparator" w:id="0">
    <w:p w14:paraId="0AC530DF" w14:textId="77777777" w:rsidR="009834B1" w:rsidRDefault="009834B1" w:rsidP="0098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05D" w14:textId="18E5F8DE" w:rsidR="009834B1" w:rsidRDefault="00CF7E2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498928B3" wp14:editId="100249E9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217773371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40A6"/>
    <w:multiLevelType w:val="hybridMultilevel"/>
    <w:tmpl w:val="3A74D238"/>
    <w:lvl w:ilvl="0" w:tplc="92728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0053"/>
    <w:multiLevelType w:val="hybridMultilevel"/>
    <w:tmpl w:val="BA1A1202"/>
    <w:lvl w:ilvl="0" w:tplc="5D3C6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0007"/>
    <w:multiLevelType w:val="hybridMultilevel"/>
    <w:tmpl w:val="315606B4"/>
    <w:lvl w:ilvl="0" w:tplc="6AACB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6A73"/>
    <w:multiLevelType w:val="hybridMultilevel"/>
    <w:tmpl w:val="40042B3A"/>
    <w:lvl w:ilvl="0" w:tplc="A6B4C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40AC"/>
    <w:multiLevelType w:val="hybridMultilevel"/>
    <w:tmpl w:val="51780206"/>
    <w:lvl w:ilvl="0" w:tplc="0B2AA0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75D"/>
    <w:multiLevelType w:val="hybridMultilevel"/>
    <w:tmpl w:val="4FEA3FFC"/>
    <w:lvl w:ilvl="0" w:tplc="58CE3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54D6"/>
    <w:multiLevelType w:val="hybridMultilevel"/>
    <w:tmpl w:val="D28AA65E"/>
    <w:lvl w:ilvl="0" w:tplc="11F8A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C8E"/>
    <w:multiLevelType w:val="hybridMultilevel"/>
    <w:tmpl w:val="72CA4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0D10"/>
    <w:multiLevelType w:val="hybridMultilevel"/>
    <w:tmpl w:val="57269E68"/>
    <w:lvl w:ilvl="0" w:tplc="378A2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3703"/>
    <w:multiLevelType w:val="hybridMultilevel"/>
    <w:tmpl w:val="15F4A486"/>
    <w:lvl w:ilvl="0" w:tplc="A106F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D2626"/>
    <w:multiLevelType w:val="hybridMultilevel"/>
    <w:tmpl w:val="58867768"/>
    <w:lvl w:ilvl="0" w:tplc="E4760A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1067455012">
    <w:abstractNumId w:val="8"/>
  </w:num>
  <w:num w:numId="3" w16cid:durableId="288173168">
    <w:abstractNumId w:val="5"/>
  </w:num>
  <w:num w:numId="4" w16cid:durableId="1986427241">
    <w:abstractNumId w:val="7"/>
  </w:num>
  <w:num w:numId="5" w16cid:durableId="1656060950">
    <w:abstractNumId w:val="6"/>
  </w:num>
  <w:num w:numId="6" w16cid:durableId="1057243428">
    <w:abstractNumId w:val="10"/>
  </w:num>
  <w:num w:numId="7" w16cid:durableId="890120068">
    <w:abstractNumId w:val="2"/>
  </w:num>
  <w:num w:numId="8" w16cid:durableId="1614749611">
    <w:abstractNumId w:val="9"/>
  </w:num>
  <w:num w:numId="9" w16cid:durableId="1661929390">
    <w:abstractNumId w:val="4"/>
  </w:num>
  <w:num w:numId="10" w16cid:durableId="2041277526">
    <w:abstractNumId w:val="11"/>
  </w:num>
  <w:num w:numId="11" w16cid:durableId="656226805">
    <w:abstractNumId w:val="3"/>
  </w:num>
  <w:num w:numId="12" w16cid:durableId="169908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45"/>
    <w:rsid w:val="001B196F"/>
    <w:rsid w:val="001B4B2F"/>
    <w:rsid w:val="00236CF3"/>
    <w:rsid w:val="002868AA"/>
    <w:rsid w:val="005D5FCA"/>
    <w:rsid w:val="0065438C"/>
    <w:rsid w:val="006B586E"/>
    <w:rsid w:val="008F501D"/>
    <w:rsid w:val="009252E8"/>
    <w:rsid w:val="00961D18"/>
    <w:rsid w:val="00963012"/>
    <w:rsid w:val="009827F4"/>
    <w:rsid w:val="009834B1"/>
    <w:rsid w:val="009B7378"/>
    <w:rsid w:val="009F7AC1"/>
    <w:rsid w:val="00B2202B"/>
    <w:rsid w:val="00B92AB8"/>
    <w:rsid w:val="00BD507D"/>
    <w:rsid w:val="00BE7E45"/>
    <w:rsid w:val="00CF5594"/>
    <w:rsid w:val="00CF7E22"/>
    <w:rsid w:val="00D25220"/>
    <w:rsid w:val="00D265E9"/>
    <w:rsid w:val="00D43DCA"/>
    <w:rsid w:val="00F0566A"/>
    <w:rsid w:val="00F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F536"/>
  <w15:chartTrackingRefBased/>
  <w15:docId w15:val="{F3F162B0-21A8-4866-892E-6508D70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B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E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E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E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E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E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E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E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E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E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34B1"/>
    <w:rPr>
      <w:b/>
      <w:bCs/>
    </w:rPr>
  </w:style>
  <w:style w:type="table" w:styleId="TableGrid">
    <w:name w:val="Table Grid"/>
    <w:basedOn w:val="TableNormal"/>
    <w:uiPriority w:val="39"/>
    <w:rsid w:val="009834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B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8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B1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F930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A0E7C-3AC2-40E2-8051-1B22EE887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79C23-A2D5-4E54-8C19-F1A816CFDED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F70B4EB-522A-4C75-94A6-D9AFA0F2520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2025-02-26T17:17:00Z</dcterms:created>
  <dcterms:modified xsi:type="dcterms:W3CDTF">2025-12-15T16:04:00Z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