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07AC" w14:textId="77777777" w:rsidR="00B73CE6" w:rsidRDefault="00B73CE6" w:rsidP="00C904EB">
      <w:pPr>
        <w:pStyle w:val="Heading1"/>
        <w:rPr>
          <w:rFonts w:ascii="Gotham Book" w:hAnsi="Gotham Book"/>
          <w:b w:val="0"/>
        </w:rPr>
      </w:pPr>
      <w:r>
        <w:rPr>
          <w:rFonts w:ascii="Gotham Book" w:hAnsi="Gotham Book"/>
          <w:b w:val="0"/>
        </w:rPr>
        <w:t>The</w:t>
      </w:r>
      <w:r w:rsidR="00C904EB" w:rsidRPr="0008344E">
        <w:rPr>
          <w:rFonts w:ascii="Gotham Book" w:hAnsi="Gotham Book"/>
          <w:b w:val="0"/>
        </w:rPr>
        <w:t xml:space="preserve"> Texas Revolution</w:t>
      </w:r>
      <w:r w:rsidR="00C72726" w:rsidRPr="0008344E">
        <w:rPr>
          <w:rFonts w:ascii="Gotham Book" w:hAnsi="Gotham Book"/>
          <w:b w:val="0"/>
        </w:rPr>
        <w:t xml:space="preserve">: </w:t>
      </w:r>
      <w:r>
        <w:rPr>
          <w:rFonts w:ascii="Gotham Book" w:hAnsi="Gotham Book"/>
          <w:b w:val="0"/>
        </w:rPr>
        <w:t>Unit Plan</w:t>
      </w:r>
    </w:p>
    <w:p w14:paraId="18D5635A" w14:textId="2C925765" w:rsidR="006F7E8E" w:rsidRPr="00B73CE6" w:rsidRDefault="00B73CE6" w:rsidP="00B73CE6">
      <w:pPr>
        <w:pStyle w:val="NoSpacing"/>
        <w:jc w:val="center"/>
        <w:rPr>
          <w:rFonts w:ascii="Gotham Book" w:hAnsi="Gotham Book"/>
          <w:b/>
        </w:rPr>
      </w:pPr>
      <w:r w:rsidRPr="00B73CE6">
        <w:rPr>
          <w:rFonts w:ascii="Gotham Book" w:hAnsi="Gotham Book"/>
        </w:rPr>
        <w:t>(15 Estimated Instructional Days)</w:t>
      </w:r>
    </w:p>
    <w:p w14:paraId="65C8E916" w14:textId="27008A41" w:rsidR="006F7E8E" w:rsidRPr="0008344E" w:rsidRDefault="006F7E8E" w:rsidP="006F7E8E">
      <w:pPr>
        <w:jc w:val="center"/>
        <w:rPr>
          <w:rFonts w:ascii="Gotham Book" w:hAnsi="Gotham Book"/>
        </w:rPr>
      </w:pPr>
    </w:p>
    <w:tbl>
      <w:tblPr>
        <w:tblStyle w:val="TableGrid"/>
        <w:tblW w:w="5000" w:type="pct"/>
        <w:tblLook w:val="0620" w:firstRow="1" w:lastRow="0" w:firstColumn="0" w:lastColumn="0" w:noHBand="1" w:noVBand="1"/>
      </w:tblPr>
      <w:tblGrid>
        <w:gridCol w:w="12950"/>
      </w:tblGrid>
      <w:tr w:rsidR="00B73CE6" w:rsidRPr="0008344E" w14:paraId="4A75E50C" w14:textId="77777777" w:rsidTr="00B73CE6">
        <w:trPr>
          <w:cantSplit/>
          <w:trHeight w:val="630"/>
          <w:tblHeader/>
        </w:trPr>
        <w:tc>
          <w:tcPr>
            <w:tcW w:w="5000" w:type="pct"/>
            <w:shd w:val="clear" w:color="auto" w:fill="DEEAF6" w:themeFill="accent5" w:themeFillTint="33"/>
            <w:vAlign w:val="center"/>
          </w:tcPr>
          <w:p w14:paraId="7CBC499D" w14:textId="3C4A6809" w:rsidR="00B73CE6" w:rsidRPr="00B73CE6" w:rsidRDefault="00B73CE6" w:rsidP="00B73CE6">
            <w:pPr>
              <w:jc w:val="center"/>
              <w:rPr>
                <w:rFonts w:ascii="Gotham Book" w:hAnsi="Gotham Book"/>
                <w:b/>
                <w:color w:val="auto"/>
                <w:sz w:val="24"/>
                <w:szCs w:val="24"/>
              </w:rPr>
            </w:pPr>
            <w:r w:rsidRPr="00B73CE6">
              <w:rPr>
                <w:rFonts w:ascii="Gotham Book" w:hAnsi="Gotham Book"/>
                <w:b/>
                <w:color w:val="auto"/>
                <w:sz w:val="24"/>
                <w:szCs w:val="24"/>
              </w:rPr>
              <w:t>Unit Rationale</w:t>
            </w:r>
          </w:p>
        </w:tc>
      </w:tr>
      <w:tr w:rsidR="00B73CE6" w:rsidRPr="0008344E" w14:paraId="5210E4AE" w14:textId="77777777" w:rsidTr="00B73CE6">
        <w:trPr>
          <w:cantSplit/>
          <w:trHeight w:val="440"/>
        </w:trPr>
        <w:tc>
          <w:tcPr>
            <w:tcW w:w="5000" w:type="pct"/>
            <w:shd w:val="clear" w:color="auto" w:fill="auto"/>
          </w:tcPr>
          <w:p w14:paraId="5435CC9F" w14:textId="00C080B4" w:rsidR="00C03D18" w:rsidRPr="00C03D18" w:rsidRDefault="00C03D18" w:rsidP="00C03D18">
            <w:pPr>
              <w:rPr>
                <w:rFonts w:ascii="Gotham Book" w:eastAsia="Lato" w:hAnsi="Gotham Book" w:cs="Lato"/>
                <w:color w:val="auto"/>
              </w:rPr>
            </w:pPr>
            <w:r w:rsidRPr="00C03D18">
              <w:rPr>
                <w:rFonts w:ascii="Gotham Book" w:eastAsia="Lato" w:hAnsi="Gotham Book" w:cs="Lato"/>
                <w:color w:val="auto"/>
              </w:rPr>
              <w:t>Conflicts during the Revolution Period brought tremendous chaos and upheaval to nearly everyone within Texas.</w:t>
            </w:r>
            <w:r w:rsidR="00E91A90">
              <w:rPr>
                <w:rFonts w:ascii="Gotham Book" w:eastAsia="Lato" w:hAnsi="Gotham Book" w:cs="Lato"/>
                <w:color w:val="auto"/>
              </w:rPr>
              <w:t xml:space="preserve"> </w:t>
            </w:r>
            <w:r w:rsidRPr="00C03D18">
              <w:rPr>
                <w:rFonts w:ascii="Gotham Book" w:eastAsia="Lato" w:hAnsi="Gotham Book" w:cs="Lato"/>
                <w:color w:val="auto"/>
              </w:rPr>
              <w:t>Public opinion throughout Texas during the Revolution was deeply divided. Some Anglo-American settlers feared the destruction that a war could bring to the region, while others (often newer arrivals) sought to break the region from Mexico. Most Tejanos saw the conflict as part of a larger civil war within Mexico that pitted Santa Anna’s centralists against the federalists who wanted to restore the Constitution of 1824. For some enslaved African Americans, the war offered a chance to gain their freedom by running to the lines of the Mexican Army. Women in Texas often had to fend for themselves and their children when men left to fight on the frontlines.</w:t>
            </w:r>
          </w:p>
          <w:p w14:paraId="2EF7C7CE" w14:textId="77777777" w:rsidR="00C03D18" w:rsidRPr="00C03D18" w:rsidRDefault="00C03D18" w:rsidP="00C03D18">
            <w:pPr>
              <w:rPr>
                <w:rFonts w:ascii="Gotham Book" w:eastAsia="Lato" w:hAnsi="Gotham Book" w:cs="Lato"/>
                <w:color w:val="auto"/>
              </w:rPr>
            </w:pPr>
          </w:p>
          <w:p w14:paraId="37264424" w14:textId="72B8EDB8" w:rsidR="00B73CE6" w:rsidRPr="00722A75" w:rsidRDefault="00C03D18" w:rsidP="00C03D18">
            <w:pPr>
              <w:rPr>
                <w:rFonts w:ascii="Gotham Book" w:hAnsi="Gotham Book"/>
                <w:b/>
                <w:color w:val="auto"/>
              </w:rPr>
            </w:pPr>
            <w:r w:rsidRPr="00C03D18">
              <w:rPr>
                <w:rFonts w:ascii="Gotham Book" w:eastAsia="Lato" w:hAnsi="Gotham Book" w:cs="Lato"/>
                <w:color w:val="auto"/>
              </w:rPr>
              <w:t>When fighting broke out in October 1835, most Texans could not yet agree on whether they were fighting to restore the Constitution of 1824 or for independence. When Santa Anna marched his army into Texas in February 1836 and laid siege to the Alamo, a delegation of Texans responded by declaring independence on March 2, 1836. The war itself brought widespread destruction to the region, with the fall of the Alamo, the massacre at Goliad, the panic of the Runaway Scrape, and the burning of towns and homes by both armies. When Sam Houston’s ragtag army won an improbable victory at San Jacinto on April 21, 1836, the results of the Texas Revolution reverberated across all of North America.</w:t>
            </w:r>
          </w:p>
        </w:tc>
      </w:tr>
      <w:tr w:rsidR="00B73CE6" w:rsidRPr="0008344E" w14:paraId="110C2ED5" w14:textId="77777777" w:rsidTr="00B73CE6">
        <w:trPr>
          <w:cantSplit/>
          <w:trHeight w:val="440"/>
        </w:trPr>
        <w:tc>
          <w:tcPr>
            <w:tcW w:w="5000" w:type="pct"/>
            <w:shd w:val="clear" w:color="auto" w:fill="DEEAF6" w:themeFill="accent5" w:themeFillTint="33"/>
          </w:tcPr>
          <w:p w14:paraId="7C293EB1" w14:textId="42DC3849" w:rsidR="00B73CE6" w:rsidRPr="0008344E" w:rsidRDefault="00B73CE6" w:rsidP="00B73CE6">
            <w:pPr>
              <w:jc w:val="center"/>
              <w:rPr>
                <w:rFonts w:ascii="Gotham Book" w:hAnsi="Gotham Book"/>
                <w:b/>
                <w:color w:val="auto"/>
                <w:sz w:val="24"/>
                <w:szCs w:val="24"/>
              </w:rPr>
            </w:pPr>
            <w:r w:rsidRPr="00B73CE6">
              <w:rPr>
                <w:rFonts w:ascii="Gotham Book" w:hAnsi="Gotham Book"/>
                <w:b/>
                <w:color w:val="auto"/>
                <w:sz w:val="24"/>
                <w:szCs w:val="24"/>
              </w:rPr>
              <w:t>Pacing</w:t>
            </w:r>
          </w:p>
        </w:tc>
      </w:tr>
      <w:tr w:rsidR="00B73CE6" w:rsidRPr="0008344E" w14:paraId="495BA074" w14:textId="77777777" w:rsidTr="00B73CE6">
        <w:trPr>
          <w:cantSplit/>
          <w:trHeight w:val="440"/>
        </w:trPr>
        <w:tc>
          <w:tcPr>
            <w:tcW w:w="5000" w:type="pct"/>
            <w:shd w:val="clear" w:color="auto" w:fill="auto"/>
          </w:tcPr>
          <w:p w14:paraId="5EB7B9B1" w14:textId="20513DD3" w:rsidR="00B73CE6" w:rsidRPr="00722A75" w:rsidRDefault="00B73CE6" w:rsidP="00B73CE6">
            <w:pPr>
              <w:rPr>
                <w:rFonts w:ascii="Gotham Book" w:hAnsi="Gotham Book"/>
                <w:b/>
              </w:rPr>
            </w:pPr>
            <w:r w:rsidRPr="00722A75">
              <w:rPr>
                <w:rFonts w:ascii="Gotham Book" w:eastAsia="Lato" w:hAnsi="Gotham Book" w:cs="Lato"/>
                <w:color w:val="auto"/>
              </w:rPr>
              <w:t xml:space="preserve">This unit is a three-week study of the events of the Texas Revolution.  Suggested pacing minutes are based on the average time it takes a class to complete each lesson; however, as the educator, use your best judgment based on the average pace of your class learning styles. </w:t>
            </w:r>
            <w:r w:rsidRPr="00722A75">
              <w:rPr>
                <w:rFonts w:ascii="Gotham Book" w:hAnsi="Gotham Book"/>
                <w:b/>
                <w:color w:val="auto"/>
              </w:rPr>
              <w:t xml:space="preserve"> </w:t>
            </w:r>
          </w:p>
        </w:tc>
      </w:tr>
      <w:tr w:rsidR="00B73CE6" w:rsidRPr="0008344E" w14:paraId="4BE9F21D" w14:textId="77777777" w:rsidTr="00B73CE6">
        <w:trPr>
          <w:cantSplit/>
          <w:trHeight w:val="440"/>
        </w:trPr>
        <w:tc>
          <w:tcPr>
            <w:tcW w:w="5000" w:type="pct"/>
            <w:shd w:val="clear" w:color="auto" w:fill="DEEAF6" w:themeFill="accent5" w:themeFillTint="33"/>
          </w:tcPr>
          <w:p w14:paraId="699D2038" w14:textId="0FD9E057" w:rsidR="00B73CE6" w:rsidRPr="0008344E" w:rsidRDefault="00B73CE6" w:rsidP="00B73CE6">
            <w:pPr>
              <w:jc w:val="center"/>
              <w:rPr>
                <w:rFonts w:ascii="Gotham Book" w:hAnsi="Gotham Book"/>
                <w:b/>
              </w:rPr>
            </w:pPr>
            <w:r>
              <w:rPr>
                <w:rFonts w:ascii="Gotham Book" w:hAnsi="Gotham Book"/>
                <w:b/>
                <w:color w:val="auto"/>
                <w:sz w:val="24"/>
                <w:szCs w:val="24"/>
              </w:rPr>
              <w:t>Unit Pacing by Day</w:t>
            </w:r>
          </w:p>
        </w:tc>
      </w:tr>
    </w:tbl>
    <w:p w14:paraId="4F70D47C" w14:textId="1C41E266" w:rsidR="00656363" w:rsidRPr="0008344E" w:rsidRDefault="00656363" w:rsidP="0067253F">
      <w:pPr>
        <w:spacing w:after="120"/>
        <w:rPr>
          <w:rFonts w:ascii="Gotham Book" w:hAnsi="Gotham Book"/>
        </w:rPr>
      </w:pPr>
    </w:p>
    <w:tbl>
      <w:tblPr>
        <w:tblStyle w:val="TableGrid"/>
        <w:tblpPr w:leftFromText="180" w:rightFromText="180" w:vertAnchor="text" w:tblpY="1"/>
        <w:tblOverlap w:val="never"/>
        <w:tblW w:w="5000" w:type="pct"/>
        <w:tblLook w:val="0620" w:firstRow="1" w:lastRow="0" w:firstColumn="0" w:lastColumn="0" w:noHBand="1" w:noVBand="1"/>
      </w:tblPr>
      <w:tblGrid>
        <w:gridCol w:w="1660"/>
        <w:gridCol w:w="1826"/>
        <w:gridCol w:w="2090"/>
        <w:gridCol w:w="5263"/>
        <w:gridCol w:w="2111"/>
      </w:tblGrid>
      <w:tr w:rsidR="00722A75" w:rsidRPr="0008344E" w14:paraId="5705F24A" w14:textId="67D517C1" w:rsidTr="00074EE5">
        <w:trPr>
          <w:cantSplit/>
          <w:trHeight w:val="630"/>
          <w:tblHeader/>
        </w:trPr>
        <w:tc>
          <w:tcPr>
            <w:tcW w:w="641" w:type="pct"/>
            <w:shd w:val="clear" w:color="auto" w:fill="DEEAF6" w:themeFill="accent5" w:themeFillTint="33"/>
            <w:vAlign w:val="center"/>
          </w:tcPr>
          <w:p w14:paraId="06997A00" w14:textId="1876A67A" w:rsidR="0067253F" w:rsidRPr="0008344E" w:rsidRDefault="0067253F" w:rsidP="00156676">
            <w:pPr>
              <w:rPr>
                <w:rFonts w:ascii="Gotham Book" w:hAnsi="Gotham Book"/>
                <w:b/>
                <w:i/>
                <w:color w:val="auto"/>
                <w:sz w:val="24"/>
                <w:szCs w:val="24"/>
              </w:rPr>
            </w:pPr>
            <w:r>
              <w:rPr>
                <w:rFonts w:ascii="Gotham Book" w:hAnsi="Gotham Book"/>
                <w:b/>
                <w:color w:val="auto"/>
                <w:sz w:val="24"/>
                <w:szCs w:val="24"/>
              </w:rPr>
              <w:t>Minutes</w:t>
            </w:r>
          </w:p>
        </w:tc>
        <w:tc>
          <w:tcPr>
            <w:tcW w:w="705" w:type="pct"/>
            <w:shd w:val="clear" w:color="auto" w:fill="DEEAF6" w:themeFill="accent5" w:themeFillTint="33"/>
            <w:vAlign w:val="center"/>
          </w:tcPr>
          <w:p w14:paraId="39EFEDC3" w14:textId="77777777" w:rsidR="0067253F" w:rsidRDefault="0067253F" w:rsidP="00156676">
            <w:pPr>
              <w:rPr>
                <w:rFonts w:ascii="Gotham Book" w:hAnsi="Gotham Book"/>
                <w:b/>
                <w:color w:val="auto"/>
                <w:sz w:val="24"/>
                <w:szCs w:val="24"/>
              </w:rPr>
            </w:pPr>
            <w:r>
              <w:rPr>
                <w:rFonts w:ascii="Gotham Book" w:hAnsi="Gotham Book"/>
                <w:b/>
                <w:color w:val="auto"/>
                <w:sz w:val="24"/>
                <w:szCs w:val="24"/>
              </w:rPr>
              <w:t xml:space="preserve">Essential </w:t>
            </w:r>
          </w:p>
          <w:p w14:paraId="48EA13C9" w14:textId="24E68102" w:rsidR="0067253F" w:rsidRPr="0008344E" w:rsidRDefault="0067253F" w:rsidP="00156676">
            <w:pPr>
              <w:rPr>
                <w:rFonts w:ascii="Gotham Book" w:hAnsi="Gotham Book"/>
                <w:b/>
                <w:color w:val="auto"/>
                <w:sz w:val="24"/>
                <w:szCs w:val="24"/>
              </w:rPr>
            </w:pPr>
            <w:r>
              <w:rPr>
                <w:rFonts w:ascii="Gotham Book" w:hAnsi="Gotham Book"/>
                <w:b/>
                <w:color w:val="auto"/>
                <w:sz w:val="24"/>
                <w:szCs w:val="24"/>
              </w:rPr>
              <w:t>Questions</w:t>
            </w:r>
          </w:p>
        </w:tc>
        <w:tc>
          <w:tcPr>
            <w:tcW w:w="807" w:type="pct"/>
            <w:shd w:val="clear" w:color="auto" w:fill="DEEAF6" w:themeFill="accent5" w:themeFillTint="33"/>
            <w:vAlign w:val="center"/>
          </w:tcPr>
          <w:p w14:paraId="2AC5995E" w14:textId="099A3B99" w:rsidR="0067253F" w:rsidRPr="0008344E" w:rsidRDefault="0067253F" w:rsidP="00156676">
            <w:pPr>
              <w:rPr>
                <w:rFonts w:ascii="Gotham Book" w:hAnsi="Gotham Book"/>
                <w:b/>
              </w:rPr>
            </w:pPr>
            <w:r>
              <w:rPr>
                <w:rFonts w:ascii="Gotham Book" w:hAnsi="Gotham Book"/>
                <w:b/>
                <w:color w:val="auto"/>
                <w:sz w:val="24"/>
                <w:szCs w:val="24"/>
              </w:rPr>
              <w:t>Description</w:t>
            </w:r>
          </w:p>
        </w:tc>
        <w:tc>
          <w:tcPr>
            <w:tcW w:w="2032" w:type="pct"/>
            <w:shd w:val="clear" w:color="auto" w:fill="DEEAF6" w:themeFill="accent5" w:themeFillTint="33"/>
            <w:vAlign w:val="center"/>
          </w:tcPr>
          <w:p w14:paraId="3806FFFE" w14:textId="55BE899A" w:rsidR="0067253F" w:rsidRPr="0008344E" w:rsidRDefault="0067253F" w:rsidP="00156676">
            <w:pPr>
              <w:rPr>
                <w:rFonts w:ascii="Gotham Book" w:hAnsi="Gotham Book"/>
                <w:b/>
              </w:rPr>
            </w:pPr>
            <w:r>
              <w:rPr>
                <w:rFonts w:ascii="Gotham Book" w:hAnsi="Gotham Book"/>
                <w:b/>
                <w:color w:val="auto"/>
                <w:sz w:val="24"/>
                <w:szCs w:val="24"/>
              </w:rPr>
              <w:t>Student Learning Experiences</w:t>
            </w:r>
          </w:p>
        </w:tc>
        <w:tc>
          <w:tcPr>
            <w:tcW w:w="815" w:type="pct"/>
            <w:shd w:val="clear" w:color="auto" w:fill="DEEAF6" w:themeFill="accent5" w:themeFillTint="33"/>
            <w:vAlign w:val="center"/>
          </w:tcPr>
          <w:p w14:paraId="74FD47C3" w14:textId="55FB86D6" w:rsidR="0067253F" w:rsidRPr="0008344E" w:rsidRDefault="0067253F" w:rsidP="00156676">
            <w:pPr>
              <w:rPr>
                <w:rFonts w:ascii="Gotham Book" w:hAnsi="Gotham Book"/>
                <w:b/>
              </w:rPr>
            </w:pPr>
            <w:r>
              <w:rPr>
                <w:rFonts w:ascii="Gotham Book" w:hAnsi="Gotham Book"/>
                <w:b/>
                <w:color w:val="auto"/>
                <w:sz w:val="24"/>
                <w:szCs w:val="24"/>
              </w:rPr>
              <w:t>Lesson</w:t>
            </w:r>
          </w:p>
        </w:tc>
      </w:tr>
      <w:tr w:rsidR="00722A75" w:rsidRPr="0008344E" w14:paraId="1DD78CC8" w14:textId="33B6FF53" w:rsidTr="00074EE5">
        <w:trPr>
          <w:cantSplit/>
          <w:trHeight w:val="440"/>
        </w:trPr>
        <w:tc>
          <w:tcPr>
            <w:tcW w:w="641" w:type="pct"/>
          </w:tcPr>
          <w:p w14:paraId="1A2CECC8" w14:textId="01BCAA5A" w:rsidR="0067253F" w:rsidRPr="00E67A21" w:rsidRDefault="0067253F" w:rsidP="00156676">
            <w:pPr>
              <w:ind w:right="10"/>
              <w:jc w:val="center"/>
              <w:rPr>
                <w:rFonts w:ascii="Gotham Book" w:hAnsi="Gotham Book"/>
                <w:b/>
                <w:color w:val="auto"/>
                <w:sz w:val="20"/>
                <w:szCs w:val="20"/>
              </w:rPr>
            </w:pPr>
            <w:r w:rsidRPr="00E67A21">
              <w:rPr>
                <w:rFonts w:ascii="Gotham Book" w:eastAsia="Lato" w:hAnsi="Gotham Book" w:cs="Lato"/>
                <w:color w:val="auto"/>
                <w:sz w:val="20"/>
                <w:szCs w:val="20"/>
              </w:rPr>
              <w:t>45</w:t>
            </w:r>
          </w:p>
        </w:tc>
        <w:tc>
          <w:tcPr>
            <w:tcW w:w="705" w:type="pct"/>
          </w:tcPr>
          <w:p w14:paraId="48847DB6" w14:textId="3DDFE7AE" w:rsidR="0067253F" w:rsidRPr="00E67A21" w:rsidRDefault="0067253F" w:rsidP="00156676">
            <w:pPr>
              <w:rPr>
                <w:rFonts w:ascii="Gotham Book" w:hAnsi="Gotham Book"/>
                <w:color w:val="auto"/>
                <w:sz w:val="20"/>
                <w:szCs w:val="20"/>
              </w:rPr>
            </w:pPr>
            <w:r w:rsidRPr="00E67A21">
              <w:rPr>
                <w:rFonts w:ascii="Gotham Book" w:eastAsia="Lato" w:hAnsi="Gotham Book" w:cs="Lato"/>
                <w:color w:val="auto"/>
                <w:sz w:val="20"/>
                <w:szCs w:val="20"/>
              </w:rPr>
              <w:t xml:space="preserve">Introduce Vocabulary and Key People of the Texas </w:t>
            </w:r>
            <w:r w:rsidRPr="00E67A21">
              <w:rPr>
                <w:rFonts w:ascii="Gotham Book" w:eastAsia="Lato" w:hAnsi="Gotham Book" w:cs="Lato"/>
                <w:color w:val="auto"/>
                <w:sz w:val="20"/>
                <w:szCs w:val="20"/>
              </w:rPr>
              <w:lastRenderedPageBreak/>
              <w:t>Revolution</w:t>
            </w:r>
          </w:p>
        </w:tc>
        <w:tc>
          <w:tcPr>
            <w:tcW w:w="807" w:type="pct"/>
          </w:tcPr>
          <w:p w14:paraId="0CBBA732" w14:textId="3400D4E4" w:rsidR="0067253F" w:rsidRPr="00E67A21" w:rsidRDefault="0067253F" w:rsidP="00156676">
            <w:pPr>
              <w:rPr>
                <w:rFonts w:ascii="Gotham Book" w:hAnsi="Gotham Book"/>
                <w:color w:val="auto"/>
                <w:sz w:val="20"/>
                <w:szCs w:val="20"/>
              </w:rPr>
            </w:pPr>
            <w:r w:rsidRPr="00E67A21">
              <w:rPr>
                <w:rFonts w:ascii="Gotham Book" w:eastAsia="Lato" w:hAnsi="Gotham Book" w:cs="Lato"/>
                <w:color w:val="auto"/>
                <w:sz w:val="20"/>
                <w:szCs w:val="20"/>
              </w:rPr>
              <w:lastRenderedPageBreak/>
              <w:t xml:space="preserve">Introduction to </w:t>
            </w:r>
            <w:r w:rsidR="00722A75" w:rsidRPr="00E67A21">
              <w:rPr>
                <w:rFonts w:ascii="Gotham Book" w:eastAsia="Lato" w:hAnsi="Gotham Book" w:cs="Lato"/>
                <w:color w:val="auto"/>
                <w:sz w:val="20"/>
                <w:szCs w:val="20"/>
              </w:rPr>
              <w:t>U</w:t>
            </w:r>
            <w:r w:rsidRPr="00E67A21">
              <w:rPr>
                <w:rFonts w:ascii="Gotham Book" w:eastAsia="Lato" w:hAnsi="Gotham Book" w:cs="Lato"/>
                <w:color w:val="auto"/>
                <w:sz w:val="20"/>
                <w:szCs w:val="20"/>
              </w:rPr>
              <w:t>nit Vocabulary</w:t>
            </w:r>
          </w:p>
        </w:tc>
        <w:tc>
          <w:tcPr>
            <w:tcW w:w="2032" w:type="pct"/>
          </w:tcPr>
          <w:p w14:paraId="7CC65BBA" w14:textId="16C6B682" w:rsidR="0067253F" w:rsidRPr="00E67A21" w:rsidRDefault="0067253F" w:rsidP="00156676">
            <w:pPr>
              <w:rPr>
                <w:rFonts w:ascii="Gotham Book" w:eastAsia="Lato" w:hAnsi="Gotham Book" w:cs="Lato"/>
                <w:b/>
                <w:i/>
                <w:color w:val="auto"/>
                <w:sz w:val="20"/>
                <w:szCs w:val="20"/>
              </w:rPr>
            </w:pPr>
            <w:r w:rsidRPr="00E67A21">
              <w:rPr>
                <w:rFonts w:ascii="Gotham Book" w:eastAsia="Lato" w:hAnsi="Gotham Book" w:cs="Lato"/>
                <w:b/>
                <w:i/>
                <w:color w:val="auto"/>
                <w:sz w:val="20"/>
                <w:szCs w:val="20"/>
              </w:rPr>
              <w:t>Students will know the following information based on TEKS standards:</w:t>
            </w:r>
          </w:p>
          <w:p w14:paraId="60B9F25E" w14:textId="77777777" w:rsidR="0067253F" w:rsidRPr="00E67A21" w:rsidRDefault="0067253F" w:rsidP="00156676">
            <w:pPr>
              <w:rPr>
                <w:rFonts w:ascii="Gotham Book" w:eastAsia="Lato" w:hAnsi="Gotham Book" w:cs="Lato"/>
                <w:color w:val="auto"/>
                <w:sz w:val="20"/>
                <w:szCs w:val="20"/>
              </w:rPr>
            </w:pPr>
          </w:p>
          <w:p w14:paraId="716421DB" w14:textId="4E78ADCA" w:rsidR="0067253F" w:rsidRPr="00E67A21" w:rsidRDefault="0067253F" w:rsidP="00156676">
            <w:pPr>
              <w:rPr>
                <w:rFonts w:ascii="Gotham Book" w:hAnsi="Gotham Book"/>
                <w:color w:val="auto"/>
                <w:sz w:val="20"/>
                <w:szCs w:val="20"/>
              </w:rPr>
            </w:pPr>
            <w:r w:rsidRPr="00E67A21">
              <w:rPr>
                <w:rFonts w:ascii="Gotham Book" w:eastAsia="Lato" w:hAnsi="Gotham Book" w:cs="Lato"/>
                <w:color w:val="auto"/>
                <w:sz w:val="20"/>
                <w:szCs w:val="20"/>
              </w:rPr>
              <w:lastRenderedPageBreak/>
              <w:t xml:space="preserve">How to use social studies terminology correctly, including customs duties; </w:t>
            </w:r>
            <w:r w:rsidR="00B606AC" w:rsidRPr="00E67A21">
              <w:rPr>
                <w:rFonts w:ascii="Gotham Book" w:eastAsia="Lato" w:hAnsi="Gotham Book" w:cs="Lato"/>
                <w:color w:val="auto"/>
                <w:sz w:val="20"/>
                <w:szCs w:val="20"/>
              </w:rPr>
              <w:t>delegate</w:t>
            </w:r>
            <w:r w:rsidRPr="00E67A21">
              <w:rPr>
                <w:rFonts w:ascii="Gotham Book" w:eastAsia="Lato" w:hAnsi="Gotham Book" w:cs="Lato"/>
                <w:color w:val="auto"/>
                <w:sz w:val="20"/>
                <w:szCs w:val="20"/>
              </w:rPr>
              <w:t xml:space="preserve">; </w:t>
            </w:r>
            <w:r w:rsidR="00B606AC" w:rsidRPr="00E67A21">
              <w:rPr>
                <w:rFonts w:ascii="Gotham Book" w:eastAsia="Lato" w:hAnsi="Gotham Book" w:cs="Lato"/>
                <w:color w:val="auto"/>
                <w:sz w:val="20"/>
                <w:szCs w:val="20"/>
              </w:rPr>
              <w:t>provisional government</w:t>
            </w:r>
            <w:r w:rsidRPr="00E67A21">
              <w:rPr>
                <w:rFonts w:ascii="Gotham Book" w:eastAsia="Lato" w:hAnsi="Gotham Book" w:cs="Lato"/>
                <w:color w:val="auto"/>
                <w:sz w:val="20"/>
                <w:szCs w:val="20"/>
              </w:rPr>
              <w:t xml:space="preserve">; </w:t>
            </w:r>
            <w:r w:rsidR="00B606AC" w:rsidRPr="00E67A21">
              <w:rPr>
                <w:rFonts w:ascii="Gotham Book" w:eastAsia="Lato" w:hAnsi="Gotham Book" w:cs="Lato"/>
                <w:color w:val="auto"/>
                <w:sz w:val="20"/>
                <w:szCs w:val="20"/>
              </w:rPr>
              <w:t>republic</w:t>
            </w:r>
            <w:r w:rsidRPr="00E67A21">
              <w:rPr>
                <w:rFonts w:ascii="Gotham Book" w:eastAsia="Lato" w:hAnsi="Gotham Book" w:cs="Lato"/>
                <w:color w:val="auto"/>
                <w:sz w:val="20"/>
                <w:szCs w:val="20"/>
              </w:rPr>
              <w:t xml:space="preserve">; </w:t>
            </w:r>
            <w:r w:rsidR="00B606AC" w:rsidRPr="00E67A21">
              <w:rPr>
                <w:rFonts w:ascii="Gotham Book" w:eastAsia="Lato" w:hAnsi="Gotham Book" w:cs="Lato"/>
                <w:color w:val="auto"/>
                <w:sz w:val="20"/>
                <w:szCs w:val="20"/>
              </w:rPr>
              <w:t>siege</w:t>
            </w:r>
            <w:r w:rsidRPr="00E67A21">
              <w:rPr>
                <w:rFonts w:ascii="Gotham Book" w:eastAsia="Lato" w:hAnsi="Gotham Book" w:cs="Lato"/>
                <w:color w:val="auto"/>
                <w:sz w:val="20"/>
                <w:szCs w:val="20"/>
              </w:rPr>
              <w:t xml:space="preserve">; </w:t>
            </w:r>
            <w:r w:rsidR="00B606AC" w:rsidRPr="00E67A21">
              <w:rPr>
                <w:rFonts w:ascii="Gotham Book" w:eastAsia="Lato" w:hAnsi="Gotham Book" w:cs="Lato"/>
                <w:color w:val="auto"/>
                <w:sz w:val="20"/>
                <w:szCs w:val="20"/>
              </w:rPr>
              <w:t>state’s rights</w:t>
            </w:r>
            <w:r w:rsidRPr="00E67A21">
              <w:rPr>
                <w:rFonts w:ascii="Gotham Book" w:eastAsia="Lato" w:hAnsi="Gotham Book" w:cs="Lato"/>
                <w:color w:val="auto"/>
                <w:sz w:val="20"/>
                <w:szCs w:val="20"/>
              </w:rPr>
              <w:t xml:space="preserve">; </w:t>
            </w:r>
            <w:r w:rsidR="00B606AC" w:rsidRPr="00E67A21">
              <w:rPr>
                <w:rFonts w:ascii="Gotham Book" w:eastAsia="Lato" w:hAnsi="Gotham Book" w:cs="Lato"/>
                <w:color w:val="auto"/>
                <w:sz w:val="20"/>
                <w:szCs w:val="20"/>
              </w:rPr>
              <w:t>r</w:t>
            </w:r>
            <w:r w:rsidRPr="00E67A21">
              <w:rPr>
                <w:rFonts w:ascii="Gotham Book" w:eastAsia="Lato" w:hAnsi="Gotham Book" w:cs="Lato"/>
                <w:color w:val="auto"/>
                <w:sz w:val="20"/>
                <w:szCs w:val="20"/>
              </w:rPr>
              <w:t>evolution</w:t>
            </w:r>
          </w:p>
        </w:tc>
        <w:tc>
          <w:tcPr>
            <w:tcW w:w="815" w:type="pct"/>
          </w:tcPr>
          <w:p w14:paraId="3E09EEF5" w14:textId="12E189CA" w:rsidR="0067253F" w:rsidRPr="00152AD1" w:rsidRDefault="00152AD1" w:rsidP="00156676">
            <w:pPr>
              <w:rPr>
                <w:rStyle w:val="Hyperlink"/>
                <w:rFonts w:ascii="Gotham Book" w:eastAsia="Lato" w:hAnsi="Gotham Book" w:cs="Lato"/>
                <w:sz w:val="20"/>
                <w:szCs w:val="20"/>
              </w:rPr>
            </w:pPr>
            <w:r>
              <w:rPr>
                <w:rFonts w:ascii="Gotham Book" w:eastAsia="Lato" w:hAnsi="Gotham Book" w:cs="Lato"/>
                <w:color w:val="1155CC"/>
                <w:sz w:val="20"/>
                <w:szCs w:val="20"/>
                <w:u w:val="single"/>
              </w:rPr>
              <w:lastRenderedPageBreak/>
              <w:fldChar w:fldCharType="begin"/>
            </w:r>
            <w:r>
              <w:rPr>
                <w:rFonts w:ascii="Gotham Book" w:eastAsia="Lato" w:hAnsi="Gotham Book" w:cs="Lato"/>
                <w:color w:val="1155CC"/>
                <w:sz w:val="20"/>
                <w:szCs w:val="20"/>
                <w:u w:val="single"/>
              </w:rPr>
              <w:instrText xml:space="preserve"> HYPERLINK "https://education.texashistory.unt.edu/units/7/texas-revolution/texas-revolution-vocabulary/" </w:instrText>
            </w:r>
            <w:r>
              <w:rPr>
                <w:rFonts w:ascii="Gotham Book" w:eastAsia="Lato" w:hAnsi="Gotham Book" w:cs="Lato"/>
                <w:color w:val="1155CC"/>
                <w:sz w:val="20"/>
                <w:szCs w:val="20"/>
                <w:u w:val="single"/>
              </w:rPr>
              <w:fldChar w:fldCharType="separate"/>
            </w:r>
            <w:r w:rsidR="0022028E" w:rsidRPr="00152AD1">
              <w:rPr>
                <w:rStyle w:val="Hyperlink"/>
                <w:rFonts w:ascii="Gotham Book" w:eastAsia="Lato" w:hAnsi="Gotham Book" w:cs="Lato"/>
                <w:sz w:val="20"/>
                <w:szCs w:val="20"/>
              </w:rPr>
              <w:t xml:space="preserve">The Texas Revolution </w:t>
            </w:r>
            <w:r w:rsidR="0067253F" w:rsidRPr="00152AD1">
              <w:rPr>
                <w:rStyle w:val="Hyperlink"/>
                <w:rFonts w:ascii="Gotham Book" w:eastAsia="Lato" w:hAnsi="Gotham Book" w:cs="Lato"/>
                <w:sz w:val="20"/>
                <w:szCs w:val="20"/>
              </w:rPr>
              <w:t>Unit Vocabulary</w:t>
            </w:r>
          </w:p>
          <w:p w14:paraId="1E210918" w14:textId="277217D9" w:rsidR="0067253F" w:rsidRPr="00722A75" w:rsidRDefault="00152AD1" w:rsidP="00156676">
            <w:pPr>
              <w:rPr>
                <w:rFonts w:ascii="Gotham Book" w:eastAsia="Lato" w:hAnsi="Gotham Book" w:cs="Lato"/>
                <w:sz w:val="20"/>
                <w:szCs w:val="20"/>
              </w:rPr>
            </w:pPr>
            <w:r>
              <w:rPr>
                <w:rFonts w:ascii="Gotham Book" w:eastAsia="Lato" w:hAnsi="Gotham Book" w:cs="Lato"/>
                <w:color w:val="1155CC"/>
                <w:sz w:val="20"/>
                <w:szCs w:val="20"/>
                <w:u w:val="single"/>
              </w:rPr>
              <w:fldChar w:fldCharType="end"/>
            </w:r>
          </w:p>
          <w:p w14:paraId="0E6DD3D2" w14:textId="77777777" w:rsidR="0067253F" w:rsidRPr="00722A75" w:rsidRDefault="0067253F" w:rsidP="00156676">
            <w:pPr>
              <w:rPr>
                <w:rFonts w:ascii="Gotham Book" w:hAnsi="Gotham Book"/>
                <w:sz w:val="20"/>
                <w:szCs w:val="20"/>
              </w:rPr>
            </w:pPr>
          </w:p>
        </w:tc>
      </w:tr>
      <w:tr w:rsidR="009D6CF4" w:rsidRPr="0008344E" w14:paraId="54854ABA" w14:textId="2663C967" w:rsidTr="00074EE5">
        <w:trPr>
          <w:cantSplit/>
          <w:trHeight w:val="440"/>
        </w:trPr>
        <w:tc>
          <w:tcPr>
            <w:tcW w:w="641" w:type="pct"/>
          </w:tcPr>
          <w:p w14:paraId="71408A14" w14:textId="5C2DC85E" w:rsidR="009D6CF4" w:rsidRPr="00E67A21" w:rsidRDefault="009D6CF4" w:rsidP="00156676">
            <w:pPr>
              <w:jc w:val="center"/>
              <w:rPr>
                <w:rFonts w:ascii="Gotham Book" w:hAnsi="Gotham Book"/>
                <w:b/>
                <w:color w:val="auto"/>
                <w:sz w:val="20"/>
                <w:szCs w:val="20"/>
              </w:rPr>
            </w:pPr>
            <w:r w:rsidRPr="00E67A21">
              <w:rPr>
                <w:rFonts w:ascii="Gotham Book" w:eastAsia="Lato" w:hAnsi="Gotham Book" w:cs="Lato"/>
                <w:color w:val="auto"/>
                <w:sz w:val="20"/>
                <w:szCs w:val="20"/>
              </w:rPr>
              <w:lastRenderedPageBreak/>
              <w:t>90</w:t>
            </w:r>
          </w:p>
        </w:tc>
        <w:tc>
          <w:tcPr>
            <w:tcW w:w="705" w:type="pct"/>
          </w:tcPr>
          <w:p w14:paraId="53FE0EA9" w14:textId="0F08359F" w:rsidR="009D6CF4" w:rsidRPr="00E67A21" w:rsidRDefault="00AD6239" w:rsidP="00156676">
            <w:pPr>
              <w:rPr>
                <w:rFonts w:ascii="Gotham Book" w:hAnsi="Gotham Book"/>
                <w:b/>
                <w:color w:val="auto"/>
                <w:sz w:val="20"/>
                <w:szCs w:val="20"/>
              </w:rPr>
            </w:pPr>
            <w:r w:rsidRPr="00E67A21">
              <w:rPr>
                <w:rFonts w:ascii="Gotham Book" w:eastAsia="Lato" w:hAnsi="Gotham Book" w:cs="Lato"/>
                <w:color w:val="auto"/>
                <w:sz w:val="20"/>
                <w:szCs w:val="20"/>
              </w:rPr>
              <w:t>How did conflicts and instability within Mexico’s government lead to a revolt among the Texas colonists?</w:t>
            </w:r>
          </w:p>
        </w:tc>
        <w:tc>
          <w:tcPr>
            <w:tcW w:w="807" w:type="pct"/>
          </w:tcPr>
          <w:p w14:paraId="146AC55B" w14:textId="584B5707" w:rsidR="009D6CF4" w:rsidRPr="00E67A21" w:rsidRDefault="009D6CF4" w:rsidP="00156676">
            <w:pPr>
              <w:rPr>
                <w:rFonts w:ascii="Gotham Book" w:hAnsi="Gotham Book"/>
                <w:b/>
                <w:color w:val="auto"/>
                <w:sz w:val="20"/>
                <w:szCs w:val="20"/>
              </w:rPr>
            </w:pPr>
            <w:r w:rsidRPr="00E67A21">
              <w:rPr>
                <w:rFonts w:ascii="Gotham Book" w:eastAsia="Lato" w:hAnsi="Gotham Book" w:cs="Lato"/>
                <w:color w:val="auto"/>
                <w:sz w:val="20"/>
                <w:szCs w:val="20"/>
              </w:rPr>
              <w:t>T</w:t>
            </w:r>
            <w:r w:rsidR="00954B21" w:rsidRPr="00E67A21">
              <w:rPr>
                <w:rFonts w:ascii="Gotham Book" w:eastAsia="Lato" w:hAnsi="Gotham Book" w:cs="Lato"/>
                <w:color w:val="auto"/>
                <w:sz w:val="20"/>
                <w:szCs w:val="20"/>
              </w:rPr>
              <w:t>exas Revolution the “Big Picture” lesson reveals how t</w:t>
            </w:r>
            <w:r w:rsidRPr="00E67A21">
              <w:rPr>
                <w:rFonts w:ascii="Gotham Book" w:eastAsia="Lato" w:hAnsi="Gotham Book" w:cs="Lato"/>
                <w:color w:val="auto"/>
                <w:sz w:val="20"/>
                <w:szCs w:val="20"/>
              </w:rPr>
              <w:t>ensions between Texans and government officials in Mexico City grew largely due to the differences between Federalism and Centralism</w:t>
            </w:r>
            <w:r w:rsidR="00954B21" w:rsidRPr="00E67A21">
              <w:rPr>
                <w:rFonts w:ascii="Gotham Book" w:eastAsia="Lato" w:hAnsi="Gotham Book" w:cs="Lato"/>
                <w:color w:val="auto"/>
                <w:sz w:val="20"/>
                <w:szCs w:val="20"/>
              </w:rPr>
              <w:t>. This struggle</w:t>
            </w:r>
            <w:r w:rsidRPr="00E67A21">
              <w:rPr>
                <w:rFonts w:ascii="Gotham Book" w:eastAsia="Lato" w:hAnsi="Gotham Book" w:cs="Lato"/>
                <w:color w:val="auto"/>
                <w:sz w:val="20"/>
                <w:szCs w:val="20"/>
              </w:rPr>
              <w:t xml:space="preserve"> for control contributed to the Texas rebellion.   </w:t>
            </w:r>
          </w:p>
        </w:tc>
        <w:tc>
          <w:tcPr>
            <w:tcW w:w="2032" w:type="pct"/>
          </w:tcPr>
          <w:p w14:paraId="25F81B36" w14:textId="3CB57020" w:rsidR="009D6CF4" w:rsidRPr="00E67A21" w:rsidRDefault="009D6CF4" w:rsidP="00156676">
            <w:pPr>
              <w:rPr>
                <w:rFonts w:ascii="Gotham Book" w:eastAsia="Lato" w:hAnsi="Gotham Book" w:cs="Lato"/>
                <w:b/>
                <w:i/>
                <w:color w:val="auto"/>
                <w:sz w:val="20"/>
                <w:szCs w:val="20"/>
              </w:rPr>
            </w:pPr>
            <w:r w:rsidRPr="00E67A21">
              <w:rPr>
                <w:rFonts w:ascii="Gotham Book" w:eastAsia="Lato" w:hAnsi="Gotham Book" w:cs="Lato"/>
                <w:b/>
                <w:i/>
                <w:color w:val="auto"/>
                <w:sz w:val="20"/>
                <w:szCs w:val="20"/>
              </w:rPr>
              <w:t>Students will know the following information based on TEKS standards:</w:t>
            </w:r>
          </w:p>
          <w:p w14:paraId="3A38AAF4" w14:textId="77777777" w:rsidR="009D6CF4" w:rsidRPr="00E67A21" w:rsidRDefault="009D6CF4" w:rsidP="00156676">
            <w:pPr>
              <w:rPr>
                <w:rFonts w:ascii="Gotham Book" w:eastAsia="Lato" w:hAnsi="Gotham Book" w:cs="Lato"/>
                <w:b/>
                <w:i/>
                <w:color w:val="auto"/>
                <w:sz w:val="20"/>
                <w:szCs w:val="20"/>
              </w:rPr>
            </w:pPr>
          </w:p>
          <w:p w14:paraId="57A5450E" w14:textId="61EB2EC8" w:rsidR="009D6CF4" w:rsidRPr="00E67A21" w:rsidRDefault="009D6CF4" w:rsidP="00156676">
            <w:pPr>
              <w:rPr>
                <w:rFonts w:ascii="Gotham Book" w:eastAsia="Lato" w:hAnsi="Gotham Book" w:cs="Lato"/>
                <w:color w:val="auto"/>
                <w:sz w:val="20"/>
                <w:szCs w:val="20"/>
              </w:rPr>
            </w:pPr>
            <w:r w:rsidRPr="00E67A21">
              <w:rPr>
                <w:rFonts w:ascii="Gotham Book" w:eastAsia="Lato" w:hAnsi="Gotham Book" w:cs="Lato"/>
                <w:color w:val="auto"/>
                <w:sz w:val="20"/>
                <w:szCs w:val="20"/>
              </w:rPr>
              <w:t xml:space="preserve">Explain the issues surrounding the internal conflict between Federalists and Centralists that lead to a civil war within Mexico that spilled over into Texas.   </w:t>
            </w:r>
          </w:p>
        </w:tc>
        <w:tc>
          <w:tcPr>
            <w:tcW w:w="815" w:type="pct"/>
          </w:tcPr>
          <w:p w14:paraId="5D322B0A" w14:textId="15F309C2" w:rsidR="009D6CF4" w:rsidRPr="0022028E" w:rsidRDefault="009D6CF4" w:rsidP="00156676">
            <w:pPr>
              <w:rPr>
                <w:rFonts w:ascii="Gotham Book" w:hAnsi="Gotham Book"/>
                <w:b/>
              </w:rPr>
            </w:pPr>
            <w:r w:rsidRPr="0022028E">
              <w:rPr>
                <w:rFonts w:ascii="Gotham Book" w:eastAsia="Lato" w:hAnsi="Gotham Book" w:cs="Lato"/>
                <w:b/>
                <w:color w:val="auto"/>
                <w:sz w:val="20"/>
                <w:szCs w:val="20"/>
              </w:rPr>
              <w:t>Lesson</w:t>
            </w:r>
            <w:r w:rsidR="0022028E" w:rsidRPr="0022028E">
              <w:rPr>
                <w:rFonts w:ascii="Gotham Book" w:eastAsia="Lato" w:hAnsi="Gotham Book" w:cs="Lato"/>
                <w:b/>
                <w:color w:val="auto"/>
                <w:sz w:val="20"/>
                <w:szCs w:val="20"/>
              </w:rPr>
              <w:t xml:space="preserve">: </w:t>
            </w:r>
            <w:hyperlink r:id="rId11" w:history="1">
              <w:r w:rsidR="0022028E" w:rsidRPr="007E36C4">
                <w:rPr>
                  <w:rStyle w:val="Hyperlink"/>
                  <w:rFonts w:ascii="Gotham Book" w:eastAsia="Lato" w:hAnsi="Gotham Book" w:cs="Lato"/>
                  <w:sz w:val="20"/>
                  <w:szCs w:val="20"/>
                  <w:highlight w:val="white"/>
                </w:rPr>
                <w:t>Texas Revolution the “Big Picture</w:t>
              </w:r>
            </w:hyperlink>
          </w:p>
        </w:tc>
      </w:tr>
      <w:tr w:rsidR="00B76869" w:rsidRPr="0008344E" w14:paraId="1D91C00D" w14:textId="68AA086E" w:rsidTr="00074EE5">
        <w:trPr>
          <w:cantSplit/>
          <w:trHeight w:val="440"/>
        </w:trPr>
        <w:tc>
          <w:tcPr>
            <w:tcW w:w="641" w:type="pct"/>
          </w:tcPr>
          <w:p w14:paraId="1890998A" w14:textId="7882644E" w:rsidR="00B76869" w:rsidRPr="00E67A21" w:rsidRDefault="00B76869" w:rsidP="00156676">
            <w:pPr>
              <w:jc w:val="center"/>
              <w:rPr>
                <w:rFonts w:ascii="Gotham Book" w:hAnsi="Gotham Book"/>
                <w:b/>
                <w:color w:val="auto"/>
                <w:sz w:val="20"/>
                <w:szCs w:val="20"/>
              </w:rPr>
            </w:pPr>
            <w:r w:rsidRPr="00E67A21">
              <w:rPr>
                <w:rFonts w:ascii="Gotham Book" w:eastAsia="Lato" w:hAnsi="Gotham Book" w:cs="Lato"/>
                <w:color w:val="auto"/>
                <w:sz w:val="20"/>
                <w:szCs w:val="20"/>
              </w:rPr>
              <w:t>135</w:t>
            </w:r>
          </w:p>
        </w:tc>
        <w:tc>
          <w:tcPr>
            <w:tcW w:w="705" w:type="pct"/>
          </w:tcPr>
          <w:p w14:paraId="3D4EEAFD" w14:textId="77777777" w:rsidR="00B76869" w:rsidRPr="00E67A21" w:rsidRDefault="00B76869" w:rsidP="00156676">
            <w:pPr>
              <w:shd w:val="clear" w:color="auto" w:fill="FFFFFF"/>
              <w:spacing w:before="240" w:after="240"/>
              <w:rPr>
                <w:rFonts w:ascii="Gotham Book" w:eastAsia="Lato" w:hAnsi="Gotham Book" w:cs="Lato"/>
                <w:color w:val="auto"/>
                <w:sz w:val="20"/>
                <w:szCs w:val="20"/>
              </w:rPr>
            </w:pPr>
            <w:r w:rsidRPr="00E67A21">
              <w:rPr>
                <w:rFonts w:ascii="Gotham Book" w:eastAsia="Lato" w:hAnsi="Gotham Book" w:cs="Lato"/>
                <w:color w:val="auto"/>
                <w:sz w:val="20"/>
                <w:szCs w:val="20"/>
              </w:rPr>
              <w:t>How does conflict cause political, economic, and social change?</w:t>
            </w:r>
          </w:p>
          <w:p w14:paraId="7E5F000C" w14:textId="1799C00F" w:rsidR="00B76869" w:rsidRPr="00E67A21" w:rsidRDefault="00B76869" w:rsidP="00156676">
            <w:pPr>
              <w:rPr>
                <w:rFonts w:ascii="Gotham Book" w:eastAsia="Actor" w:hAnsi="Gotham Book" w:cs="Actor"/>
                <w:b/>
                <w:color w:val="auto"/>
                <w:sz w:val="20"/>
                <w:szCs w:val="20"/>
              </w:rPr>
            </w:pPr>
            <w:r w:rsidRPr="00E67A21">
              <w:rPr>
                <w:rFonts w:ascii="Gotham Book" w:eastAsia="Lato" w:hAnsi="Gotham Book" w:cs="Lato"/>
                <w:color w:val="auto"/>
                <w:sz w:val="20"/>
                <w:szCs w:val="20"/>
              </w:rPr>
              <w:t xml:space="preserve"> </w:t>
            </w:r>
          </w:p>
        </w:tc>
        <w:tc>
          <w:tcPr>
            <w:tcW w:w="807" w:type="pct"/>
          </w:tcPr>
          <w:p w14:paraId="33577D75" w14:textId="0069B241" w:rsidR="00B76869" w:rsidRPr="00E67A21" w:rsidRDefault="00B76869" w:rsidP="00156676">
            <w:pPr>
              <w:rPr>
                <w:rFonts w:ascii="Gotham Book" w:eastAsia="Actor" w:hAnsi="Gotham Book" w:cs="Actor"/>
                <w:b/>
                <w:color w:val="auto"/>
                <w:sz w:val="20"/>
                <w:szCs w:val="20"/>
              </w:rPr>
            </w:pPr>
            <w:r w:rsidRPr="00E67A21">
              <w:rPr>
                <w:rFonts w:ascii="Gotham Book" w:eastAsia="Lato" w:hAnsi="Gotham Book" w:cs="Lato"/>
                <w:color w:val="auto"/>
                <w:sz w:val="20"/>
                <w:szCs w:val="20"/>
              </w:rPr>
              <w:t>The Road to the Texas Revolution provides a comprehensive overview of all events leading to the Texas Revolution (as specified by the TEKS) and can be used as an independent activity or in conjunction with the graphic organizer, Austin Letter to the Fredonia Rebels, and Articles of the Law of April 6, 1830</w:t>
            </w:r>
          </w:p>
        </w:tc>
        <w:tc>
          <w:tcPr>
            <w:tcW w:w="2032" w:type="pct"/>
          </w:tcPr>
          <w:p w14:paraId="71E820EE" w14:textId="0C3E4003" w:rsidR="00B76869" w:rsidRPr="00E67A21" w:rsidRDefault="00B76869" w:rsidP="00156676">
            <w:pPr>
              <w:rPr>
                <w:rFonts w:ascii="Gotham Book" w:eastAsia="Lato" w:hAnsi="Gotham Book" w:cs="Lato"/>
                <w:b/>
                <w:i/>
                <w:color w:val="auto"/>
                <w:sz w:val="20"/>
                <w:szCs w:val="20"/>
              </w:rPr>
            </w:pPr>
            <w:r w:rsidRPr="00E67A21">
              <w:rPr>
                <w:rFonts w:ascii="Gotham Book" w:eastAsia="Lato" w:hAnsi="Gotham Book" w:cs="Lato"/>
                <w:b/>
                <w:i/>
                <w:color w:val="auto"/>
                <w:sz w:val="20"/>
                <w:szCs w:val="20"/>
              </w:rPr>
              <w:t>Students will know the following information based o</w:t>
            </w:r>
            <w:r w:rsidR="00156676" w:rsidRPr="00E67A21">
              <w:rPr>
                <w:rFonts w:ascii="Gotham Book" w:eastAsia="Lato" w:hAnsi="Gotham Book" w:cs="Lato"/>
                <w:b/>
                <w:i/>
                <w:color w:val="auto"/>
                <w:sz w:val="20"/>
                <w:szCs w:val="20"/>
              </w:rPr>
              <w:t>n</w:t>
            </w:r>
            <w:r w:rsidRPr="00E67A21">
              <w:rPr>
                <w:rFonts w:ascii="Gotham Book" w:eastAsia="Lato" w:hAnsi="Gotham Book" w:cs="Lato"/>
                <w:b/>
                <w:i/>
                <w:color w:val="auto"/>
                <w:sz w:val="20"/>
                <w:szCs w:val="20"/>
              </w:rPr>
              <w:t xml:space="preserve"> TEKS standards:</w:t>
            </w:r>
          </w:p>
          <w:p w14:paraId="714448F0" w14:textId="5ECD4ECF" w:rsidR="00B76869" w:rsidRPr="00E67A21" w:rsidRDefault="00B76869" w:rsidP="00156676">
            <w:pPr>
              <w:rPr>
                <w:rFonts w:ascii="Gotham Book" w:eastAsia="Lato" w:hAnsi="Gotham Book" w:cs="Lato"/>
                <w:color w:val="auto"/>
                <w:sz w:val="20"/>
                <w:szCs w:val="20"/>
              </w:rPr>
            </w:pPr>
            <w:r w:rsidRPr="00E67A21">
              <w:rPr>
                <w:rFonts w:ascii="Gotham Book" w:eastAsia="Lato" w:hAnsi="Gotham Book" w:cs="Lato"/>
                <w:color w:val="auto"/>
                <w:sz w:val="20"/>
                <w:szCs w:val="20"/>
              </w:rPr>
              <w:t>Identify the causes of the early conflicts between Mexico and Texas in the 1830s, including the Fredonian Rebellion, Mier y Ter</w:t>
            </w:r>
            <w:r w:rsidR="00CA04A1">
              <w:rPr>
                <w:rFonts w:ascii="Calibri" w:eastAsia="Lato" w:hAnsi="Calibri" w:cs="Calibri"/>
                <w:color w:val="auto"/>
                <w:sz w:val="20"/>
                <w:szCs w:val="20"/>
              </w:rPr>
              <w:t>á</w:t>
            </w:r>
            <w:r w:rsidRPr="00E67A21">
              <w:rPr>
                <w:rFonts w:ascii="Gotham Book" w:eastAsia="Lato" w:hAnsi="Gotham Book" w:cs="Lato"/>
                <w:color w:val="auto"/>
                <w:sz w:val="20"/>
                <w:szCs w:val="20"/>
              </w:rPr>
              <w:t xml:space="preserve">n Report, Law of April 6, 1830, the Turtle Bayou, and the arrest of Stephen F. Austin. </w:t>
            </w:r>
          </w:p>
          <w:p w14:paraId="63AF1ECA" w14:textId="77777777" w:rsidR="00B76869" w:rsidRPr="00E67A21" w:rsidRDefault="00B76869" w:rsidP="00156676">
            <w:pPr>
              <w:rPr>
                <w:rFonts w:ascii="Gotham Book" w:eastAsia="Lato" w:hAnsi="Gotham Book" w:cs="Lato"/>
                <w:color w:val="auto"/>
                <w:sz w:val="20"/>
                <w:szCs w:val="20"/>
              </w:rPr>
            </w:pPr>
          </w:p>
          <w:p w14:paraId="503D121C" w14:textId="77777777" w:rsidR="00B76869" w:rsidRPr="00E67A21" w:rsidRDefault="00B76869" w:rsidP="00156676">
            <w:pPr>
              <w:rPr>
                <w:rFonts w:ascii="Gotham Book" w:eastAsia="Lato" w:hAnsi="Gotham Book" w:cs="Lato"/>
                <w:color w:val="auto"/>
                <w:sz w:val="20"/>
                <w:szCs w:val="20"/>
              </w:rPr>
            </w:pPr>
            <w:r w:rsidRPr="00E67A21">
              <w:rPr>
                <w:rFonts w:ascii="Gotham Book" w:eastAsia="Lato" w:hAnsi="Gotham Book" w:cs="Lato"/>
                <w:color w:val="auto"/>
                <w:sz w:val="20"/>
                <w:szCs w:val="20"/>
              </w:rPr>
              <w:t>Trace the events leading up to the Texas Revolution in chronological order.</w:t>
            </w:r>
          </w:p>
          <w:p w14:paraId="51EC9722" w14:textId="77777777" w:rsidR="00B76869" w:rsidRPr="00E67A21" w:rsidRDefault="00B76869" w:rsidP="00156676">
            <w:pPr>
              <w:rPr>
                <w:rFonts w:ascii="Gotham Book" w:eastAsia="Lato" w:hAnsi="Gotham Book" w:cs="Lato"/>
                <w:i/>
                <w:color w:val="auto"/>
                <w:sz w:val="20"/>
                <w:szCs w:val="20"/>
              </w:rPr>
            </w:pPr>
          </w:p>
          <w:p w14:paraId="7C6EE0D2" w14:textId="77777777" w:rsidR="00B76869" w:rsidRPr="00E67A21" w:rsidRDefault="00B76869" w:rsidP="00156676">
            <w:pPr>
              <w:rPr>
                <w:rFonts w:ascii="Gotham Book" w:eastAsia="Lato" w:hAnsi="Gotham Book" w:cs="Lato"/>
                <w:b/>
                <w:i/>
                <w:color w:val="auto"/>
                <w:sz w:val="20"/>
                <w:szCs w:val="20"/>
              </w:rPr>
            </w:pPr>
            <w:r w:rsidRPr="00E67A21">
              <w:rPr>
                <w:rFonts w:ascii="Gotham Book" w:eastAsia="Lato" w:hAnsi="Gotham Book" w:cs="Lato"/>
                <w:b/>
                <w:i/>
                <w:color w:val="auto"/>
                <w:sz w:val="20"/>
                <w:szCs w:val="20"/>
              </w:rPr>
              <w:t xml:space="preserve">Students will develop the following </w:t>
            </w:r>
            <w:r w:rsidRPr="00E67A21">
              <w:rPr>
                <w:rFonts w:ascii="Gotham Book" w:eastAsia="Lato" w:hAnsi="Gotham Book" w:cs="Lato"/>
                <w:b/>
                <w:i/>
                <w:color w:val="auto"/>
                <w:sz w:val="20"/>
                <w:szCs w:val="20"/>
                <w:u w:val="single"/>
              </w:rPr>
              <w:t>skills</w:t>
            </w:r>
            <w:r w:rsidRPr="00E67A21">
              <w:rPr>
                <w:rFonts w:ascii="Gotham Book" w:eastAsia="Lato" w:hAnsi="Gotham Book" w:cs="Lato"/>
                <w:b/>
                <w:i/>
                <w:color w:val="auto"/>
                <w:sz w:val="20"/>
                <w:szCs w:val="20"/>
              </w:rPr>
              <w:t xml:space="preserve"> during this unit based on the TEKS standards:</w:t>
            </w:r>
          </w:p>
          <w:p w14:paraId="44B3C097" w14:textId="77777777" w:rsidR="00B76869" w:rsidRPr="00E67A21" w:rsidRDefault="00B76869" w:rsidP="00156676">
            <w:pPr>
              <w:rPr>
                <w:rFonts w:ascii="Gotham Book" w:eastAsia="Lato" w:hAnsi="Gotham Book" w:cs="Lato"/>
                <w:color w:val="auto"/>
                <w:sz w:val="20"/>
                <w:szCs w:val="20"/>
              </w:rPr>
            </w:pPr>
          </w:p>
          <w:p w14:paraId="20229AAF" w14:textId="05554AB2" w:rsidR="00B76869" w:rsidRDefault="00B76869" w:rsidP="00156676">
            <w:pPr>
              <w:rPr>
                <w:rFonts w:ascii="Gotham Book" w:eastAsia="Lato" w:hAnsi="Gotham Book" w:cs="Lato"/>
                <w:color w:val="auto"/>
                <w:sz w:val="20"/>
                <w:szCs w:val="20"/>
              </w:rPr>
            </w:pPr>
            <w:r w:rsidRPr="00E67A21">
              <w:rPr>
                <w:rFonts w:ascii="Gotham Book" w:eastAsia="Lato" w:hAnsi="Gotham Book" w:cs="Lato"/>
                <w:color w:val="auto"/>
                <w:sz w:val="20"/>
                <w:szCs w:val="20"/>
              </w:rPr>
              <w:t xml:space="preserve">Sequencing the significant events leading to the Texas Revolution. </w:t>
            </w:r>
          </w:p>
          <w:p w14:paraId="341F4CEE" w14:textId="77777777" w:rsidR="00CA04A1" w:rsidRPr="00E67A21" w:rsidRDefault="00CA04A1" w:rsidP="00156676">
            <w:pPr>
              <w:rPr>
                <w:rFonts w:ascii="Gotham Book" w:eastAsia="Lato" w:hAnsi="Gotham Book" w:cs="Lato"/>
                <w:color w:val="auto"/>
                <w:sz w:val="20"/>
                <w:szCs w:val="20"/>
              </w:rPr>
            </w:pPr>
          </w:p>
          <w:p w14:paraId="6F9660DA" w14:textId="2FD71E21" w:rsidR="00B76869" w:rsidRDefault="00B76869" w:rsidP="00156676">
            <w:pPr>
              <w:rPr>
                <w:rFonts w:ascii="Gotham Book" w:eastAsia="Lato" w:hAnsi="Gotham Book" w:cs="Lato"/>
                <w:color w:val="auto"/>
                <w:sz w:val="20"/>
                <w:szCs w:val="20"/>
              </w:rPr>
            </w:pPr>
            <w:r w:rsidRPr="00E67A21">
              <w:rPr>
                <w:rFonts w:ascii="Gotham Book" w:eastAsia="Lato" w:hAnsi="Gotham Book" w:cs="Lato"/>
                <w:color w:val="auto"/>
                <w:sz w:val="20"/>
                <w:szCs w:val="20"/>
              </w:rPr>
              <w:t xml:space="preserve">Analyzing cause and effect relationships with all battles of the </w:t>
            </w:r>
            <w:r w:rsidRPr="00E67A21">
              <w:rPr>
                <w:rFonts w:ascii="Gotham Book" w:eastAsia="Lato" w:hAnsi="Gotham Book" w:cs="Lato"/>
                <w:color w:val="auto"/>
                <w:sz w:val="20"/>
                <w:szCs w:val="20"/>
              </w:rPr>
              <w:lastRenderedPageBreak/>
              <w:t xml:space="preserve">Texas Revolution. </w:t>
            </w:r>
          </w:p>
          <w:p w14:paraId="6AAB9F65" w14:textId="77777777" w:rsidR="00CA04A1" w:rsidRPr="00E67A21" w:rsidRDefault="00CA04A1" w:rsidP="00156676">
            <w:pPr>
              <w:rPr>
                <w:rFonts w:ascii="Gotham Book" w:eastAsia="Lato" w:hAnsi="Gotham Book" w:cs="Lato"/>
                <w:color w:val="auto"/>
                <w:sz w:val="20"/>
                <w:szCs w:val="20"/>
              </w:rPr>
            </w:pPr>
          </w:p>
          <w:p w14:paraId="60FA3737" w14:textId="17EC0DB0" w:rsidR="00B76869" w:rsidRPr="00E67A21" w:rsidRDefault="00B76869" w:rsidP="00386C49">
            <w:pPr>
              <w:rPr>
                <w:rFonts w:ascii="Gotham Book" w:eastAsia="Lato" w:hAnsi="Gotham Book" w:cs="Lato"/>
                <w:color w:val="auto"/>
                <w:sz w:val="20"/>
                <w:szCs w:val="20"/>
              </w:rPr>
            </w:pPr>
            <w:r w:rsidRPr="00E67A21">
              <w:rPr>
                <w:rFonts w:ascii="Gotham Book" w:eastAsia="Lato" w:hAnsi="Gotham Book" w:cs="Lato"/>
                <w:color w:val="auto"/>
                <w:sz w:val="20"/>
                <w:szCs w:val="20"/>
              </w:rPr>
              <w:t>Comparing and contrasting the Texas Declaration of Independence and American Declaration of Independence</w:t>
            </w:r>
            <w:r w:rsidR="009F35C5" w:rsidRPr="00E67A21">
              <w:rPr>
                <w:rFonts w:ascii="Gotham Book" w:eastAsia="Lato" w:hAnsi="Gotham Book" w:cs="Lato"/>
                <w:color w:val="auto"/>
                <w:sz w:val="20"/>
                <w:szCs w:val="20"/>
              </w:rPr>
              <w:t>.</w:t>
            </w:r>
          </w:p>
          <w:p w14:paraId="79E7AE1E" w14:textId="77777777" w:rsidR="00B76869" w:rsidRPr="00E67A21" w:rsidRDefault="00B76869" w:rsidP="00156676">
            <w:pPr>
              <w:rPr>
                <w:rFonts w:ascii="Gotham Book" w:eastAsia="Actor" w:hAnsi="Gotham Book" w:cs="Actor"/>
                <w:b/>
                <w:color w:val="auto"/>
                <w:sz w:val="20"/>
                <w:szCs w:val="20"/>
              </w:rPr>
            </w:pPr>
          </w:p>
        </w:tc>
        <w:tc>
          <w:tcPr>
            <w:tcW w:w="815" w:type="pct"/>
          </w:tcPr>
          <w:p w14:paraId="7A252BEB" w14:textId="1A462FEF" w:rsidR="00B76869" w:rsidRPr="0022028E" w:rsidRDefault="0022028E" w:rsidP="00156676">
            <w:pPr>
              <w:rPr>
                <w:rFonts w:ascii="Gotham Book" w:eastAsia="Lato" w:hAnsi="Gotham Book" w:cs="Lato"/>
                <w:b/>
                <w:sz w:val="20"/>
                <w:szCs w:val="20"/>
              </w:rPr>
            </w:pPr>
            <w:r w:rsidRPr="0022028E">
              <w:rPr>
                <w:rFonts w:ascii="Gotham Book" w:eastAsia="Lato" w:hAnsi="Gotham Book" w:cs="Lato"/>
                <w:b/>
                <w:color w:val="auto"/>
                <w:sz w:val="20"/>
                <w:szCs w:val="20"/>
              </w:rPr>
              <w:lastRenderedPageBreak/>
              <w:t>Lesson:</w:t>
            </w:r>
            <w:r w:rsidR="00B76869" w:rsidRPr="0022028E">
              <w:rPr>
                <w:rFonts w:ascii="Gotham Book" w:eastAsia="Lato" w:hAnsi="Gotham Book" w:cs="Lato"/>
                <w:b/>
                <w:color w:val="auto"/>
                <w:sz w:val="20"/>
                <w:szCs w:val="20"/>
              </w:rPr>
              <w:t xml:space="preserve"> </w:t>
            </w:r>
            <w:hyperlink r:id="rId12" w:history="1">
              <w:r w:rsidR="00B76869" w:rsidRPr="007E36C4">
                <w:rPr>
                  <w:rStyle w:val="Hyperlink"/>
                  <w:rFonts w:ascii="Gotham Book" w:eastAsia="Lato" w:hAnsi="Gotham Book" w:cs="Lato"/>
                  <w:sz w:val="20"/>
                  <w:szCs w:val="20"/>
                </w:rPr>
                <w:t>The Road to the Texas Revolution</w:t>
              </w:r>
            </w:hyperlink>
          </w:p>
          <w:p w14:paraId="7F12C8A2" w14:textId="77777777" w:rsidR="00B76869" w:rsidRPr="0022028E" w:rsidRDefault="00B76869" w:rsidP="00156676">
            <w:pPr>
              <w:rPr>
                <w:rFonts w:ascii="Gotham Book" w:eastAsia="Lato" w:hAnsi="Gotham Book" w:cs="Lato"/>
                <w:sz w:val="20"/>
                <w:szCs w:val="20"/>
                <w:highlight w:val="white"/>
              </w:rPr>
            </w:pPr>
          </w:p>
          <w:p w14:paraId="0EA7EF35" w14:textId="77777777" w:rsidR="00B76869" w:rsidRPr="0022028E" w:rsidRDefault="00B76869" w:rsidP="00156676">
            <w:pPr>
              <w:rPr>
                <w:rFonts w:ascii="Gotham Book" w:eastAsia="Lato" w:hAnsi="Gotham Book" w:cs="Lato"/>
                <w:sz w:val="20"/>
                <w:szCs w:val="20"/>
                <w:highlight w:val="white"/>
              </w:rPr>
            </w:pPr>
          </w:p>
          <w:p w14:paraId="5E125015" w14:textId="77777777" w:rsidR="00B76869" w:rsidRPr="0022028E" w:rsidRDefault="00B76869" w:rsidP="00156676">
            <w:pPr>
              <w:rPr>
                <w:rFonts w:ascii="Gotham Book" w:eastAsia="Actor" w:hAnsi="Gotham Book" w:cs="Actor"/>
                <w:b/>
              </w:rPr>
            </w:pPr>
          </w:p>
        </w:tc>
      </w:tr>
      <w:tr w:rsidR="00954B21" w:rsidRPr="0008344E" w14:paraId="5764D9BC" w14:textId="77777777" w:rsidTr="00074EE5">
        <w:trPr>
          <w:cantSplit/>
          <w:trHeight w:val="440"/>
        </w:trPr>
        <w:tc>
          <w:tcPr>
            <w:tcW w:w="641" w:type="pct"/>
          </w:tcPr>
          <w:p w14:paraId="158DE8EF" w14:textId="140CEFE1" w:rsidR="00954B21" w:rsidRPr="00E67A21" w:rsidRDefault="001E0C87" w:rsidP="00156676">
            <w:pPr>
              <w:jc w:val="center"/>
              <w:rPr>
                <w:rFonts w:ascii="Gotham Book" w:eastAsia="Lato" w:hAnsi="Gotham Book" w:cs="Lato"/>
                <w:color w:val="auto"/>
                <w:sz w:val="20"/>
                <w:szCs w:val="20"/>
              </w:rPr>
            </w:pPr>
            <w:r w:rsidRPr="00E67A21">
              <w:rPr>
                <w:rFonts w:ascii="Gotham Book" w:eastAsia="Lato" w:hAnsi="Gotham Book" w:cs="Lato"/>
                <w:color w:val="auto"/>
                <w:sz w:val="20"/>
                <w:szCs w:val="20"/>
              </w:rPr>
              <w:t>45-60</w:t>
            </w:r>
          </w:p>
        </w:tc>
        <w:tc>
          <w:tcPr>
            <w:tcW w:w="705" w:type="pct"/>
          </w:tcPr>
          <w:p w14:paraId="04F63BEE" w14:textId="77777777" w:rsidR="001E0C87" w:rsidRPr="00E67A21" w:rsidRDefault="001E0C87" w:rsidP="001E0C87">
            <w:pPr>
              <w:shd w:val="clear" w:color="auto" w:fill="FFFFFF"/>
              <w:spacing w:before="240" w:after="240"/>
              <w:rPr>
                <w:rFonts w:ascii="Gotham Book" w:eastAsia="Lato" w:hAnsi="Gotham Book" w:cs="Lato"/>
                <w:color w:val="auto"/>
                <w:sz w:val="20"/>
                <w:szCs w:val="20"/>
              </w:rPr>
            </w:pPr>
            <w:r w:rsidRPr="00E67A21">
              <w:rPr>
                <w:rFonts w:ascii="Gotham Book" w:eastAsia="Lato" w:hAnsi="Gotham Book" w:cs="Lato"/>
                <w:color w:val="auto"/>
                <w:sz w:val="20"/>
                <w:szCs w:val="20"/>
              </w:rPr>
              <w:t>How does conflict cause political, economic, and social change?</w:t>
            </w:r>
          </w:p>
          <w:p w14:paraId="002DD8AB" w14:textId="1E4A51C8" w:rsidR="00954B21" w:rsidRPr="00E67A21" w:rsidRDefault="001E0C87" w:rsidP="00156676">
            <w:pPr>
              <w:shd w:val="clear" w:color="auto" w:fill="FFFFFF"/>
              <w:spacing w:before="240" w:after="240"/>
              <w:rPr>
                <w:rFonts w:ascii="Gotham Book" w:eastAsia="Lato" w:hAnsi="Gotham Book" w:cs="Lato"/>
                <w:color w:val="auto"/>
                <w:sz w:val="20"/>
                <w:szCs w:val="20"/>
              </w:rPr>
            </w:pPr>
            <w:r w:rsidRPr="00E67A21">
              <w:rPr>
                <w:rFonts w:ascii="Gotham Book" w:eastAsia="Lato" w:hAnsi="Gotham Book" w:cs="Lato"/>
                <w:color w:val="auto"/>
                <w:sz w:val="20"/>
                <w:szCs w:val="20"/>
              </w:rPr>
              <w:t>Explain the lasting impact of the people and events leading to the Texas Revolution.</w:t>
            </w:r>
          </w:p>
        </w:tc>
        <w:tc>
          <w:tcPr>
            <w:tcW w:w="807" w:type="pct"/>
          </w:tcPr>
          <w:p w14:paraId="541A2CC3" w14:textId="77777777" w:rsidR="00954B21" w:rsidRDefault="00954B21" w:rsidP="00156676">
            <w:pPr>
              <w:rPr>
                <w:rFonts w:ascii="Gotham Book" w:eastAsia="Lato" w:hAnsi="Gotham Book" w:cs="Lato"/>
                <w:color w:val="auto"/>
                <w:sz w:val="20"/>
                <w:szCs w:val="20"/>
              </w:rPr>
            </w:pPr>
            <w:r w:rsidRPr="00E67A21">
              <w:rPr>
                <w:rFonts w:ascii="Gotham Book" w:eastAsia="Lato" w:hAnsi="Gotham Book" w:cs="Lato"/>
                <w:color w:val="auto"/>
                <w:sz w:val="20"/>
                <w:szCs w:val="20"/>
              </w:rPr>
              <w:t>In this extension lesson for The Road to the Texas Revolution, students will complete a graphic organizer designed to provide a visual representation of the conflict between the Anglo-American and Tejanos vs. the Mexican Government.</w:t>
            </w:r>
          </w:p>
          <w:p w14:paraId="79DDD94E" w14:textId="3F37A0A2" w:rsidR="00CA04A1" w:rsidRPr="00E67A21" w:rsidRDefault="00CA04A1" w:rsidP="00156676">
            <w:pPr>
              <w:rPr>
                <w:rFonts w:ascii="Gotham Book" w:eastAsia="Lato" w:hAnsi="Gotham Book" w:cs="Lato"/>
                <w:color w:val="auto"/>
                <w:sz w:val="20"/>
                <w:szCs w:val="20"/>
              </w:rPr>
            </w:pPr>
          </w:p>
        </w:tc>
        <w:tc>
          <w:tcPr>
            <w:tcW w:w="2032" w:type="pct"/>
          </w:tcPr>
          <w:p w14:paraId="480CA384" w14:textId="77777777" w:rsidR="00954B21" w:rsidRPr="00E67A21" w:rsidRDefault="00954B21" w:rsidP="00954B21">
            <w:pPr>
              <w:rPr>
                <w:rFonts w:ascii="Gotham Book" w:eastAsia="Lato" w:hAnsi="Gotham Book" w:cs="Lato"/>
                <w:b/>
                <w:i/>
                <w:color w:val="auto"/>
                <w:sz w:val="20"/>
                <w:szCs w:val="20"/>
              </w:rPr>
            </w:pPr>
            <w:r w:rsidRPr="00E67A21">
              <w:rPr>
                <w:rFonts w:ascii="Gotham Book" w:eastAsia="Lato" w:hAnsi="Gotham Book" w:cs="Lato"/>
                <w:b/>
                <w:i/>
                <w:color w:val="auto"/>
                <w:sz w:val="20"/>
                <w:szCs w:val="20"/>
              </w:rPr>
              <w:t>Students will know the following information based on previous TEKS standards:</w:t>
            </w:r>
          </w:p>
          <w:p w14:paraId="419EF9D4" w14:textId="77777777" w:rsidR="00954B21" w:rsidRPr="00E67A21" w:rsidRDefault="00954B21" w:rsidP="00954B21">
            <w:pPr>
              <w:rPr>
                <w:rFonts w:ascii="Gotham Book" w:eastAsia="Lato" w:hAnsi="Gotham Book" w:cs="Lato"/>
                <w:color w:val="auto"/>
                <w:sz w:val="20"/>
                <w:szCs w:val="20"/>
              </w:rPr>
            </w:pPr>
            <w:r w:rsidRPr="00E67A21">
              <w:rPr>
                <w:rFonts w:ascii="Gotham Book" w:eastAsia="Lato" w:hAnsi="Gotham Book" w:cs="Lato"/>
                <w:color w:val="auto"/>
                <w:sz w:val="20"/>
                <w:szCs w:val="20"/>
              </w:rPr>
              <w:t>Explain the roles played by th</w:t>
            </w:r>
            <w:r w:rsidR="001E0C87" w:rsidRPr="00E67A21">
              <w:rPr>
                <w:rFonts w:ascii="Gotham Book" w:eastAsia="Lato" w:hAnsi="Gotham Book" w:cs="Lato"/>
                <w:color w:val="auto"/>
                <w:sz w:val="20"/>
                <w:szCs w:val="20"/>
              </w:rPr>
              <w:t>ose</w:t>
            </w:r>
            <w:r w:rsidRPr="00E67A21">
              <w:rPr>
                <w:rFonts w:ascii="Gotham Book" w:eastAsia="Lato" w:hAnsi="Gotham Book" w:cs="Lato"/>
                <w:color w:val="auto"/>
                <w:sz w:val="20"/>
                <w:szCs w:val="20"/>
              </w:rPr>
              <w:t xml:space="preserve"> involved in The Texas Revolution, including Anglo-Americans, Tejanos, and the Me</w:t>
            </w:r>
            <w:r w:rsidR="001E0C87" w:rsidRPr="00E67A21">
              <w:rPr>
                <w:rFonts w:ascii="Gotham Book" w:eastAsia="Lato" w:hAnsi="Gotham Book" w:cs="Lato"/>
                <w:color w:val="auto"/>
                <w:sz w:val="20"/>
                <w:szCs w:val="20"/>
              </w:rPr>
              <w:t>xican Government.</w:t>
            </w:r>
          </w:p>
          <w:p w14:paraId="43AE938B" w14:textId="77777777" w:rsidR="001E0C87" w:rsidRPr="00E67A21" w:rsidRDefault="001E0C87" w:rsidP="00954B21">
            <w:pPr>
              <w:rPr>
                <w:rFonts w:ascii="Gotham Book" w:eastAsia="Lato" w:hAnsi="Gotham Book" w:cs="Lato"/>
                <w:b/>
                <w:i/>
                <w:color w:val="auto"/>
                <w:sz w:val="20"/>
                <w:szCs w:val="20"/>
              </w:rPr>
            </w:pPr>
          </w:p>
          <w:p w14:paraId="1B5F0AB3" w14:textId="77777777" w:rsidR="001E0C87" w:rsidRPr="00E67A21" w:rsidRDefault="001E0C87" w:rsidP="001E0C87">
            <w:pPr>
              <w:rPr>
                <w:rFonts w:ascii="Gotham Book" w:eastAsia="Lato" w:hAnsi="Gotham Book" w:cs="Lato"/>
                <w:b/>
                <w:i/>
                <w:color w:val="auto"/>
                <w:sz w:val="20"/>
                <w:szCs w:val="20"/>
              </w:rPr>
            </w:pPr>
            <w:r w:rsidRPr="00E67A21">
              <w:rPr>
                <w:rFonts w:ascii="Gotham Book" w:eastAsia="Lato" w:hAnsi="Gotham Book" w:cs="Lato"/>
                <w:b/>
                <w:i/>
                <w:color w:val="auto"/>
                <w:sz w:val="20"/>
                <w:szCs w:val="20"/>
              </w:rPr>
              <w:t>Students will develop the following skills during this unit based on the TEKS standards:</w:t>
            </w:r>
          </w:p>
          <w:p w14:paraId="282A2848" w14:textId="77777777" w:rsidR="001E0C87" w:rsidRPr="00E67A21" w:rsidRDefault="001E0C87" w:rsidP="001E0C87">
            <w:pPr>
              <w:rPr>
                <w:rFonts w:ascii="Gotham Book" w:eastAsia="Lato" w:hAnsi="Gotham Book" w:cs="Lato"/>
                <w:i/>
                <w:color w:val="auto"/>
                <w:sz w:val="20"/>
                <w:szCs w:val="20"/>
              </w:rPr>
            </w:pPr>
          </w:p>
          <w:p w14:paraId="4EE68697" w14:textId="74580EEC" w:rsidR="001E0C87" w:rsidRPr="00E67A21" w:rsidRDefault="001E0C87" w:rsidP="001E0C87">
            <w:pPr>
              <w:rPr>
                <w:rFonts w:ascii="Gotham Book" w:eastAsia="Lato" w:hAnsi="Gotham Book" w:cs="Lato"/>
                <w:b/>
                <w:i/>
                <w:color w:val="auto"/>
                <w:sz w:val="20"/>
                <w:szCs w:val="20"/>
              </w:rPr>
            </w:pPr>
            <w:r w:rsidRPr="00E67A21">
              <w:rPr>
                <w:rFonts w:ascii="Gotham Book" w:eastAsia="Lato" w:hAnsi="Gotham Book" w:cs="Lato"/>
                <w:color w:val="auto"/>
                <w:sz w:val="20"/>
                <w:szCs w:val="20"/>
              </w:rPr>
              <w:t>Analyzing and interpreting primary source documents related to the Texas Revolution.</w:t>
            </w:r>
          </w:p>
        </w:tc>
        <w:tc>
          <w:tcPr>
            <w:tcW w:w="815" w:type="pct"/>
          </w:tcPr>
          <w:p w14:paraId="35CE80B9" w14:textId="240C4AA1" w:rsidR="001E0C87" w:rsidRPr="0022028E" w:rsidRDefault="001E0C87" w:rsidP="001E0C87">
            <w:pPr>
              <w:rPr>
                <w:rFonts w:ascii="Gotham Book" w:eastAsia="Lato" w:hAnsi="Gotham Book" w:cs="Lato"/>
                <w:b/>
                <w:sz w:val="20"/>
                <w:szCs w:val="20"/>
              </w:rPr>
            </w:pPr>
            <w:r w:rsidRPr="0022028E">
              <w:rPr>
                <w:rFonts w:ascii="Gotham Book" w:eastAsia="Lato" w:hAnsi="Gotham Book" w:cs="Lato"/>
                <w:b/>
                <w:color w:val="auto"/>
                <w:sz w:val="20"/>
                <w:szCs w:val="20"/>
              </w:rPr>
              <w:t xml:space="preserve">Lesson: </w:t>
            </w:r>
            <w:hyperlink r:id="rId13" w:history="1">
              <w:r w:rsidRPr="001E0C87">
                <w:rPr>
                  <w:rStyle w:val="Hyperlink"/>
                  <w:rFonts w:ascii="Gotham Book" w:eastAsia="Lato" w:hAnsi="Gotham Book" w:cs="Lato"/>
                  <w:sz w:val="20"/>
                  <w:szCs w:val="20"/>
                </w:rPr>
                <w:t>The Road to the Texas Revolution Extension Lesson</w:t>
              </w:r>
            </w:hyperlink>
          </w:p>
          <w:p w14:paraId="7CC61D74" w14:textId="77777777" w:rsidR="00954B21" w:rsidRPr="0022028E" w:rsidRDefault="00954B21" w:rsidP="00156676">
            <w:pPr>
              <w:rPr>
                <w:rFonts w:ascii="Gotham Book" w:eastAsia="Lato" w:hAnsi="Gotham Book" w:cs="Lato"/>
                <w:b/>
                <w:sz w:val="20"/>
                <w:szCs w:val="20"/>
              </w:rPr>
            </w:pPr>
          </w:p>
        </w:tc>
      </w:tr>
      <w:tr w:rsidR="00E67A21" w:rsidRPr="0008344E" w14:paraId="5F8C1266" w14:textId="77777777" w:rsidTr="00074EE5">
        <w:trPr>
          <w:cantSplit/>
          <w:trHeight w:val="440"/>
        </w:trPr>
        <w:tc>
          <w:tcPr>
            <w:tcW w:w="641" w:type="pct"/>
          </w:tcPr>
          <w:p w14:paraId="2A439D48" w14:textId="45C12203" w:rsidR="00E67A21" w:rsidRPr="00E67A21" w:rsidRDefault="00E67A21" w:rsidP="00E67A21">
            <w:pPr>
              <w:jc w:val="center"/>
              <w:rPr>
                <w:rFonts w:ascii="Gotham Book" w:eastAsia="Lato" w:hAnsi="Gotham Book" w:cs="Lato"/>
                <w:color w:val="auto"/>
                <w:sz w:val="20"/>
                <w:szCs w:val="20"/>
              </w:rPr>
            </w:pPr>
            <w:r w:rsidRPr="00E67A21">
              <w:rPr>
                <w:rFonts w:ascii="Gotham Book" w:eastAsia="Lato" w:hAnsi="Gotham Book" w:cs="Lato"/>
                <w:color w:val="auto"/>
                <w:sz w:val="20"/>
                <w:szCs w:val="20"/>
              </w:rPr>
              <w:t>30-60</w:t>
            </w:r>
          </w:p>
        </w:tc>
        <w:tc>
          <w:tcPr>
            <w:tcW w:w="705" w:type="pct"/>
          </w:tcPr>
          <w:p w14:paraId="7EF590E5" w14:textId="1D42AC2D" w:rsidR="00E67A21" w:rsidRPr="00E67A21" w:rsidRDefault="00E67A21" w:rsidP="00E67A21">
            <w:pPr>
              <w:rPr>
                <w:rFonts w:ascii="Gotham Book" w:eastAsia="Lato" w:hAnsi="Gotham Book" w:cs="Lato"/>
                <w:color w:val="auto"/>
                <w:sz w:val="20"/>
                <w:szCs w:val="20"/>
              </w:rPr>
            </w:pPr>
            <w:r w:rsidRPr="00E67A21">
              <w:rPr>
                <w:rFonts w:ascii="Gotham Book" w:eastAsia="Lato" w:hAnsi="Gotham Book" w:cs="Lato"/>
                <w:color w:val="auto"/>
                <w:sz w:val="20"/>
                <w:szCs w:val="20"/>
              </w:rPr>
              <w:t xml:space="preserve">How did African Americans influence the events of the Texas Revolution?  </w:t>
            </w:r>
          </w:p>
        </w:tc>
        <w:tc>
          <w:tcPr>
            <w:tcW w:w="807" w:type="pct"/>
          </w:tcPr>
          <w:p w14:paraId="21D40115" w14:textId="2C112329" w:rsidR="00E67A21" w:rsidRPr="00E67A21" w:rsidRDefault="00E67A21" w:rsidP="00E67A21">
            <w:pPr>
              <w:rPr>
                <w:rFonts w:ascii="Gotham Book" w:eastAsia="Lato" w:hAnsi="Gotham Book" w:cs="Lato"/>
                <w:color w:val="auto"/>
                <w:sz w:val="20"/>
                <w:szCs w:val="20"/>
                <w:highlight w:val="white"/>
              </w:rPr>
            </w:pPr>
            <w:r w:rsidRPr="00E67A21">
              <w:rPr>
                <w:rFonts w:ascii="Gotham Book" w:eastAsia="Lato" w:hAnsi="Gotham Book" w:cs="Lato"/>
                <w:color w:val="auto"/>
                <w:sz w:val="20"/>
                <w:szCs w:val="20"/>
                <w:highlight w:val="white"/>
              </w:rPr>
              <w:t>Voices of the Texas Revolution provides experiences and perspectives from various people, including African Americans primary source documents.</w:t>
            </w:r>
          </w:p>
          <w:p w14:paraId="2DC494CF" w14:textId="77777777" w:rsidR="00E67A21" w:rsidRPr="00E67A21" w:rsidRDefault="00E67A21" w:rsidP="00E67A21">
            <w:pPr>
              <w:rPr>
                <w:rFonts w:ascii="Gotham Book" w:eastAsia="Lato" w:hAnsi="Gotham Book" w:cs="Lato"/>
                <w:color w:val="auto"/>
                <w:sz w:val="20"/>
                <w:szCs w:val="20"/>
                <w:highlight w:val="white"/>
              </w:rPr>
            </w:pPr>
          </w:p>
        </w:tc>
        <w:tc>
          <w:tcPr>
            <w:tcW w:w="2032" w:type="pct"/>
          </w:tcPr>
          <w:p w14:paraId="5D3A4816" w14:textId="77777777" w:rsidR="00E67A21" w:rsidRPr="00E67A21" w:rsidRDefault="00E67A21" w:rsidP="00E67A21">
            <w:pPr>
              <w:rPr>
                <w:rFonts w:ascii="Gotham Book" w:eastAsia="Lato" w:hAnsi="Gotham Book" w:cs="Lato"/>
                <w:b/>
                <w:i/>
                <w:color w:val="auto"/>
                <w:sz w:val="20"/>
                <w:szCs w:val="20"/>
              </w:rPr>
            </w:pPr>
            <w:r w:rsidRPr="00E67A21">
              <w:rPr>
                <w:rFonts w:ascii="Gotham Book" w:eastAsia="Lato" w:hAnsi="Gotham Book" w:cs="Lato"/>
                <w:b/>
                <w:i/>
                <w:color w:val="auto"/>
                <w:sz w:val="20"/>
                <w:szCs w:val="20"/>
              </w:rPr>
              <w:t>Students will know the following information based on previous TEKS standards:</w:t>
            </w:r>
          </w:p>
          <w:p w14:paraId="1FEC5C72" w14:textId="77777777" w:rsidR="00E67A21" w:rsidRPr="00E67A21" w:rsidRDefault="00E67A21" w:rsidP="00E67A21">
            <w:pPr>
              <w:rPr>
                <w:rFonts w:ascii="Gotham Book" w:eastAsia="Lato" w:hAnsi="Gotham Book" w:cs="Lato"/>
                <w:i/>
                <w:color w:val="auto"/>
                <w:sz w:val="20"/>
                <w:szCs w:val="20"/>
              </w:rPr>
            </w:pPr>
          </w:p>
          <w:p w14:paraId="49A33CD5" w14:textId="033FBCB8" w:rsidR="00E67A21" w:rsidRPr="00E67A21" w:rsidRDefault="00E67A21" w:rsidP="00E67A21">
            <w:pPr>
              <w:spacing w:after="240"/>
              <w:rPr>
                <w:rFonts w:ascii="Gotham Book" w:eastAsia="Lato" w:hAnsi="Gotham Book" w:cs="Lato"/>
                <w:color w:val="auto"/>
                <w:sz w:val="20"/>
                <w:szCs w:val="20"/>
              </w:rPr>
            </w:pPr>
            <w:r w:rsidRPr="00E67A21">
              <w:rPr>
                <w:rFonts w:ascii="Gotham Book" w:eastAsia="Lato" w:hAnsi="Gotham Book" w:cs="Lato"/>
                <w:color w:val="auto"/>
                <w:sz w:val="20"/>
                <w:szCs w:val="20"/>
              </w:rPr>
              <w:t xml:space="preserve">Explain the roles played by the people involved in The Texas Revolution, including </w:t>
            </w:r>
            <w:r w:rsidR="00CA04A1">
              <w:rPr>
                <w:rFonts w:ascii="Gotham Book" w:eastAsia="Lato" w:hAnsi="Gotham Book" w:cs="Lato"/>
                <w:color w:val="auto"/>
                <w:sz w:val="20"/>
                <w:szCs w:val="20"/>
              </w:rPr>
              <w:t>Joe and</w:t>
            </w:r>
            <w:r w:rsidRPr="00E67A21">
              <w:rPr>
                <w:rFonts w:ascii="Gotham Book" w:eastAsia="Lato" w:hAnsi="Gotham Book" w:cs="Lato"/>
                <w:color w:val="auto"/>
                <w:sz w:val="20"/>
                <w:szCs w:val="20"/>
              </w:rPr>
              <w:t xml:space="preserve"> </w:t>
            </w:r>
            <w:r w:rsidR="00CA04A1">
              <w:rPr>
                <w:rFonts w:ascii="Gotham Book" w:eastAsia="Lato" w:hAnsi="Gotham Book" w:cs="Lato"/>
                <w:color w:val="auto"/>
                <w:sz w:val="20"/>
                <w:szCs w:val="20"/>
              </w:rPr>
              <w:t>Emily West</w:t>
            </w:r>
            <w:r w:rsidRPr="00E67A21">
              <w:rPr>
                <w:rFonts w:ascii="Gotham Book" w:eastAsia="Lato" w:hAnsi="Gotham Book" w:cs="Lato"/>
                <w:color w:val="auto"/>
                <w:sz w:val="20"/>
                <w:szCs w:val="20"/>
              </w:rPr>
              <w:t xml:space="preserve">. </w:t>
            </w:r>
          </w:p>
          <w:p w14:paraId="166192CB" w14:textId="77777777" w:rsidR="00E67A21" w:rsidRPr="00E67A21" w:rsidRDefault="00E67A21" w:rsidP="00E67A21">
            <w:pPr>
              <w:rPr>
                <w:rFonts w:ascii="Gotham Book" w:eastAsia="Lato" w:hAnsi="Gotham Book" w:cs="Lato"/>
                <w:b/>
                <w:i/>
                <w:color w:val="auto"/>
                <w:sz w:val="20"/>
                <w:szCs w:val="20"/>
              </w:rPr>
            </w:pPr>
            <w:r w:rsidRPr="00E67A21">
              <w:rPr>
                <w:rFonts w:ascii="Gotham Book" w:eastAsia="Lato" w:hAnsi="Gotham Book" w:cs="Lato"/>
                <w:b/>
                <w:i/>
                <w:color w:val="auto"/>
                <w:sz w:val="20"/>
                <w:szCs w:val="20"/>
              </w:rPr>
              <w:t>Students will develop the following skills during this unit based on the TEKS standards:</w:t>
            </w:r>
          </w:p>
          <w:p w14:paraId="3849404D" w14:textId="77777777" w:rsidR="00E67A21" w:rsidRPr="00E67A21" w:rsidRDefault="00E67A21" w:rsidP="00E67A21">
            <w:pPr>
              <w:rPr>
                <w:rFonts w:ascii="Gotham Book" w:eastAsia="Lato" w:hAnsi="Gotham Book" w:cs="Lato"/>
                <w:i/>
                <w:color w:val="auto"/>
                <w:sz w:val="20"/>
                <w:szCs w:val="20"/>
              </w:rPr>
            </w:pPr>
          </w:p>
          <w:p w14:paraId="54BAFB49" w14:textId="77777777" w:rsidR="00E67A21" w:rsidRDefault="00E67A21" w:rsidP="00E67A21">
            <w:pPr>
              <w:rPr>
                <w:rFonts w:ascii="Gotham Book" w:eastAsia="Lato" w:hAnsi="Gotham Book" w:cs="Lato"/>
                <w:color w:val="auto"/>
                <w:sz w:val="20"/>
                <w:szCs w:val="20"/>
              </w:rPr>
            </w:pPr>
            <w:r w:rsidRPr="00E67A21">
              <w:rPr>
                <w:rFonts w:ascii="Gotham Book" w:eastAsia="Lato" w:hAnsi="Gotham Book" w:cs="Lato"/>
                <w:color w:val="auto"/>
                <w:sz w:val="20"/>
                <w:szCs w:val="20"/>
              </w:rPr>
              <w:t>Analyzing and interpreting primary source documents related to the Texas Revolution.</w:t>
            </w:r>
          </w:p>
          <w:p w14:paraId="52D604B6" w14:textId="77777777" w:rsidR="00CA04A1" w:rsidRDefault="00CA04A1" w:rsidP="00E67A21">
            <w:pPr>
              <w:rPr>
                <w:rFonts w:ascii="Gotham Book" w:eastAsia="Lato" w:hAnsi="Gotham Book" w:cs="Lato"/>
                <w:b/>
                <w:i/>
                <w:color w:val="auto"/>
                <w:sz w:val="20"/>
                <w:szCs w:val="20"/>
              </w:rPr>
            </w:pPr>
          </w:p>
          <w:p w14:paraId="698D872A" w14:textId="2446FFF4" w:rsidR="00CA04A1" w:rsidRPr="00E67A21" w:rsidRDefault="00CA04A1" w:rsidP="00E67A21">
            <w:pPr>
              <w:rPr>
                <w:rFonts w:ascii="Gotham Book" w:eastAsia="Lato" w:hAnsi="Gotham Book" w:cs="Lato"/>
                <w:b/>
                <w:i/>
                <w:color w:val="auto"/>
                <w:sz w:val="20"/>
                <w:szCs w:val="20"/>
              </w:rPr>
            </w:pPr>
          </w:p>
        </w:tc>
        <w:tc>
          <w:tcPr>
            <w:tcW w:w="815" w:type="pct"/>
          </w:tcPr>
          <w:p w14:paraId="15F365F4" w14:textId="77777777" w:rsidR="00E67A21" w:rsidRPr="00074EE5" w:rsidRDefault="00E67A21" w:rsidP="00E67A21">
            <w:pPr>
              <w:rPr>
                <w:rFonts w:ascii="Gotham Book" w:eastAsia="Lato" w:hAnsi="Gotham Book" w:cs="Lato"/>
                <w:sz w:val="20"/>
                <w:szCs w:val="20"/>
              </w:rPr>
            </w:pPr>
            <w:r w:rsidRPr="00074EE5">
              <w:rPr>
                <w:rFonts w:ascii="Gotham Book" w:eastAsia="Lato" w:hAnsi="Gotham Book" w:cs="Lato"/>
                <w:b/>
                <w:color w:val="auto"/>
                <w:sz w:val="20"/>
                <w:szCs w:val="20"/>
              </w:rPr>
              <w:t>Lesson:</w:t>
            </w:r>
            <w:r w:rsidRPr="00074EE5">
              <w:rPr>
                <w:rFonts w:ascii="Gotham Book" w:eastAsia="Lato" w:hAnsi="Gotham Book" w:cs="Lato"/>
                <w:b/>
                <w:sz w:val="20"/>
                <w:szCs w:val="20"/>
              </w:rPr>
              <w:t xml:space="preserve"> </w:t>
            </w:r>
            <w:hyperlink r:id="rId14" w:history="1">
              <w:r w:rsidRPr="007E36C4">
                <w:rPr>
                  <w:rStyle w:val="Hyperlink"/>
                  <w:rFonts w:ascii="Gotham Book" w:eastAsia="Lato" w:hAnsi="Gotham Book" w:cs="Lato"/>
                  <w:sz w:val="20"/>
                  <w:szCs w:val="20"/>
                </w:rPr>
                <w:t>Voices: African-Americans in the Texas Revolution</w:t>
              </w:r>
            </w:hyperlink>
          </w:p>
          <w:p w14:paraId="75873869" w14:textId="77777777" w:rsidR="00E67A21" w:rsidRPr="00074EE5" w:rsidRDefault="00E67A21" w:rsidP="00E67A21">
            <w:pPr>
              <w:rPr>
                <w:rFonts w:ascii="Gotham Book" w:eastAsia="Lato" w:hAnsi="Gotham Book" w:cs="Lato"/>
                <w:b/>
                <w:sz w:val="20"/>
                <w:szCs w:val="20"/>
              </w:rPr>
            </w:pPr>
          </w:p>
        </w:tc>
      </w:tr>
      <w:tr w:rsidR="00E67A21" w:rsidRPr="0008344E" w14:paraId="703F2649" w14:textId="77777777" w:rsidTr="00074EE5">
        <w:trPr>
          <w:cantSplit/>
          <w:trHeight w:val="440"/>
        </w:trPr>
        <w:tc>
          <w:tcPr>
            <w:tcW w:w="641" w:type="pct"/>
          </w:tcPr>
          <w:p w14:paraId="31ECDCC6" w14:textId="66862A88" w:rsidR="00E67A21" w:rsidRPr="00E67A21" w:rsidRDefault="00E67A21" w:rsidP="00E67A21">
            <w:pPr>
              <w:jc w:val="center"/>
              <w:rPr>
                <w:rFonts w:ascii="Gotham Book" w:eastAsia="Lato" w:hAnsi="Gotham Book" w:cs="Lato"/>
                <w:color w:val="auto"/>
                <w:sz w:val="20"/>
                <w:szCs w:val="20"/>
              </w:rPr>
            </w:pPr>
            <w:r w:rsidRPr="00E67A21">
              <w:rPr>
                <w:rFonts w:ascii="Gotham Book" w:eastAsia="Lato" w:hAnsi="Gotham Book" w:cs="Lato"/>
                <w:color w:val="auto"/>
                <w:sz w:val="20"/>
                <w:szCs w:val="20"/>
              </w:rPr>
              <w:t>60-90</w:t>
            </w:r>
          </w:p>
        </w:tc>
        <w:tc>
          <w:tcPr>
            <w:tcW w:w="705" w:type="pct"/>
          </w:tcPr>
          <w:p w14:paraId="66DE69D3" w14:textId="6E28802B" w:rsidR="00E67A21" w:rsidRPr="00E67A21" w:rsidRDefault="00E67A21" w:rsidP="00E67A21">
            <w:pPr>
              <w:rPr>
                <w:rFonts w:ascii="Gotham Book" w:eastAsia="Lato" w:hAnsi="Gotham Book" w:cs="Lato"/>
                <w:color w:val="auto"/>
                <w:sz w:val="20"/>
                <w:szCs w:val="20"/>
              </w:rPr>
            </w:pPr>
            <w:r w:rsidRPr="00E67A21">
              <w:rPr>
                <w:rFonts w:ascii="Gotham Book" w:eastAsia="Lato" w:hAnsi="Gotham Book" w:cs="Lato"/>
                <w:color w:val="auto"/>
                <w:sz w:val="20"/>
                <w:szCs w:val="20"/>
              </w:rPr>
              <w:t xml:space="preserve">How did the Revolution and </w:t>
            </w:r>
            <w:r w:rsidRPr="00E67A21">
              <w:rPr>
                <w:rFonts w:ascii="Gotham Book" w:eastAsia="Lato" w:hAnsi="Gotham Book" w:cs="Lato"/>
                <w:color w:val="auto"/>
                <w:sz w:val="20"/>
                <w:szCs w:val="20"/>
              </w:rPr>
              <w:lastRenderedPageBreak/>
              <w:t>emergence of the Republic change the power dynamic for American Indians in Texas?</w:t>
            </w:r>
          </w:p>
        </w:tc>
        <w:tc>
          <w:tcPr>
            <w:tcW w:w="807" w:type="pct"/>
          </w:tcPr>
          <w:p w14:paraId="7D8EB1F1" w14:textId="7C2DD080" w:rsidR="00E67A21" w:rsidRPr="00E67A21" w:rsidRDefault="00E67A21" w:rsidP="00E67A21">
            <w:pPr>
              <w:rPr>
                <w:rFonts w:ascii="Gotham Book" w:eastAsia="Lato" w:hAnsi="Gotham Book" w:cs="Lato"/>
                <w:color w:val="auto"/>
                <w:sz w:val="20"/>
                <w:szCs w:val="20"/>
                <w:highlight w:val="white"/>
              </w:rPr>
            </w:pPr>
            <w:r w:rsidRPr="00E67A21">
              <w:rPr>
                <w:rFonts w:ascii="Gotham Book" w:eastAsia="Lato" w:hAnsi="Gotham Book" w:cs="Lato"/>
                <w:color w:val="auto"/>
                <w:sz w:val="20"/>
                <w:szCs w:val="20"/>
              </w:rPr>
              <w:lastRenderedPageBreak/>
              <w:t xml:space="preserve">The student understands </w:t>
            </w:r>
            <w:r w:rsidRPr="00E67A21">
              <w:rPr>
                <w:rFonts w:ascii="Gotham Book" w:eastAsia="Lato" w:hAnsi="Gotham Book" w:cs="Lato"/>
                <w:color w:val="auto"/>
                <w:sz w:val="20"/>
                <w:szCs w:val="20"/>
              </w:rPr>
              <w:lastRenderedPageBreak/>
              <w:t>traditional historical points of reference to the Texas Revolution era and the impact American Indians had on shaping the development of Texas.</w:t>
            </w:r>
          </w:p>
        </w:tc>
        <w:tc>
          <w:tcPr>
            <w:tcW w:w="2032" w:type="pct"/>
          </w:tcPr>
          <w:p w14:paraId="0B27DB2A" w14:textId="77777777" w:rsidR="00E67A21" w:rsidRPr="00E67A21" w:rsidRDefault="00E67A21" w:rsidP="00E67A21">
            <w:pPr>
              <w:rPr>
                <w:rFonts w:ascii="Gotham Book" w:eastAsia="Lato" w:hAnsi="Gotham Book" w:cs="Lato"/>
                <w:b/>
                <w:i/>
                <w:color w:val="auto"/>
                <w:sz w:val="20"/>
                <w:szCs w:val="20"/>
              </w:rPr>
            </w:pPr>
            <w:r w:rsidRPr="00E67A21">
              <w:rPr>
                <w:rFonts w:ascii="Gotham Book" w:eastAsia="Lato" w:hAnsi="Gotham Book" w:cs="Lato"/>
                <w:b/>
                <w:i/>
                <w:color w:val="auto"/>
                <w:sz w:val="20"/>
                <w:szCs w:val="20"/>
              </w:rPr>
              <w:lastRenderedPageBreak/>
              <w:t>Students will know the following information based on previous TEKS standards:</w:t>
            </w:r>
          </w:p>
          <w:p w14:paraId="130F833F" w14:textId="77777777" w:rsidR="00E67A21" w:rsidRPr="00E67A21" w:rsidRDefault="00E67A21" w:rsidP="00E67A21">
            <w:pPr>
              <w:rPr>
                <w:rFonts w:ascii="Gotham Book" w:eastAsia="Lato" w:hAnsi="Gotham Book" w:cs="Lato"/>
                <w:i/>
                <w:color w:val="auto"/>
                <w:sz w:val="20"/>
                <w:szCs w:val="20"/>
              </w:rPr>
            </w:pPr>
          </w:p>
          <w:p w14:paraId="552AC913" w14:textId="0A8ABAD2" w:rsidR="00E67A21" w:rsidRPr="00E67A21" w:rsidRDefault="00E67A21" w:rsidP="00E67A21">
            <w:pPr>
              <w:spacing w:after="240"/>
              <w:rPr>
                <w:rFonts w:ascii="Gotham Book" w:eastAsia="Lato" w:hAnsi="Gotham Book" w:cs="Lato"/>
                <w:color w:val="auto"/>
                <w:sz w:val="20"/>
                <w:szCs w:val="20"/>
              </w:rPr>
            </w:pPr>
            <w:r w:rsidRPr="00E67A21">
              <w:rPr>
                <w:rFonts w:ascii="Gotham Book" w:eastAsia="Lato" w:hAnsi="Gotham Book" w:cs="Lato"/>
                <w:color w:val="auto"/>
                <w:sz w:val="20"/>
                <w:szCs w:val="20"/>
              </w:rPr>
              <w:t xml:space="preserve">The student understands traditional historical points of reference to the Texas Revolution era and the impact on American Indians that shaped the development of Texas </w:t>
            </w:r>
          </w:p>
          <w:p w14:paraId="6570B8CA" w14:textId="77777777" w:rsidR="00E67A21" w:rsidRPr="00E67A21" w:rsidRDefault="00E67A21" w:rsidP="00E67A21">
            <w:pPr>
              <w:rPr>
                <w:rFonts w:ascii="Gotham Book" w:eastAsia="Lato" w:hAnsi="Gotham Book" w:cs="Lato"/>
                <w:b/>
                <w:i/>
                <w:color w:val="auto"/>
                <w:sz w:val="20"/>
                <w:szCs w:val="20"/>
              </w:rPr>
            </w:pPr>
            <w:r w:rsidRPr="00E67A21">
              <w:rPr>
                <w:rFonts w:ascii="Gotham Book" w:eastAsia="Lato" w:hAnsi="Gotham Book" w:cs="Lato"/>
                <w:b/>
                <w:i/>
                <w:color w:val="auto"/>
                <w:sz w:val="20"/>
                <w:szCs w:val="20"/>
              </w:rPr>
              <w:t>Students will develop the following skills during this unit based on the TEKS standards:</w:t>
            </w:r>
          </w:p>
          <w:p w14:paraId="306E03E3" w14:textId="77777777" w:rsidR="00E67A21" w:rsidRPr="00E67A21" w:rsidRDefault="00E67A21" w:rsidP="00E67A21">
            <w:pPr>
              <w:rPr>
                <w:rFonts w:ascii="Gotham Book" w:eastAsia="Lato" w:hAnsi="Gotham Book" w:cs="Lato"/>
                <w:i/>
                <w:color w:val="auto"/>
                <w:sz w:val="20"/>
                <w:szCs w:val="20"/>
              </w:rPr>
            </w:pPr>
          </w:p>
          <w:p w14:paraId="664D7923" w14:textId="62C97258" w:rsidR="00E67A21" w:rsidRPr="00E67A21" w:rsidRDefault="00E67A21" w:rsidP="00E67A21">
            <w:pPr>
              <w:rPr>
                <w:rFonts w:ascii="Gotham Book" w:eastAsia="Lato" w:hAnsi="Gotham Book" w:cs="Lato"/>
                <w:b/>
                <w:i/>
                <w:color w:val="auto"/>
                <w:sz w:val="20"/>
                <w:szCs w:val="20"/>
              </w:rPr>
            </w:pPr>
            <w:r w:rsidRPr="00E67A21">
              <w:rPr>
                <w:rFonts w:ascii="Gotham Book" w:eastAsia="Lato" w:hAnsi="Gotham Book" w:cs="Lato"/>
                <w:color w:val="auto"/>
                <w:sz w:val="20"/>
                <w:szCs w:val="20"/>
              </w:rPr>
              <w:t>Analyzing and interpreting primary source documents related to American Indians and how they shaped the development of Texas.  Applies critical-thinking skills to organize and use information acquired from the primary source material while responding using effective communication skills.</w:t>
            </w:r>
          </w:p>
        </w:tc>
        <w:tc>
          <w:tcPr>
            <w:tcW w:w="815" w:type="pct"/>
          </w:tcPr>
          <w:p w14:paraId="62D185E8" w14:textId="711D5234" w:rsidR="00E67A21" w:rsidRPr="00074EE5" w:rsidRDefault="00E67A21" w:rsidP="00E67A21">
            <w:pPr>
              <w:rPr>
                <w:rFonts w:ascii="Gotham Book" w:eastAsia="Lato" w:hAnsi="Gotham Book" w:cs="Lato"/>
                <w:sz w:val="20"/>
                <w:szCs w:val="20"/>
              </w:rPr>
            </w:pPr>
            <w:r w:rsidRPr="00074EE5">
              <w:rPr>
                <w:rFonts w:ascii="Gotham Book" w:eastAsia="Lato" w:hAnsi="Gotham Book" w:cs="Lato"/>
                <w:b/>
                <w:color w:val="auto"/>
                <w:sz w:val="20"/>
                <w:szCs w:val="20"/>
              </w:rPr>
              <w:lastRenderedPageBreak/>
              <w:t>Lesson:</w:t>
            </w:r>
            <w:r w:rsidRPr="00074EE5">
              <w:rPr>
                <w:rFonts w:ascii="Gotham Book" w:eastAsia="Lato" w:hAnsi="Gotham Book" w:cs="Lato"/>
                <w:b/>
                <w:sz w:val="20"/>
                <w:szCs w:val="20"/>
              </w:rPr>
              <w:t xml:space="preserve"> </w:t>
            </w:r>
            <w:hyperlink r:id="rId15" w:history="1">
              <w:r w:rsidRPr="00E67A21">
                <w:rPr>
                  <w:rStyle w:val="Hyperlink"/>
                  <w:rFonts w:ascii="Gotham Book" w:eastAsia="Lato" w:hAnsi="Gotham Book" w:cs="Lato"/>
                  <w:sz w:val="20"/>
                  <w:szCs w:val="20"/>
                </w:rPr>
                <w:t xml:space="preserve">Voices: American Indians in </w:t>
              </w:r>
              <w:r w:rsidRPr="00E67A21">
                <w:rPr>
                  <w:rStyle w:val="Hyperlink"/>
                  <w:rFonts w:ascii="Gotham Book" w:eastAsia="Lato" w:hAnsi="Gotham Book" w:cs="Lato"/>
                  <w:sz w:val="20"/>
                  <w:szCs w:val="20"/>
                </w:rPr>
                <w:lastRenderedPageBreak/>
                <w:t>the Texas Revolution</w:t>
              </w:r>
            </w:hyperlink>
          </w:p>
          <w:p w14:paraId="452D2708" w14:textId="77777777" w:rsidR="00E67A21" w:rsidRPr="00074EE5" w:rsidRDefault="00E67A21" w:rsidP="00E67A21">
            <w:pPr>
              <w:rPr>
                <w:rFonts w:ascii="Gotham Book" w:eastAsia="Lato" w:hAnsi="Gotham Book" w:cs="Lato"/>
                <w:b/>
                <w:sz w:val="20"/>
                <w:szCs w:val="20"/>
              </w:rPr>
            </w:pPr>
          </w:p>
        </w:tc>
      </w:tr>
      <w:tr w:rsidR="00E67A21" w:rsidRPr="0008344E" w14:paraId="5A941F2E" w14:textId="7F971396" w:rsidTr="00074EE5">
        <w:trPr>
          <w:cantSplit/>
          <w:trHeight w:val="440"/>
        </w:trPr>
        <w:tc>
          <w:tcPr>
            <w:tcW w:w="641" w:type="pct"/>
          </w:tcPr>
          <w:p w14:paraId="5EBB2126" w14:textId="76FFDFD5" w:rsidR="00E67A21" w:rsidRPr="00E67A21" w:rsidRDefault="00E67A21" w:rsidP="00E67A21">
            <w:pPr>
              <w:jc w:val="center"/>
              <w:rPr>
                <w:rFonts w:ascii="Gotham Book" w:hAnsi="Gotham Book"/>
                <w:b/>
                <w:color w:val="auto"/>
                <w:sz w:val="20"/>
                <w:szCs w:val="20"/>
              </w:rPr>
            </w:pPr>
            <w:r w:rsidRPr="00E67A21">
              <w:rPr>
                <w:rFonts w:ascii="Gotham Book" w:eastAsia="Lato" w:hAnsi="Gotham Book" w:cs="Lato"/>
                <w:color w:val="auto"/>
                <w:sz w:val="20"/>
                <w:szCs w:val="20"/>
              </w:rPr>
              <w:lastRenderedPageBreak/>
              <w:t>30-60</w:t>
            </w:r>
          </w:p>
        </w:tc>
        <w:tc>
          <w:tcPr>
            <w:tcW w:w="705" w:type="pct"/>
          </w:tcPr>
          <w:p w14:paraId="4BF3947B" w14:textId="06C24E6D" w:rsidR="00E67A21" w:rsidRPr="00E67A21" w:rsidRDefault="00E67A21" w:rsidP="00E67A21">
            <w:pPr>
              <w:rPr>
                <w:rFonts w:ascii="Gotham Book" w:hAnsi="Gotham Book"/>
                <w:b/>
                <w:color w:val="auto"/>
                <w:sz w:val="20"/>
                <w:szCs w:val="20"/>
              </w:rPr>
            </w:pPr>
            <w:r w:rsidRPr="00E67A21">
              <w:rPr>
                <w:rFonts w:ascii="Gotham Book" w:eastAsia="Lato" w:hAnsi="Gotham Book" w:cs="Lato"/>
                <w:color w:val="auto"/>
                <w:sz w:val="20"/>
                <w:szCs w:val="20"/>
              </w:rPr>
              <w:t xml:space="preserve">How did Tejanos influence the events of the Texas Revolution?  </w:t>
            </w:r>
          </w:p>
        </w:tc>
        <w:tc>
          <w:tcPr>
            <w:tcW w:w="807" w:type="pct"/>
          </w:tcPr>
          <w:p w14:paraId="2B2E06F9" w14:textId="3DB4E942" w:rsidR="00E67A21" w:rsidRPr="00E67A21" w:rsidRDefault="00E67A21" w:rsidP="00E67A21">
            <w:pPr>
              <w:rPr>
                <w:rFonts w:ascii="Gotham Book" w:eastAsia="Lato" w:hAnsi="Gotham Book" w:cs="Lato"/>
                <w:color w:val="auto"/>
                <w:sz w:val="20"/>
                <w:szCs w:val="20"/>
                <w:highlight w:val="white"/>
              </w:rPr>
            </w:pPr>
            <w:r w:rsidRPr="00E67A21">
              <w:rPr>
                <w:rFonts w:ascii="Gotham Book" w:eastAsia="Lato" w:hAnsi="Gotham Book" w:cs="Lato"/>
                <w:color w:val="auto"/>
                <w:sz w:val="20"/>
                <w:szCs w:val="20"/>
                <w:highlight w:val="white"/>
              </w:rPr>
              <w:t>Voices of the Texas Revolution provides experiences and perspectives from various people, including Tejanos</w:t>
            </w:r>
            <w:r w:rsidR="00071976">
              <w:rPr>
                <w:rFonts w:ascii="Gotham Book" w:eastAsia="Lato" w:hAnsi="Gotham Book" w:cs="Lato"/>
                <w:color w:val="auto"/>
                <w:sz w:val="20"/>
                <w:szCs w:val="20"/>
                <w:highlight w:val="white"/>
              </w:rPr>
              <w:t>,</w:t>
            </w:r>
            <w:r w:rsidRPr="00E67A21">
              <w:rPr>
                <w:rFonts w:ascii="Gotham Book" w:eastAsia="Lato" w:hAnsi="Gotham Book" w:cs="Lato"/>
                <w:color w:val="auto"/>
                <w:sz w:val="20"/>
                <w:szCs w:val="20"/>
                <w:highlight w:val="white"/>
              </w:rPr>
              <w:t xml:space="preserve"> through primary source documents.</w:t>
            </w:r>
          </w:p>
          <w:p w14:paraId="1FCE51C8" w14:textId="77777777" w:rsidR="00E67A21" w:rsidRPr="00E67A21" w:rsidRDefault="00E67A21" w:rsidP="00E67A21">
            <w:pPr>
              <w:rPr>
                <w:rFonts w:ascii="Gotham Book" w:eastAsia="Lato" w:hAnsi="Gotham Book" w:cs="Lato"/>
                <w:color w:val="auto"/>
                <w:sz w:val="20"/>
                <w:szCs w:val="20"/>
                <w:highlight w:val="white"/>
              </w:rPr>
            </w:pPr>
          </w:p>
          <w:p w14:paraId="22BDB43A" w14:textId="77777777" w:rsidR="00E67A21" w:rsidRPr="00E67A21" w:rsidRDefault="00E67A21" w:rsidP="00E67A21">
            <w:pPr>
              <w:rPr>
                <w:rFonts w:ascii="Gotham Book" w:hAnsi="Gotham Book"/>
                <w:b/>
                <w:color w:val="auto"/>
                <w:sz w:val="20"/>
                <w:szCs w:val="20"/>
              </w:rPr>
            </w:pPr>
          </w:p>
        </w:tc>
        <w:tc>
          <w:tcPr>
            <w:tcW w:w="2032" w:type="pct"/>
          </w:tcPr>
          <w:p w14:paraId="49241888" w14:textId="77777777" w:rsidR="00E67A21" w:rsidRPr="00E67A21" w:rsidRDefault="00E67A21" w:rsidP="00E67A21">
            <w:pPr>
              <w:rPr>
                <w:rFonts w:ascii="Gotham Book" w:eastAsia="Lato" w:hAnsi="Gotham Book" w:cs="Lato"/>
                <w:b/>
                <w:i/>
                <w:color w:val="auto"/>
                <w:sz w:val="20"/>
                <w:szCs w:val="20"/>
              </w:rPr>
            </w:pPr>
            <w:r w:rsidRPr="00E67A21">
              <w:rPr>
                <w:rFonts w:ascii="Gotham Book" w:eastAsia="Lato" w:hAnsi="Gotham Book" w:cs="Lato"/>
                <w:b/>
                <w:i/>
                <w:color w:val="auto"/>
                <w:sz w:val="20"/>
                <w:szCs w:val="20"/>
              </w:rPr>
              <w:t>Students will know the following information based on previous TEKS standards:</w:t>
            </w:r>
          </w:p>
          <w:p w14:paraId="08CE0010" w14:textId="77777777" w:rsidR="00E67A21" w:rsidRPr="00E67A21" w:rsidRDefault="00E67A21" w:rsidP="00E67A21">
            <w:pPr>
              <w:rPr>
                <w:rFonts w:ascii="Gotham Book" w:eastAsia="Lato" w:hAnsi="Gotham Book" w:cs="Lato"/>
                <w:i/>
                <w:color w:val="auto"/>
                <w:sz w:val="20"/>
                <w:szCs w:val="20"/>
              </w:rPr>
            </w:pPr>
          </w:p>
          <w:p w14:paraId="2C27C7A5" w14:textId="14B7D0EA" w:rsidR="00E67A21" w:rsidRPr="00E67A21" w:rsidRDefault="00E67A21" w:rsidP="00E67A21">
            <w:pPr>
              <w:spacing w:after="240"/>
              <w:rPr>
                <w:rFonts w:ascii="Gotham Book" w:eastAsia="Lato" w:hAnsi="Gotham Book" w:cs="Lato"/>
                <w:color w:val="auto"/>
                <w:sz w:val="20"/>
                <w:szCs w:val="20"/>
              </w:rPr>
            </w:pPr>
            <w:bookmarkStart w:id="0" w:name="_Hlk80026367"/>
            <w:r w:rsidRPr="00E67A21">
              <w:rPr>
                <w:rFonts w:ascii="Gotham Book" w:eastAsia="Lato" w:hAnsi="Gotham Book" w:cs="Lato"/>
                <w:color w:val="auto"/>
                <w:sz w:val="20"/>
                <w:szCs w:val="20"/>
              </w:rPr>
              <w:t>Explain the roles played by the people involved in The Texas Revolution, including Juan N. Se</w:t>
            </w:r>
            <w:r w:rsidR="00071976">
              <w:rPr>
                <w:rFonts w:ascii="Gotham Book" w:eastAsia="Lato" w:hAnsi="Gotham Book" w:cs="Lato"/>
                <w:color w:val="auto"/>
                <w:sz w:val="20"/>
                <w:szCs w:val="20"/>
              </w:rPr>
              <w:t>g</w:t>
            </w:r>
            <w:r w:rsidRPr="00E67A21">
              <w:rPr>
                <w:rFonts w:ascii="Gotham Book" w:eastAsia="Lato" w:hAnsi="Gotham Book" w:cs="Lato"/>
                <w:color w:val="auto"/>
                <w:sz w:val="20"/>
                <w:szCs w:val="20"/>
              </w:rPr>
              <w:t>u</w:t>
            </w:r>
            <w:r w:rsidR="00071976">
              <w:rPr>
                <w:rFonts w:ascii="Calibri" w:eastAsia="Lato" w:hAnsi="Calibri" w:cs="Calibri"/>
                <w:color w:val="auto"/>
                <w:sz w:val="20"/>
                <w:szCs w:val="20"/>
              </w:rPr>
              <w:t>í</w:t>
            </w:r>
            <w:r w:rsidRPr="00E67A21">
              <w:rPr>
                <w:rFonts w:ascii="Gotham Book" w:eastAsia="Lato" w:hAnsi="Gotham Book" w:cs="Lato"/>
                <w:color w:val="auto"/>
                <w:sz w:val="20"/>
                <w:szCs w:val="20"/>
              </w:rPr>
              <w:t xml:space="preserve">n, Antonio Navarro and Antonio Lopez de Santa Anna. </w:t>
            </w:r>
          </w:p>
          <w:bookmarkEnd w:id="0"/>
          <w:p w14:paraId="0D22C682" w14:textId="77777777" w:rsidR="00E67A21" w:rsidRPr="00E67A21" w:rsidRDefault="00E67A21" w:rsidP="00E67A21">
            <w:pPr>
              <w:rPr>
                <w:rFonts w:ascii="Gotham Book" w:eastAsia="Lato" w:hAnsi="Gotham Book" w:cs="Lato"/>
                <w:b/>
                <w:i/>
                <w:color w:val="auto"/>
                <w:sz w:val="20"/>
                <w:szCs w:val="20"/>
              </w:rPr>
            </w:pPr>
            <w:r w:rsidRPr="00E67A21">
              <w:rPr>
                <w:rFonts w:ascii="Gotham Book" w:eastAsia="Lato" w:hAnsi="Gotham Book" w:cs="Lato"/>
                <w:b/>
                <w:i/>
                <w:color w:val="auto"/>
                <w:sz w:val="20"/>
                <w:szCs w:val="20"/>
              </w:rPr>
              <w:t>Students will develop the following skills during this unit based on the TEKS standards:</w:t>
            </w:r>
          </w:p>
          <w:p w14:paraId="0A261A3C" w14:textId="77777777" w:rsidR="00E67A21" w:rsidRPr="00E67A21" w:rsidRDefault="00E67A21" w:rsidP="00E67A21">
            <w:pPr>
              <w:rPr>
                <w:rFonts w:ascii="Gotham Book" w:eastAsia="Lato" w:hAnsi="Gotham Book" w:cs="Lato"/>
                <w:i/>
                <w:color w:val="auto"/>
                <w:sz w:val="20"/>
                <w:szCs w:val="20"/>
              </w:rPr>
            </w:pPr>
          </w:p>
          <w:p w14:paraId="1AF1973C" w14:textId="7DAC7FBA" w:rsidR="00E67A21" w:rsidRPr="00E67A21" w:rsidRDefault="00E67A21" w:rsidP="00E67A21">
            <w:pPr>
              <w:rPr>
                <w:rFonts w:ascii="Gotham Book" w:hAnsi="Gotham Book"/>
                <w:b/>
                <w:color w:val="auto"/>
                <w:sz w:val="20"/>
                <w:szCs w:val="20"/>
              </w:rPr>
            </w:pPr>
            <w:r w:rsidRPr="00E67A21">
              <w:rPr>
                <w:rFonts w:ascii="Gotham Book" w:eastAsia="Lato" w:hAnsi="Gotham Book" w:cs="Lato"/>
                <w:color w:val="auto"/>
                <w:sz w:val="20"/>
                <w:szCs w:val="20"/>
              </w:rPr>
              <w:t>Analyzing and interpreting primary source documents related to the Texas Revolution.</w:t>
            </w:r>
          </w:p>
        </w:tc>
        <w:tc>
          <w:tcPr>
            <w:tcW w:w="815" w:type="pct"/>
          </w:tcPr>
          <w:p w14:paraId="282A53D0" w14:textId="7C14EDD6" w:rsidR="00E67A21" w:rsidRPr="00074EE5" w:rsidRDefault="00E67A21" w:rsidP="00E67A21">
            <w:pPr>
              <w:rPr>
                <w:rFonts w:ascii="Gotham Book" w:eastAsia="Lato" w:hAnsi="Gotham Book" w:cs="Lato"/>
                <w:sz w:val="20"/>
                <w:szCs w:val="20"/>
              </w:rPr>
            </w:pPr>
            <w:r w:rsidRPr="00074EE5">
              <w:rPr>
                <w:rFonts w:ascii="Gotham Book" w:eastAsia="Lato" w:hAnsi="Gotham Book" w:cs="Lato"/>
                <w:b/>
                <w:color w:val="auto"/>
                <w:sz w:val="20"/>
                <w:szCs w:val="20"/>
              </w:rPr>
              <w:t>Lesson:</w:t>
            </w:r>
            <w:r w:rsidRPr="00074EE5">
              <w:rPr>
                <w:rFonts w:ascii="Gotham Book" w:eastAsia="Lato" w:hAnsi="Gotham Book" w:cs="Lato"/>
                <w:b/>
                <w:sz w:val="20"/>
                <w:szCs w:val="20"/>
              </w:rPr>
              <w:t xml:space="preserve"> </w:t>
            </w:r>
            <w:hyperlink r:id="rId16" w:history="1">
              <w:r w:rsidRPr="007E36C4">
                <w:rPr>
                  <w:rStyle w:val="Hyperlink"/>
                  <w:rFonts w:ascii="Gotham Book" w:eastAsia="Lato" w:hAnsi="Gotham Book" w:cs="Lato"/>
                  <w:sz w:val="20"/>
                  <w:szCs w:val="20"/>
                </w:rPr>
                <w:t>Voices: Tejanos in the Texas Revolution</w:t>
              </w:r>
            </w:hyperlink>
          </w:p>
          <w:p w14:paraId="61D75927" w14:textId="77777777" w:rsidR="00E67A21" w:rsidRPr="0008344E" w:rsidRDefault="00E67A21" w:rsidP="00E67A21">
            <w:pPr>
              <w:rPr>
                <w:rFonts w:ascii="Gotham Book" w:hAnsi="Gotham Book"/>
                <w:b/>
              </w:rPr>
            </w:pPr>
          </w:p>
        </w:tc>
      </w:tr>
      <w:tr w:rsidR="00E67A21" w:rsidRPr="0008344E" w14:paraId="38449E3F" w14:textId="77777777" w:rsidTr="00074EE5">
        <w:trPr>
          <w:cantSplit/>
          <w:trHeight w:val="440"/>
        </w:trPr>
        <w:tc>
          <w:tcPr>
            <w:tcW w:w="641" w:type="pct"/>
          </w:tcPr>
          <w:p w14:paraId="59699FD4" w14:textId="1834E456" w:rsidR="00E67A21" w:rsidRPr="00E67A21" w:rsidRDefault="00E67A21" w:rsidP="00E67A21">
            <w:pPr>
              <w:jc w:val="center"/>
              <w:rPr>
                <w:rFonts w:ascii="Gotham Book" w:eastAsia="Lato" w:hAnsi="Gotham Book" w:cs="Lato"/>
                <w:color w:val="auto"/>
                <w:sz w:val="20"/>
                <w:szCs w:val="20"/>
              </w:rPr>
            </w:pPr>
            <w:r w:rsidRPr="00E67A21">
              <w:rPr>
                <w:rFonts w:ascii="Gotham Book" w:eastAsia="Lato" w:hAnsi="Gotham Book" w:cs="Lato"/>
                <w:color w:val="auto"/>
                <w:sz w:val="20"/>
                <w:szCs w:val="20"/>
              </w:rPr>
              <w:t>60-90</w:t>
            </w:r>
          </w:p>
        </w:tc>
        <w:tc>
          <w:tcPr>
            <w:tcW w:w="705" w:type="pct"/>
          </w:tcPr>
          <w:p w14:paraId="44257F74" w14:textId="5D7BE2A0" w:rsidR="00E67A21" w:rsidRPr="00E67A21" w:rsidRDefault="00E67A21" w:rsidP="00E67A21">
            <w:pPr>
              <w:rPr>
                <w:rFonts w:ascii="Gotham Book" w:eastAsia="Lato" w:hAnsi="Gotham Book" w:cs="Lato"/>
                <w:b/>
                <w:color w:val="auto"/>
                <w:sz w:val="20"/>
                <w:szCs w:val="20"/>
              </w:rPr>
            </w:pPr>
            <w:r w:rsidRPr="00E67A21">
              <w:rPr>
                <w:rFonts w:ascii="Gotham Book" w:eastAsia="Lato" w:hAnsi="Gotham Book" w:cs="Lato"/>
                <w:color w:val="auto"/>
                <w:sz w:val="20"/>
                <w:szCs w:val="20"/>
              </w:rPr>
              <w:t xml:space="preserve">How did women influence the events of the Texas Revolution?  </w:t>
            </w:r>
          </w:p>
        </w:tc>
        <w:tc>
          <w:tcPr>
            <w:tcW w:w="807" w:type="pct"/>
          </w:tcPr>
          <w:p w14:paraId="7F5F3210" w14:textId="60655F98" w:rsidR="00E67A21" w:rsidRPr="00E67A21" w:rsidRDefault="00E67A21" w:rsidP="00E67A21">
            <w:pPr>
              <w:rPr>
                <w:rFonts w:ascii="Gotham Book" w:eastAsia="Lato" w:hAnsi="Gotham Book" w:cs="Lato"/>
                <w:color w:val="auto"/>
                <w:sz w:val="20"/>
                <w:szCs w:val="20"/>
                <w:highlight w:val="white"/>
              </w:rPr>
            </w:pPr>
            <w:r w:rsidRPr="00E67A21">
              <w:rPr>
                <w:rFonts w:ascii="Gotham Book" w:eastAsia="Lato" w:hAnsi="Gotham Book" w:cs="Lato"/>
                <w:color w:val="auto"/>
                <w:sz w:val="20"/>
                <w:szCs w:val="20"/>
                <w:highlight w:val="white"/>
              </w:rPr>
              <w:t>Voices of the Texas Revolution provides experiences and perspectives from various people, including women</w:t>
            </w:r>
            <w:r w:rsidR="00071976">
              <w:rPr>
                <w:rFonts w:ascii="Gotham Book" w:eastAsia="Lato" w:hAnsi="Gotham Book" w:cs="Lato"/>
                <w:color w:val="auto"/>
                <w:sz w:val="20"/>
                <w:szCs w:val="20"/>
                <w:highlight w:val="white"/>
              </w:rPr>
              <w:t>,</w:t>
            </w:r>
            <w:r w:rsidRPr="00E67A21">
              <w:rPr>
                <w:rFonts w:ascii="Gotham Book" w:eastAsia="Lato" w:hAnsi="Gotham Book" w:cs="Lato"/>
                <w:color w:val="auto"/>
                <w:sz w:val="20"/>
                <w:szCs w:val="20"/>
                <w:highlight w:val="white"/>
              </w:rPr>
              <w:t xml:space="preserve"> through primary source documents.</w:t>
            </w:r>
          </w:p>
          <w:p w14:paraId="6D974D25" w14:textId="77777777" w:rsidR="00E67A21" w:rsidRPr="00E67A21" w:rsidRDefault="00E67A21" w:rsidP="00E67A21">
            <w:pPr>
              <w:rPr>
                <w:rFonts w:ascii="Gotham Book" w:eastAsia="Lato" w:hAnsi="Gotham Book" w:cs="Lato"/>
                <w:color w:val="auto"/>
                <w:sz w:val="20"/>
                <w:szCs w:val="20"/>
                <w:highlight w:val="white"/>
              </w:rPr>
            </w:pPr>
          </w:p>
        </w:tc>
        <w:tc>
          <w:tcPr>
            <w:tcW w:w="2032" w:type="pct"/>
          </w:tcPr>
          <w:p w14:paraId="6F3D8229" w14:textId="77777777" w:rsidR="00E67A21" w:rsidRPr="00E67A21" w:rsidRDefault="00E67A21" w:rsidP="00E67A21">
            <w:pPr>
              <w:rPr>
                <w:rFonts w:ascii="Gotham Book" w:eastAsia="Lato" w:hAnsi="Gotham Book" w:cs="Lato"/>
                <w:b/>
                <w:i/>
                <w:color w:val="auto"/>
                <w:sz w:val="20"/>
                <w:szCs w:val="20"/>
              </w:rPr>
            </w:pPr>
            <w:r w:rsidRPr="00E67A21">
              <w:rPr>
                <w:rFonts w:ascii="Gotham Book" w:eastAsia="Lato" w:hAnsi="Gotham Book" w:cs="Lato"/>
                <w:b/>
                <w:i/>
                <w:color w:val="auto"/>
                <w:sz w:val="20"/>
                <w:szCs w:val="20"/>
              </w:rPr>
              <w:lastRenderedPageBreak/>
              <w:t>Students will know the following information based on previous TEKS standards:</w:t>
            </w:r>
          </w:p>
          <w:p w14:paraId="25B74B05" w14:textId="77777777" w:rsidR="00E67A21" w:rsidRPr="00E67A21" w:rsidRDefault="00E67A21" w:rsidP="00E67A21">
            <w:pPr>
              <w:rPr>
                <w:rFonts w:ascii="Gotham Book" w:eastAsia="Lato" w:hAnsi="Gotham Book" w:cs="Lato"/>
                <w:i/>
                <w:color w:val="auto"/>
                <w:sz w:val="20"/>
                <w:szCs w:val="20"/>
              </w:rPr>
            </w:pPr>
          </w:p>
          <w:p w14:paraId="03C5B67E" w14:textId="77777777" w:rsidR="00E67A21" w:rsidRPr="00E67A21" w:rsidRDefault="00E67A21" w:rsidP="00E67A21">
            <w:pPr>
              <w:spacing w:after="240"/>
              <w:rPr>
                <w:rFonts w:ascii="Gotham Book" w:eastAsia="Lato" w:hAnsi="Gotham Book" w:cs="Lato"/>
                <w:color w:val="auto"/>
                <w:sz w:val="20"/>
                <w:szCs w:val="20"/>
              </w:rPr>
            </w:pPr>
            <w:r w:rsidRPr="00E67A21">
              <w:rPr>
                <w:rFonts w:ascii="Gotham Book" w:eastAsia="Lato" w:hAnsi="Gotham Book" w:cs="Lato"/>
                <w:color w:val="auto"/>
                <w:sz w:val="20"/>
                <w:szCs w:val="20"/>
              </w:rPr>
              <w:t xml:space="preserve">Explain the roles played by the people involved in The Texas Revolution, including Susanna Dickinson, Dilue Rose, Angelina Peyton Eberly. </w:t>
            </w:r>
          </w:p>
          <w:p w14:paraId="52F6B1AD" w14:textId="77777777" w:rsidR="00E67A21" w:rsidRPr="00E67A21" w:rsidRDefault="00E67A21" w:rsidP="00E67A21">
            <w:pPr>
              <w:rPr>
                <w:rFonts w:ascii="Gotham Book" w:eastAsia="Lato" w:hAnsi="Gotham Book" w:cs="Lato"/>
                <w:b/>
                <w:i/>
                <w:color w:val="auto"/>
                <w:sz w:val="20"/>
                <w:szCs w:val="20"/>
              </w:rPr>
            </w:pPr>
            <w:r w:rsidRPr="00E67A21">
              <w:rPr>
                <w:rFonts w:ascii="Gotham Book" w:eastAsia="Lato" w:hAnsi="Gotham Book" w:cs="Lato"/>
                <w:b/>
                <w:i/>
                <w:color w:val="auto"/>
                <w:sz w:val="20"/>
                <w:szCs w:val="20"/>
              </w:rPr>
              <w:t xml:space="preserve">Students will develop the following skills during this unit </w:t>
            </w:r>
            <w:r w:rsidRPr="00E67A21">
              <w:rPr>
                <w:rFonts w:ascii="Gotham Book" w:eastAsia="Lato" w:hAnsi="Gotham Book" w:cs="Lato"/>
                <w:b/>
                <w:i/>
                <w:color w:val="auto"/>
                <w:sz w:val="20"/>
                <w:szCs w:val="20"/>
              </w:rPr>
              <w:lastRenderedPageBreak/>
              <w:t>based on the TEKS standards:</w:t>
            </w:r>
          </w:p>
          <w:p w14:paraId="5D0B12A3" w14:textId="77777777" w:rsidR="00E67A21" w:rsidRPr="00E67A21" w:rsidRDefault="00E67A21" w:rsidP="00E67A21">
            <w:pPr>
              <w:rPr>
                <w:rFonts w:ascii="Gotham Book" w:eastAsia="Lato" w:hAnsi="Gotham Book" w:cs="Lato"/>
                <w:i/>
                <w:color w:val="auto"/>
                <w:sz w:val="20"/>
                <w:szCs w:val="20"/>
              </w:rPr>
            </w:pPr>
          </w:p>
          <w:p w14:paraId="607773A2" w14:textId="0CD6DA6C" w:rsidR="00E67A21" w:rsidRPr="00E67A21" w:rsidRDefault="00E67A21" w:rsidP="00E67A21">
            <w:pPr>
              <w:rPr>
                <w:rFonts w:ascii="Gotham Book" w:eastAsia="Lato" w:hAnsi="Gotham Book" w:cs="Lato"/>
                <w:b/>
                <w:i/>
                <w:color w:val="auto"/>
                <w:sz w:val="20"/>
                <w:szCs w:val="20"/>
              </w:rPr>
            </w:pPr>
            <w:r w:rsidRPr="00E67A21">
              <w:rPr>
                <w:rFonts w:ascii="Gotham Book" w:eastAsia="Lato" w:hAnsi="Gotham Book" w:cs="Lato"/>
                <w:color w:val="auto"/>
                <w:sz w:val="20"/>
                <w:szCs w:val="20"/>
              </w:rPr>
              <w:t>Analyzing and interpreting primary source documents related to the Texas Revolution.</w:t>
            </w:r>
          </w:p>
        </w:tc>
        <w:tc>
          <w:tcPr>
            <w:tcW w:w="815" w:type="pct"/>
          </w:tcPr>
          <w:p w14:paraId="31283D01" w14:textId="51B2874F" w:rsidR="00E67A21" w:rsidRPr="00074EE5" w:rsidRDefault="00E67A21" w:rsidP="00E67A21">
            <w:pPr>
              <w:rPr>
                <w:rFonts w:ascii="Gotham Book" w:eastAsia="Lato" w:hAnsi="Gotham Book" w:cs="Lato"/>
                <w:sz w:val="20"/>
                <w:szCs w:val="20"/>
              </w:rPr>
            </w:pPr>
            <w:r w:rsidRPr="00074EE5">
              <w:rPr>
                <w:rFonts w:ascii="Gotham Book" w:eastAsia="Lato" w:hAnsi="Gotham Book" w:cs="Lato"/>
                <w:b/>
                <w:color w:val="auto"/>
                <w:sz w:val="20"/>
                <w:szCs w:val="20"/>
              </w:rPr>
              <w:lastRenderedPageBreak/>
              <w:t>Lesson:</w:t>
            </w:r>
            <w:r w:rsidRPr="00074EE5">
              <w:rPr>
                <w:rFonts w:ascii="Gotham Book" w:eastAsia="Lato" w:hAnsi="Gotham Book" w:cs="Lato"/>
                <w:b/>
                <w:sz w:val="20"/>
                <w:szCs w:val="20"/>
              </w:rPr>
              <w:t xml:space="preserve"> </w:t>
            </w:r>
            <w:hyperlink r:id="rId17" w:history="1">
              <w:r w:rsidRPr="007E36C4">
                <w:rPr>
                  <w:rStyle w:val="Hyperlink"/>
                  <w:rFonts w:ascii="Gotham Book" w:eastAsia="Lato" w:hAnsi="Gotham Book" w:cs="Lato"/>
                  <w:sz w:val="20"/>
                  <w:szCs w:val="20"/>
                </w:rPr>
                <w:t>Voices: Women in the Texas Revolution</w:t>
              </w:r>
            </w:hyperlink>
          </w:p>
          <w:p w14:paraId="619BFCF8" w14:textId="77777777" w:rsidR="00E67A21" w:rsidRPr="0022028E" w:rsidRDefault="00E67A21" w:rsidP="00E67A21">
            <w:pPr>
              <w:rPr>
                <w:rFonts w:ascii="Gotham Book" w:eastAsia="Lato" w:hAnsi="Gotham Book" w:cs="Lato"/>
                <w:b/>
                <w:sz w:val="20"/>
                <w:szCs w:val="20"/>
              </w:rPr>
            </w:pPr>
          </w:p>
        </w:tc>
      </w:tr>
      <w:tr w:rsidR="00E67A21" w:rsidRPr="0008344E" w14:paraId="42B8BC6A" w14:textId="1D840A28" w:rsidTr="00074EE5">
        <w:trPr>
          <w:cantSplit/>
          <w:trHeight w:val="440"/>
        </w:trPr>
        <w:tc>
          <w:tcPr>
            <w:tcW w:w="641" w:type="pct"/>
          </w:tcPr>
          <w:p w14:paraId="14862CDC" w14:textId="5A2CB137" w:rsidR="00E67A21" w:rsidRPr="00E67A21" w:rsidRDefault="00E67A21" w:rsidP="00E67A21">
            <w:pPr>
              <w:jc w:val="center"/>
              <w:rPr>
                <w:rFonts w:ascii="Gotham Book" w:hAnsi="Gotham Book"/>
                <w:b/>
                <w:color w:val="auto"/>
                <w:sz w:val="20"/>
                <w:szCs w:val="20"/>
              </w:rPr>
            </w:pPr>
            <w:r w:rsidRPr="00E67A21">
              <w:rPr>
                <w:rFonts w:ascii="Gotham Book" w:eastAsia="Lato" w:hAnsi="Gotham Book" w:cs="Lato"/>
                <w:color w:val="auto"/>
                <w:sz w:val="20"/>
                <w:szCs w:val="20"/>
              </w:rPr>
              <w:t>180</w:t>
            </w:r>
          </w:p>
        </w:tc>
        <w:tc>
          <w:tcPr>
            <w:tcW w:w="705" w:type="pct"/>
          </w:tcPr>
          <w:p w14:paraId="7A73ACCA" w14:textId="7F97759A" w:rsidR="00E67A21" w:rsidRPr="00E67A21" w:rsidRDefault="00E67A21" w:rsidP="00E67A21">
            <w:pPr>
              <w:rPr>
                <w:rFonts w:ascii="Gotham Book" w:hAnsi="Gotham Book"/>
                <w:b/>
                <w:color w:val="auto"/>
                <w:sz w:val="20"/>
                <w:szCs w:val="20"/>
              </w:rPr>
            </w:pPr>
            <w:r w:rsidRPr="00E67A21">
              <w:rPr>
                <w:rFonts w:ascii="Gotham Book" w:eastAsia="Lato" w:hAnsi="Gotham Book" w:cs="Lato"/>
                <w:color w:val="auto"/>
                <w:sz w:val="20"/>
                <w:szCs w:val="20"/>
              </w:rPr>
              <w:t>What were the significant events, and who were the important individuals of the Texas Revolution?</w:t>
            </w:r>
          </w:p>
        </w:tc>
        <w:tc>
          <w:tcPr>
            <w:tcW w:w="807" w:type="pct"/>
          </w:tcPr>
          <w:p w14:paraId="708780FD" w14:textId="0A1FB353" w:rsidR="00E67A21" w:rsidRPr="00E67A21" w:rsidRDefault="00E67A21" w:rsidP="00E67A21">
            <w:pPr>
              <w:rPr>
                <w:rFonts w:ascii="Gotham Book" w:eastAsia="Lato" w:hAnsi="Gotham Book" w:cs="Lato"/>
                <w:color w:val="auto"/>
                <w:sz w:val="20"/>
                <w:szCs w:val="20"/>
              </w:rPr>
            </w:pPr>
            <w:r w:rsidRPr="00E67A21">
              <w:rPr>
                <w:rFonts w:ascii="Gotham Book" w:eastAsia="Lato" w:hAnsi="Gotham Book" w:cs="Lato"/>
                <w:color w:val="auto"/>
                <w:sz w:val="20"/>
                <w:szCs w:val="20"/>
              </w:rPr>
              <w:t xml:space="preserve">In the Battles of the Texas Revolution lesson, students will interact with significant events of the Texas Revolution through primary source documents and understand the perspectives and purpose of the Mexican and Texian leaders. </w:t>
            </w:r>
          </w:p>
          <w:p w14:paraId="7D2F2C93" w14:textId="77777777" w:rsidR="00E67A21" w:rsidRPr="00E67A21" w:rsidRDefault="00E67A21" w:rsidP="00E67A21">
            <w:pPr>
              <w:rPr>
                <w:rFonts w:ascii="Gotham Book" w:eastAsia="Lato" w:hAnsi="Gotham Book" w:cs="Lato"/>
                <w:color w:val="auto"/>
                <w:sz w:val="20"/>
                <w:szCs w:val="20"/>
              </w:rPr>
            </w:pPr>
          </w:p>
          <w:p w14:paraId="196C676B" w14:textId="77777777" w:rsidR="00E67A21" w:rsidRPr="00E67A21" w:rsidRDefault="00E67A21" w:rsidP="00E67A21">
            <w:pPr>
              <w:rPr>
                <w:rFonts w:ascii="Gotham Book" w:eastAsia="Lato" w:hAnsi="Gotham Book" w:cs="Lato"/>
                <w:color w:val="auto"/>
                <w:sz w:val="20"/>
                <w:szCs w:val="20"/>
              </w:rPr>
            </w:pPr>
            <w:r w:rsidRPr="00E67A21">
              <w:rPr>
                <w:rFonts w:ascii="Gotham Book" w:eastAsia="Lato" w:hAnsi="Gotham Book" w:cs="Lato"/>
                <w:color w:val="auto"/>
                <w:sz w:val="20"/>
                <w:szCs w:val="20"/>
              </w:rPr>
              <w:t>This lesson will also support connections from the Mexican National period by providing a deepened understanding of why issues like distance and slavery grew tensions between Texian federalists and Mexican centralists.</w:t>
            </w:r>
          </w:p>
          <w:p w14:paraId="437807C9" w14:textId="77777777" w:rsidR="00E67A21" w:rsidRPr="00E67A21" w:rsidRDefault="00E67A21" w:rsidP="00E67A21">
            <w:pPr>
              <w:rPr>
                <w:rFonts w:ascii="Gotham Book" w:hAnsi="Gotham Book"/>
                <w:b/>
                <w:color w:val="auto"/>
                <w:sz w:val="20"/>
                <w:szCs w:val="20"/>
              </w:rPr>
            </w:pPr>
          </w:p>
        </w:tc>
        <w:tc>
          <w:tcPr>
            <w:tcW w:w="2032" w:type="pct"/>
          </w:tcPr>
          <w:p w14:paraId="6EC830EF" w14:textId="77777777" w:rsidR="00E67A21" w:rsidRPr="00E67A21" w:rsidRDefault="00E67A21" w:rsidP="00E67A21">
            <w:pPr>
              <w:rPr>
                <w:rFonts w:ascii="Gotham Book" w:eastAsia="Lato" w:hAnsi="Gotham Book" w:cs="Lato"/>
                <w:i/>
                <w:color w:val="auto"/>
                <w:sz w:val="20"/>
                <w:szCs w:val="20"/>
              </w:rPr>
            </w:pPr>
            <w:r w:rsidRPr="00E67A21">
              <w:rPr>
                <w:rFonts w:ascii="Gotham Book" w:eastAsia="Lato" w:hAnsi="Gotham Book" w:cs="Lato"/>
                <w:b/>
                <w:i/>
                <w:color w:val="auto"/>
                <w:sz w:val="20"/>
                <w:szCs w:val="20"/>
              </w:rPr>
              <w:t>Students will know the following information based on previous TEKS standards:</w:t>
            </w:r>
          </w:p>
          <w:p w14:paraId="110A4274" w14:textId="77777777" w:rsidR="00E67A21" w:rsidRPr="00E67A21" w:rsidRDefault="00E67A21" w:rsidP="00E67A21">
            <w:pPr>
              <w:rPr>
                <w:rFonts w:ascii="Gotham Book" w:eastAsia="Lato" w:hAnsi="Gotham Book" w:cs="Lato"/>
                <w:i/>
                <w:color w:val="auto"/>
                <w:sz w:val="20"/>
                <w:szCs w:val="20"/>
              </w:rPr>
            </w:pPr>
          </w:p>
          <w:p w14:paraId="51A418E8" w14:textId="15CDF0CD" w:rsidR="00E67A21" w:rsidRPr="00E67A21" w:rsidRDefault="00E67A21" w:rsidP="00E67A21">
            <w:pPr>
              <w:rPr>
                <w:rFonts w:ascii="Gotham Book" w:eastAsia="Lato" w:hAnsi="Gotham Book" w:cs="Lato"/>
                <w:color w:val="auto"/>
                <w:sz w:val="20"/>
                <w:szCs w:val="20"/>
              </w:rPr>
            </w:pPr>
            <w:r w:rsidRPr="00E67A21">
              <w:rPr>
                <w:rFonts w:ascii="Gotham Book" w:eastAsia="Lato" w:hAnsi="Gotham Book" w:cs="Lato"/>
                <w:color w:val="auto"/>
                <w:sz w:val="20"/>
                <w:szCs w:val="20"/>
              </w:rPr>
              <w:t>Explain the roles of significant individuals during the Texas Revolution.</w:t>
            </w:r>
          </w:p>
          <w:p w14:paraId="1F5C6209" w14:textId="77777777" w:rsidR="00E67A21" w:rsidRPr="00E67A21" w:rsidRDefault="00E67A21" w:rsidP="00E67A21">
            <w:pPr>
              <w:rPr>
                <w:rFonts w:ascii="Gotham Book" w:eastAsia="Lato" w:hAnsi="Gotham Book" w:cs="Lato"/>
                <w:color w:val="auto"/>
                <w:sz w:val="20"/>
                <w:szCs w:val="20"/>
              </w:rPr>
            </w:pPr>
          </w:p>
          <w:p w14:paraId="3629C05F" w14:textId="77777777" w:rsidR="00E67A21" w:rsidRPr="00E67A21" w:rsidRDefault="00E67A21" w:rsidP="00E67A21">
            <w:pPr>
              <w:rPr>
                <w:rFonts w:ascii="Gotham Book" w:eastAsia="Lato" w:hAnsi="Gotham Book" w:cs="Lato"/>
                <w:color w:val="auto"/>
                <w:sz w:val="20"/>
                <w:szCs w:val="20"/>
              </w:rPr>
            </w:pPr>
            <w:r w:rsidRPr="00E67A21">
              <w:rPr>
                <w:rFonts w:ascii="Gotham Book" w:eastAsia="Lato" w:hAnsi="Gotham Book" w:cs="Lato"/>
                <w:color w:val="auto"/>
                <w:sz w:val="20"/>
                <w:szCs w:val="20"/>
              </w:rPr>
              <w:t>Explain why Texas declares independence from Mexico at the Convention of 1836 and establishes a temporary government</w:t>
            </w:r>
          </w:p>
          <w:p w14:paraId="7AC5D2D3" w14:textId="77777777" w:rsidR="00E67A21" w:rsidRPr="00E67A21" w:rsidRDefault="00E67A21" w:rsidP="00E67A21">
            <w:pPr>
              <w:rPr>
                <w:rFonts w:ascii="Gotham Book" w:eastAsia="Lato" w:hAnsi="Gotham Book" w:cs="Lato"/>
                <w:color w:val="auto"/>
                <w:sz w:val="20"/>
                <w:szCs w:val="20"/>
              </w:rPr>
            </w:pPr>
          </w:p>
          <w:p w14:paraId="1235F273" w14:textId="77777777" w:rsidR="00E67A21" w:rsidRPr="00E67A21" w:rsidRDefault="00E67A21" w:rsidP="00E67A21">
            <w:pPr>
              <w:rPr>
                <w:rFonts w:ascii="Gotham Book" w:eastAsia="Lato" w:hAnsi="Gotham Book" w:cs="Lato"/>
                <w:color w:val="auto"/>
                <w:sz w:val="20"/>
                <w:szCs w:val="20"/>
              </w:rPr>
            </w:pPr>
            <w:r w:rsidRPr="00E67A21">
              <w:rPr>
                <w:rFonts w:ascii="Gotham Book" w:eastAsia="Lato" w:hAnsi="Gotham Book" w:cs="Lato"/>
                <w:color w:val="auto"/>
                <w:sz w:val="20"/>
                <w:szCs w:val="20"/>
              </w:rPr>
              <w:t>At the fall of the Alamo, the Texan defeat became a rallying cry for the rest of the Texas Revolution and is still known today: “Remember the Alamo.”</w:t>
            </w:r>
          </w:p>
          <w:p w14:paraId="3AA2DAC1" w14:textId="77777777" w:rsidR="00E67A21" w:rsidRPr="00E67A21" w:rsidRDefault="00E67A21" w:rsidP="00E67A21">
            <w:pPr>
              <w:rPr>
                <w:rFonts w:ascii="Gotham Book" w:eastAsia="Lato" w:hAnsi="Gotham Book" w:cs="Lato"/>
                <w:color w:val="auto"/>
                <w:sz w:val="20"/>
                <w:szCs w:val="20"/>
              </w:rPr>
            </w:pPr>
          </w:p>
          <w:p w14:paraId="14AEE1B4" w14:textId="189BA372" w:rsidR="00E67A21" w:rsidRPr="00E67A21" w:rsidRDefault="00E67A21" w:rsidP="00E67A21">
            <w:pPr>
              <w:rPr>
                <w:rFonts w:ascii="Gotham Book" w:eastAsia="Lato" w:hAnsi="Gotham Book" w:cs="Lato"/>
                <w:color w:val="auto"/>
                <w:sz w:val="20"/>
                <w:szCs w:val="20"/>
              </w:rPr>
            </w:pPr>
            <w:r w:rsidRPr="00E67A21">
              <w:rPr>
                <w:rFonts w:ascii="Gotham Book" w:eastAsia="Lato" w:hAnsi="Gotham Book" w:cs="Lato"/>
                <w:color w:val="auto"/>
                <w:sz w:val="20"/>
                <w:szCs w:val="20"/>
              </w:rPr>
              <w:t xml:space="preserve">Understand the events of Fannin’s surrender at Goliad and the Goliad massacre </w:t>
            </w:r>
          </w:p>
          <w:p w14:paraId="141563BA" w14:textId="77777777" w:rsidR="00E67A21" w:rsidRPr="00E67A21" w:rsidRDefault="00E67A21" w:rsidP="00E67A21">
            <w:pPr>
              <w:rPr>
                <w:rFonts w:ascii="Gotham Book" w:eastAsia="Lato" w:hAnsi="Gotham Book" w:cs="Lato"/>
                <w:color w:val="auto"/>
                <w:sz w:val="20"/>
                <w:szCs w:val="20"/>
              </w:rPr>
            </w:pPr>
          </w:p>
          <w:p w14:paraId="69E1A724" w14:textId="58AD31FD" w:rsidR="00E67A21" w:rsidRPr="00E67A21" w:rsidRDefault="00E67A21" w:rsidP="00E67A21">
            <w:pPr>
              <w:rPr>
                <w:rFonts w:ascii="Gotham Book" w:eastAsia="Lato" w:hAnsi="Gotham Book" w:cs="Lato"/>
                <w:i/>
                <w:color w:val="auto"/>
                <w:sz w:val="20"/>
                <w:szCs w:val="20"/>
              </w:rPr>
            </w:pPr>
            <w:r w:rsidRPr="00E67A21">
              <w:rPr>
                <w:rFonts w:ascii="Gotham Book" w:eastAsia="Lato" w:hAnsi="Gotham Book" w:cs="Lato"/>
                <w:color w:val="auto"/>
                <w:sz w:val="20"/>
                <w:szCs w:val="20"/>
              </w:rPr>
              <w:t xml:space="preserve">Understand the impact of the Battle of San Jacinto </w:t>
            </w:r>
            <w:r w:rsidR="00487A48">
              <w:rPr>
                <w:rFonts w:ascii="Gotham Book" w:eastAsia="Lato" w:hAnsi="Gotham Book" w:cs="Lato"/>
                <w:color w:val="auto"/>
                <w:sz w:val="20"/>
                <w:szCs w:val="20"/>
              </w:rPr>
              <w:t>which</w:t>
            </w:r>
            <w:r w:rsidRPr="00E67A21">
              <w:rPr>
                <w:rFonts w:ascii="Gotham Book" w:eastAsia="Lato" w:hAnsi="Gotham Book" w:cs="Lato"/>
                <w:color w:val="auto"/>
                <w:sz w:val="20"/>
                <w:szCs w:val="20"/>
              </w:rPr>
              <w:t xml:space="preserve"> lasted only 13 minutes. The capture of Santa Anna and the Treaties of Velasco officially ending the Texas Revolution and creating the Republic of Texas.</w:t>
            </w:r>
          </w:p>
          <w:p w14:paraId="10D60C50" w14:textId="77777777" w:rsidR="00E67A21" w:rsidRPr="00E67A21" w:rsidRDefault="00E67A21" w:rsidP="00E67A21">
            <w:pPr>
              <w:rPr>
                <w:rFonts w:ascii="Gotham Book" w:eastAsia="Lato" w:hAnsi="Gotham Book" w:cs="Lato"/>
                <w:i/>
                <w:color w:val="auto"/>
                <w:sz w:val="20"/>
                <w:szCs w:val="20"/>
              </w:rPr>
            </w:pPr>
          </w:p>
          <w:p w14:paraId="7EA312AE" w14:textId="77777777" w:rsidR="00E67A21" w:rsidRPr="00E67A21" w:rsidRDefault="00E67A21" w:rsidP="00E67A21">
            <w:pPr>
              <w:rPr>
                <w:rFonts w:ascii="Gotham Book" w:eastAsia="Lato" w:hAnsi="Gotham Book" w:cs="Lato"/>
                <w:i/>
                <w:color w:val="auto"/>
                <w:sz w:val="20"/>
                <w:szCs w:val="20"/>
              </w:rPr>
            </w:pPr>
            <w:r w:rsidRPr="00E67A21">
              <w:rPr>
                <w:rFonts w:ascii="Gotham Book" w:eastAsia="Lato" w:hAnsi="Gotham Book" w:cs="Lato"/>
                <w:b/>
                <w:i/>
                <w:color w:val="auto"/>
                <w:sz w:val="20"/>
                <w:szCs w:val="20"/>
              </w:rPr>
              <w:t>Students will develop the following skills during this unit based on the TEKS standards:</w:t>
            </w:r>
          </w:p>
          <w:p w14:paraId="51109133" w14:textId="77777777" w:rsidR="00E67A21" w:rsidRPr="00E67A21" w:rsidRDefault="00E67A21" w:rsidP="00E67A21">
            <w:pPr>
              <w:rPr>
                <w:rFonts w:ascii="Gotham Book" w:eastAsia="Lato" w:hAnsi="Gotham Book" w:cs="Lato"/>
                <w:i/>
                <w:color w:val="auto"/>
                <w:sz w:val="20"/>
                <w:szCs w:val="20"/>
              </w:rPr>
            </w:pPr>
          </w:p>
          <w:p w14:paraId="57214E55" w14:textId="039F3244" w:rsidR="00E67A21" w:rsidRPr="00E67A21" w:rsidRDefault="00E67A21" w:rsidP="00E67A21">
            <w:pPr>
              <w:rPr>
                <w:rFonts w:ascii="Gotham Book" w:hAnsi="Gotham Book"/>
                <w:b/>
                <w:color w:val="auto"/>
                <w:sz w:val="20"/>
                <w:szCs w:val="20"/>
              </w:rPr>
            </w:pPr>
            <w:r w:rsidRPr="00E67A21">
              <w:rPr>
                <w:rFonts w:ascii="Gotham Book" w:eastAsia="Lato" w:hAnsi="Gotham Book" w:cs="Lato"/>
                <w:color w:val="auto"/>
                <w:sz w:val="20"/>
                <w:szCs w:val="20"/>
              </w:rPr>
              <w:t xml:space="preserve">Analyzing cause and effect relationships with all battles of the Texas Revolution. </w:t>
            </w:r>
          </w:p>
        </w:tc>
        <w:tc>
          <w:tcPr>
            <w:tcW w:w="815" w:type="pct"/>
          </w:tcPr>
          <w:p w14:paraId="0D57FAED" w14:textId="33DB34A7" w:rsidR="00E67A21" w:rsidRPr="0022028E" w:rsidRDefault="00E67A21" w:rsidP="00E67A21">
            <w:pPr>
              <w:rPr>
                <w:rFonts w:ascii="Gotham Book" w:eastAsia="Lato" w:hAnsi="Gotham Book" w:cs="Lato"/>
                <w:b/>
                <w:sz w:val="20"/>
                <w:szCs w:val="20"/>
              </w:rPr>
            </w:pPr>
            <w:r w:rsidRPr="0022028E">
              <w:rPr>
                <w:rFonts w:ascii="Gotham Book" w:eastAsia="Lato" w:hAnsi="Gotham Book" w:cs="Lato"/>
                <w:b/>
                <w:color w:val="auto"/>
                <w:sz w:val="20"/>
                <w:szCs w:val="20"/>
              </w:rPr>
              <w:t>Lesson:</w:t>
            </w:r>
            <w:r w:rsidRPr="0022028E">
              <w:rPr>
                <w:rFonts w:ascii="Gotham Book" w:eastAsia="Lato" w:hAnsi="Gotham Book" w:cs="Lato"/>
                <w:b/>
                <w:sz w:val="20"/>
                <w:szCs w:val="20"/>
              </w:rPr>
              <w:t xml:space="preserve"> </w:t>
            </w:r>
            <w:hyperlink r:id="rId18">
              <w:r w:rsidRPr="0022028E">
                <w:rPr>
                  <w:rFonts w:ascii="Gotham Book" w:eastAsia="Lato" w:hAnsi="Gotham Book" w:cs="Lato"/>
                  <w:color w:val="1155CC"/>
                  <w:sz w:val="20"/>
                  <w:szCs w:val="20"/>
                  <w:u w:val="single"/>
                </w:rPr>
                <w:t>Battles of the Texas Revolution</w:t>
              </w:r>
            </w:hyperlink>
          </w:p>
          <w:p w14:paraId="03420DA0" w14:textId="77777777" w:rsidR="00E67A21" w:rsidRDefault="00E67A21" w:rsidP="00E67A21">
            <w:pPr>
              <w:rPr>
                <w:rFonts w:ascii="Lato" w:eastAsia="Lato" w:hAnsi="Lato" w:cs="Lato"/>
                <w:sz w:val="20"/>
                <w:szCs w:val="20"/>
              </w:rPr>
            </w:pPr>
          </w:p>
          <w:p w14:paraId="18115718" w14:textId="77777777" w:rsidR="00E67A21" w:rsidRDefault="00E67A21" w:rsidP="00E67A21">
            <w:pPr>
              <w:rPr>
                <w:rFonts w:ascii="Lato" w:eastAsia="Lato" w:hAnsi="Lato" w:cs="Lato"/>
                <w:sz w:val="20"/>
                <w:szCs w:val="20"/>
              </w:rPr>
            </w:pPr>
          </w:p>
          <w:p w14:paraId="6D8663F7" w14:textId="77777777" w:rsidR="00E67A21" w:rsidRPr="0008344E" w:rsidRDefault="00E67A21" w:rsidP="00E67A21">
            <w:pPr>
              <w:rPr>
                <w:rFonts w:ascii="Gotham Book" w:hAnsi="Gotham Book"/>
                <w:b/>
              </w:rPr>
            </w:pPr>
          </w:p>
        </w:tc>
      </w:tr>
      <w:tr w:rsidR="00E67A21" w:rsidRPr="0008344E" w14:paraId="16FE2D38" w14:textId="77777777" w:rsidTr="00074EE5">
        <w:trPr>
          <w:cantSplit/>
          <w:trHeight w:val="440"/>
        </w:trPr>
        <w:tc>
          <w:tcPr>
            <w:tcW w:w="641" w:type="pct"/>
          </w:tcPr>
          <w:p w14:paraId="46D4AF1E" w14:textId="39C18859" w:rsidR="00E67A21" w:rsidRPr="00E67A21" w:rsidRDefault="00E67A21" w:rsidP="00E67A21">
            <w:pPr>
              <w:jc w:val="center"/>
              <w:rPr>
                <w:rFonts w:ascii="Gotham Book" w:eastAsia="Lato" w:hAnsi="Gotham Book" w:cs="Lato"/>
                <w:color w:val="auto"/>
                <w:sz w:val="20"/>
                <w:szCs w:val="20"/>
              </w:rPr>
            </w:pPr>
            <w:r w:rsidRPr="00E67A21">
              <w:rPr>
                <w:rFonts w:ascii="Gotham Book" w:eastAsia="Lato" w:hAnsi="Gotham Book" w:cs="Lato"/>
                <w:color w:val="auto"/>
                <w:sz w:val="20"/>
                <w:szCs w:val="20"/>
              </w:rPr>
              <w:t>45-60</w:t>
            </w:r>
          </w:p>
        </w:tc>
        <w:tc>
          <w:tcPr>
            <w:tcW w:w="705" w:type="pct"/>
          </w:tcPr>
          <w:p w14:paraId="684EFA32" w14:textId="27838898" w:rsidR="00E67A21" w:rsidRPr="00E67A21" w:rsidRDefault="00E67A21" w:rsidP="00E67A21">
            <w:pPr>
              <w:rPr>
                <w:rFonts w:ascii="Gotham Book" w:eastAsia="Lato" w:hAnsi="Gotham Book" w:cs="Lato"/>
                <w:color w:val="auto"/>
                <w:sz w:val="20"/>
                <w:szCs w:val="20"/>
                <w:highlight w:val="white"/>
              </w:rPr>
            </w:pPr>
            <w:r w:rsidRPr="00E67A21">
              <w:rPr>
                <w:rFonts w:ascii="Gotham Book" w:eastAsia="Lato" w:hAnsi="Gotham Book" w:cs="Lato"/>
                <w:color w:val="auto"/>
                <w:sz w:val="20"/>
                <w:szCs w:val="20"/>
              </w:rPr>
              <w:t xml:space="preserve">When reading eyewitness accounts, what can </w:t>
            </w:r>
            <w:r w:rsidRPr="00E67A21">
              <w:rPr>
                <w:rFonts w:ascii="Gotham Book" w:eastAsia="Lato" w:hAnsi="Gotham Book" w:cs="Lato"/>
                <w:color w:val="auto"/>
                <w:sz w:val="20"/>
                <w:szCs w:val="20"/>
              </w:rPr>
              <w:lastRenderedPageBreak/>
              <w:t>we interpret about a person's emotions, actions, and motives?</w:t>
            </w:r>
          </w:p>
        </w:tc>
        <w:tc>
          <w:tcPr>
            <w:tcW w:w="807" w:type="pct"/>
          </w:tcPr>
          <w:p w14:paraId="38E14A5F" w14:textId="2B0DF82F" w:rsidR="00E67A21" w:rsidRPr="00E67A21" w:rsidRDefault="00E67A21" w:rsidP="00E67A21">
            <w:pPr>
              <w:ind w:right="140"/>
              <w:rPr>
                <w:rFonts w:ascii="Gotham Book" w:eastAsia="Lato" w:hAnsi="Gotham Book" w:cs="Lato"/>
                <w:color w:val="auto"/>
                <w:sz w:val="20"/>
                <w:szCs w:val="20"/>
              </w:rPr>
            </w:pPr>
            <w:r w:rsidRPr="00E67A21">
              <w:rPr>
                <w:rFonts w:ascii="Gotham Book" w:eastAsia="Lato" w:hAnsi="Gotham Book" w:cs="Lato"/>
                <w:color w:val="auto"/>
                <w:sz w:val="20"/>
                <w:szCs w:val="20"/>
              </w:rPr>
              <w:lastRenderedPageBreak/>
              <w:t xml:space="preserve">This extension lesson examines primary source letters </w:t>
            </w:r>
            <w:r w:rsidRPr="00E67A21">
              <w:rPr>
                <w:rFonts w:ascii="Gotham Book" w:eastAsia="Lato" w:hAnsi="Gotham Book" w:cs="Lato"/>
                <w:color w:val="auto"/>
                <w:sz w:val="20"/>
                <w:szCs w:val="20"/>
              </w:rPr>
              <w:lastRenderedPageBreak/>
              <w:t>written by William B. Travis, Santa Anna, Jose Francisco Ru</w:t>
            </w:r>
            <w:r w:rsidR="0092722A">
              <w:rPr>
                <w:rFonts w:ascii="Calibri" w:eastAsia="Lato" w:hAnsi="Calibri" w:cs="Calibri"/>
                <w:color w:val="auto"/>
                <w:sz w:val="20"/>
                <w:szCs w:val="20"/>
              </w:rPr>
              <w:t>í</w:t>
            </w:r>
            <w:r w:rsidRPr="00E67A21">
              <w:rPr>
                <w:rFonts w:ascii="Gotham Book" w:eastAsia="Lato" w:hAnsi="Gotham Book" w:cs="Lato"/>
                <w:color w:val="auto"/>
                <w:sz w:val="20"/>
                <w:szCs w:val="20"/>
              </w:rPr>
              <w:t xml:space="preserve">z, and two Mexican soldiers' accounts of the Battle of the Alamo.  </w:t>
            </w:r>
          </w:p>
        </w:tc>
        <w:tc>
          <w:tcPr>
            <w:tcW w:w="2032" w:type="pct"/>
          </w:tcPr>
          <w:p w14:paraId="6B9B374F" w14:textId="77777777" w:rsidR="00E67A21" w:rsidRPr="00E67A21" w:rsidRDefault="00E67A21" w:rsidP="00E67A21">
            <w:pPr>
              <w:rPr>
                <w:rFonts w:ascii="Gotham Book" w:eastAsia="Lato" w:hAnsi="Gotham Book" w:cs="Lato"/>
                <w:i/>
                <w:color w:val="auto"/>
                <w:sz w:val="20"/>
                <w:szCs w:val="20"/>
              </w:rPr>
            </w:pPr>
            <w:r w:rsidRPr="00E67A21">
              <w:rPr>
                <w:rFonts w:ascii="Gotham Book" w:eastAsia="Lato" w:hAnsi="Gotham Book" w:cs="Lato"/>
                <w:b/>
                <w:i/>
                <w:color w:val="auto"/>
                <w:sz w:val="20"/>
                <w:szCs w:val="20"/>
              </w:rPr>
              <w:lastRenderedPageBreak/>
              <w:t>Students will know the following information based on previous TEKS standards:</w:t>
            </w:r>
          </w:p>
          <w:p w14:paraId="3CA5D26D" w14:textId="77777777" w:rsidR="00E67A21" w:rsidRPr="00E67A21" w:rsidRDefault="00E67A21" w:rsidP="00E67A21">
            <w:pPr>
              <w:rPr>
                <w:rFonts w:ascii="Gotham Book" w:eastAsia="Lato" w:hAnsi="Gotham Book" w:cs="Lato"/>
                <w:i/>
                <w:color w:val="auto"/>
                <w:sz w:val="20"/>
                <w:szCs w:val="20"/>
              </w:rPr>
            </w:pPr>
          </w:p>
          <w:p w14:paraId="3F82A3AD" w14:textId="233380E7" w:rsidR="00E67A21" w:rsidRPr="00E67A21" w:rsidRDefault="00E67A21" w:rsidP="00E67A21">
            <w:pPr>
              <w:rPr>
                <w:rFonts w:ascii="Gotham Book" w:eastAsia="Lato" w:hAnsi="Gotham Book" w:cs="Lato"/>
                <w:color w:val="auto"/>
                <w:sz w:val="20"/>
                <w:szCs w:val="20"/>
              </w:rPr>
            </w:pPr>
            <w:r w:rsidRPr="00E67A21">
              <w:rPr>
                <w:rFonts w:ascii="Gotham Book" w:eastAsia="Lato" w:hAnsi="Gotham Book" w:cs="Lato"/>
                <w:color w:val="auto"/>
                <w:sz w:val="20"/>
                <w:szCs w:val="20"/>
              </w:rPr>
              <w:lastRenderedPageBreak/>
              <w:t>Explain the roles of significant individuals during the Texas Revolution, such as William B. Travis, Santa Anna, Jos</w:t>
            </w:r>
            <w:r w:rsidR="0092722A">
              <w:rPr>
                <w:rFonts w:ascii="Calibri" w:eastAsia="Lato" w:hAnsi="Calibri" w:cs="Calibri"/>
                <w:color w:val="auto"/>
                <w:sz w:val="20"/>
                <w:szCs w:val="20"/>
              </w:rPr>
              <w:t>é</w:t>
            </w:r>
            <w:r w:rsidRPr="00E67A21">
              <w:rPr>
                <w:rFonts w:ascii="Gotham Book" w:eastAsia="Lato" w:hAnsi="Gotham Book" w:cs="Lato"/>
                <w:color w:val="auto"/>
                <w:sz w:val="20"/>
                <w:szCs w:val="20"/>
              </w:rPr>
              <w:t xml:space="preserve"> Francisco Ruiz. </w:t>
            </w:r>
          </w:p>
          <w:p w14:paraId="63A5AC3D" w14:textId="65CD98A5" w:rsidR="00E67A21" w:rsidRPr="00E67A21" w:rsidRDefault="00E67A21" w:rsidP="00E67A21">
            <w:pPr>
              <w:rPr>
                <w:rFonts w:ascii="Gotham Book" w:eastAsia="Lato" w:hAnsi="Gotham Book" w:cs="Lato"/>
                <w:i/>
                <w:color w:val="auto"/>
                <w:sz w:val="20"/>
                <w:szCs w:val="20"/>
              </w:rPr>
            </w:pPr>
          </w:p>
          <w:p w14:paraId="2BBA8428" w14:textId="77777777" w:rsidR="00E67A21" w:rsidRPr="00E67A21" w:rsidRDefault="00E67A21" w:rsidP="00E67A21">
            <w:pPr>
              <w:rPr>
                <w:rFonts w:ascii="Gotham Book" w:eastAsia="Lato" w:hAnsi="Gotham Book" w:cs="Lato"/>
                <w:color w:val="auto"/>
                <w:sz w:val="20"/>
                <w:szCs w:val="20"/>
              </w:rPr>
            </w:pPr>
            <w:r w:rsidRPr="00E67A21">
              <w:rPr>
                <w:rFonts w:ascii="Gotham Book" w:eastAsia="Lato" w:hAnsi="Gotham Book" w:cs="Lato"/>
                <w:color w:val="auto"/>
                <w:sz w:val="20"/>
                <w:szCs w:val="20"/>
              </w:rPr>
              <w:t>At the fall of the Alamo, the Texan defeat became a rallying cry for the rest of the Texas Revolution and is still known today: “Remember the Alamo.”</w:t>
            </w:r>
          </w:p>
          <w:p w14:paraId="23DDF964" w14:textId="77777777" w:rsidR="00E67A21" w:rsidRPr="00E67A21" w:rsidRDefault="00E67A21" w:rsidP="00E67A21">
            <w:pPr>
              <w:rPr>
                <w:rFonts w:ascii="Gotham Book" w:eastAsia="Lato" w:hAnsi="Gotham Book" w:cs="Lato"/>
                <w:i/>
                <w:color w:val="auto"/>
                <w:sz w:val="20"/>
                <w:szCs w:val="20"/>
              </w:rPr>
            </w:pPr>
          </w:p>
          <w:p w14:paraId="15B53A16" w14:textId="77777777" w:rsidR="00E67A21" w:rsidRPr="00E67A21" w:rsidRDefault="00E67A21" w:rsidP="00E67A21">
            <w:pPr>
              <w:rPr>
                <w:rFonts w:ascii="Gotham Book" w:eastAsia="Lato" w:hAnsi="Gotham Book" w:cs="Lato"/>
                <w:i/>
                <w:color w:val="auto"/>
                <w:sz w:val="20"/>
                <w:szCs w:val="20"/>
              </w:rPr>
            </w:pPr>
            <w:r w:rsidRPr="00E67A21">
              <w:rPr>
                <w:rFonts w:ascii="Gotham Book" w:eastAsia="Lato" w:hAnsi="Gotham Book" w:cs="Lato"/>
                <w:b/>
                <w:i/>
                <w:color w:val="auto"/>
                <w:sz w:val="20"/>
                <w:szCs w:val="20"/>
              </w:rPr>
              <w:t>Students will develop the following skills during this unit based on the TEKS standards:</w:t>
            </w:r>
          </w:p>
          <w:p w14:paraId="64821FC7" w14:textId="77777777" w:rsidR="00E67A21" w:rsidRPr="00E67A21" w:rsidRDefault="00E67A21" w:rsidP="00E67A21">
            <w:pPr>
              <w:rPr>
                <w:rFonts w:ascii="Gotham Book" w:eastAsia="Lato" w:hAnsi="Gotham Book" w:cs="Lato"/>
                <w:i/>
                <w:color w:val="auto"/>
                <w:sz w:val="20"/>
                <w:szCs w:val="20"/>
              </w:rPr>
            </w:pPr>
          </w:p>
          <w:p w14:paraId="07A578F9" w14:textId="77777777" w:rsidR="00E67A21" w:rsidRDefault="00E67A21" w:rsidP="00E67A21">
            <w:pPr>
              <w:rPr>
                <w:rFonts w:ascii="Gotham Book" w:eastAsia="Lato" w:hAnsi="Gotham Book" w:cs="Lato"/>
                <w:color w:val="auto"/>
                <w:sz w:val="20"/>
                <w:szCs w:val="20"/>
              </w:rPr>
            </w:pPr>
            <w:r w:rsidRPr="00E67A21">
              <w:rPr>
                <w:rFonts w:ascii="Gotham Book" w:eastAsia="Lato" w:hAnsi="Gotham Book" w:cs="Lato"/>
                <w:color w:val="auto"/>
                <w:sz w:val="20"/>
                <w:szCs w:val="20"/>
              </w:rPr>
              <w:t>Analyzing and interpreting primary source documents related to the Texas Revolution.</w:t>
            </w:r>
          </w:p>
          <w:p w14:paraId="1BFA89DE" w14:textId="77777777" w:rsidR="0092722A" w:rsidRDefault="0092722A" w:rsidP="00E67A21">
            <w:pPr>
              <w:rPr>
                <w:rFonts w:ascii="Gotham Book" w:eastAsia="Lato" w:hAnsi="Gotham Book" w:cs="Lato"/>
                <w:b/>
                <w:i/>
                <w:color w:val="auto"/>
                <w:sz w:val="20"/>
                <w:szCs w:val="20"/>
              </w:rPr>
            </w:pPr>
          </w:p>
          <w:p w14:paraId="35EF022B" w14:textId="721EA05A" w:rsidR="0092722A" w:rsidRPr="00E67A21" w:rsidRDefault="0092722A" w:rsidP="00E67A21">
            <w:pPr>
              <w:rPr>
                <w:rFonts w:ascii="Gotham Book" w:eastAsia="Lato" w:hAnsi="Gotham Book" w:cs="Lato"/>
                <w:b/>
                <w:i/>
                <w:color w:val="auto"/>
                <w:sz w:val="20"/>
                <w:szCs w:val="20"/>
              </w:rPr>
            </w:pPr>
          </w:p>
        </w:tc>
        <w:tc>
          <w:tcPr>
            <w:tcW w:w="815" w:type="pct"/>
          </w:tcPr>
          <w:p w14:paraId="7D7A3511" w14:textId="2E115A29" w:rsidR="00E67A21" w:rsidRPr="0022028E" w:rsidRDefault="00E67A21" w:rsidP="00E67A21">
            <w:pPr>
              <w:rPr>
                <w:rFonts w:ascii="Gotham Book" w:eastAsia="Lato" w:hAnsi="Gotham Book" w:cs="Lato"/>
                <w:b/>
                <w:sz w:val="20"/>
                <w:szCs w:val="20"/>
              </w:rPr>
            </w:pPr>
            <w:r w:rsidRPr="0022028E">
              <w:rPr>
                <w:rFonts w:ascii="Gotham Book" w:eastAsia="Lato" w:hAnsi="Gotham Book" w:cs="Lato"/>
                <w:b/>
                <w:color w:val="auto"/>
                <w:sz w:val="20"/>
                <w:szCs w:val="20"/>
              </w:rPr>
              <w:lastRenderedPageBreak/>
              <w:t>Lesson:</w:t>
            </w:r>
            <w:r w:rsidRPr="0022028E">
              <w:rPr>
                <w:rFonts w:ascii="Gotham Book" w:eastAsia="Lato" w:hAnsi="Gotham Book" w:cs="Lato"/>
                <w:b/>
                <w:sz w:val="20"/>
                <w:szCs w:val="20"/>
              </w:rPr>
              <w:t xml:space="preserve"> </w:t>
            </w:r>
            <w:hyperlink r:id="rId19" w:history="1">
              <w:r w:rsidRPr="002B64E2">
                <w:rPr>
                  <w:rStyle w:val="Hyperlink"/>
                  <w:rFonts w:ascii="Gotham Book" w:eastAsia="Lato" w:hAnsi="Gotham Book" w:cs="Lato"/>
                  <w:sz w:val="20"/>
                  <w:szCs w:val="20"/>
                </w:rPr>
                <w:t>Battles of the Texas Revolution Extension Lesson</w:t>
              </w:r>
            </w:hyperlink>
          </w:p>
          <w:p w14:paraId="2D32F56D" w14:textId="77777777" w:rsidR="00E67A21" w:rsidRPr="0022028E" w:rsidRDefault="00E67A21" w:rsidP="00E67A21">
            <w:pPr>
              <w:rPr>
                <w:rFonts w:ascii="Gotham Book" w:eastAsia="Lato" w:hAnsi="Gotham Book" w:cs="Lato"/>
                <w:b/>
                <w:sz w:val="20"/>
                <w:szCs w:val="20"/>
              </w:rPr>
            </w:pPr>
          </w:p>
        </w:tc>
      </w:tr>
      <w:tr w:rsidR="00E67A21" w:rsidRPr="0008344E" w14:paraId="0436FB12" w14:textId="57B5E6DA" w:rsidTr="00074EE5">
        <w:trPr>
          <w:cantSplit/>
          <w:trHeight w:val="440"/>
        </w:trPr>
        <w:tc>
          <w:tcPr>
            <w:tcW w:w="641" w:type="pct"/>
          </w:tcPr>
          <w:p w14:paraId="0AA36953" w14:textId="66805289" w:rsidR="00E67A21" w:rsidRPr="00E67A21" w:rsidRDefault="00E67A21" w:rsidP="00E67A21">
            <w:pPr>
              <w:jc w:val="center"/>
              <w:rPr>
                <w:rFonts w:ascii="Gotham Book" w:hAnsi="Gotham Book"/>
                <w:b/>
                <w:color w:val="auto"/>
                <w:sz w:val="20"/>
                <w:szCs w:val="20"/>
              </w:rPr>
            </w:pPr>
            <w:r w:rsidRPr="00E67A21">
              <w:rPr>
                <w:rFonts w:ascii="Gotham Book" w:eastAsia="Lato" w:hAnsi="Gotham Book" w:cs="Lato"/>
                <w:color w:val="auto"/>
                <w:sz w:val="20"/>
                <w:szCs w:val="20"/>
              </w:rPr>
              <w:lastRenderedPageBreak/>
              <w:t>90</w:t>
            </w:r>
          </w:p>
        </w:tc>
        <w:tc>
          <w:tcPr>
            <w:tcW w:w="705" w:type="pct"/>
          </w:tcPr>
          <w:p w14:paraId="3A0C481B" w14:textId="63EB4E99" w:rsidR="00E67A21" w:rsidRPr="00E67A21" w:rsidRDefault="00E67A21" w:rsidP="00E67A21">
            <w:pPr>
              <w:rPr>
                <w:rFonts w:ascii="Gotham Book" w:hAnsi="Gotham Book"/>
                <w:b/>
                <w:color w:val="auto"/>
                <w:sz w:val="20"/>
                <w:szCs w:val="20"/>
              </w:rPr>
            </w:pPr>
            <w:r w:rsidRPr="00E67A21">
              <w:rPr>
                <w:rFonts w:ascii="Gotham Book" w:eastAsia="Lato" w:hAnsi="Gotham Book" w:cs="Lato"/>
                <w:color w:val="auto"/>
                <w:sz w:val="20"/>
                <w:szCs w:val="20"/>
                <w:highlight w:val="white"/>
              </w:rPr>
              <w:t xml:space="preserve">What are the significant events of the Texas Revolution, and how can absolute and relative chronology help us understand this era? </w:t>
            </w:r>
          </w:p>
        </w:tc>
        <w:tc>
          <w:tcPr>
            <w:tcW w:w="807" w:type="pct"/>
          </w:tcPr>
          <w:p w14:paraId="553334F3" w14:textId="77777777" w:rsidR="00E67A21" w:rsidRPr="00E67A21" w:rsidRDefault="00E67A21" w:rsidP="00E67A21">
            <w:pPr>
              <w:ind w:right="140"/>
              <w:rPr>
                <w:rFonts w:ascii="Gotham Book" w:eastAsia="Lato" w:hAnsi="Gotham Book" w:cs="Lato"/>
                <w:color w:val="auto"/>
                <w:sz w:val="20"/>
                <w:szCs w:val="20"/>
              </w:rPr>
            </w:pPr>
            <w:r w:rsidRPr="00E67A21">
              <w:rPr>
                <w:rFonts w:ascii="Gotham Book" w:eastAsia="Lato" w:hAnsi="Gotham Book" w:cs="Lato"/>
                <w:color w:val="auto"/>
                <w:sz w:val="20"/>
                <w:szCs w:val="20"/>
              </w:rPr>
              <w:t xml:space="preserve">Students will create a timeline of events covering the significant dates related to the Texas Revolution. Through the interaction with the timeline, it will be apparent why geography matters and how one event leads to and impacts the next. </w:t>
            </w:r>
          </w:p>
          <w:p w14:paraId="28F9EC7E" w14:textId="77777777" w:rsidR="00E67A21" w:rsidRPr="00E67A21" w:rsidRDefault="00E67A21" w:rsidP="00E67A21">
            <w:pPr>
              <w:rPr>
                <w:rFonts w:ascii="Gotham Book" w:hAnsi="Gotham Book"/>
                <w:b/>
                <w:color w:val="auto"/>
                <w:sz w:val="20"/>
                <w:szCs w:val="20"/>
              </w:rPr>
            </w:pPr>
          </w:p>
        </w:tc>
        <w:tc>
          <w:tcPr>
            <w:tcW w:w="2032" w:type="pct"/>
          </w:tcPr>
          <w:p w14:paraId="2883214D" w14:textId="77777777" w:rsidR="00E67A21" w:rsidRPr="00E67A21" w:rsidRDefault="00E67A21" w:rsidP="00E67A21">
            <w:pPr>
              <w:rPr>
                <w:rFonts w:ascii="Gotham Book" w:eastAsia="Lato" w:hAnsi="Gotham Book" w:cs="Lato"/>
                <w:i/>
                <w:color w:val="auto"/>
                <w:sz w:val="20"/>
                <w:szCs w:val="20"/>
              </w:rPr>
            </w:pPr>
            <w:r w:rsidRPr="00E67A21">
              <w:rPr>
                <w:rFonts w:ascii="Gotham Book" w:eastAsia="Lato" w:hAnsi="Gotham Book" w:cs="Lato"/>
                <w:b/>
                <w:i/>
                <w:color w:val="auto"/>
                <w:sz w:val="20"/>
                <w:szCs w:val="20"/>
              </w:rPr>
              <w:t>Students will know the following information based on previous TEKS standards:</w:t>
            </w:r>
          </w:p>
          <w:p w14:paraId="49A14457" w14:textId="5228E2FA" w:rsidR="00E67A21" w:rsidRPr="00E67A21" w:rsidRDefault="00E67A21" w:rsidP="00E67A21">
            <w:pPr>
              <w:rPr>
                <w:rFonts w:ascii="Gotham Book" w:eastAsia="Lato" w:hAnsi="Gotham Book" w:cs="Lato"/>
                <w:color w:val="auto"/>
                <w:sz w:val="20"/>
                <w:szCs w:val="20"/>
              </w:rPr>
            </w:pPr>
            <w:r w:rsidRPr="00E67A21">
              <w:rPr>
                <w:rFonts w:ascii="Gotham Book" w:eastAsia="Lato" w:hAnsi="Gotham Book" w:cs="Lato"/>
                <w:color w:val="auto"/>
                <w:sz w:val="20"/>
                <w:szCs w:val="20"/>
              </w:rPr>
              <w:t>Trace the development of events that led to the Texas Revolution.</w:t>
            </w:r>
          </w:p>
          <w:p w14:paraId="4AC78E61" w14:textId="77777777" w:rsidR="00E67A21" w:rsidRPr="00E67A21" w:rsidRDefault="00E67A21" w:rsidP="00E67A21">
            <w:pPr>
              <w:rPr>
                <w:rFonts w:ascii="Gotham Book" w:eastAsia="Lato" w:hAnsi="Gotham Book" w:cs="Lato"/>
                <w:color w:val="auto"/>
                <w:sz w:val="20"/>
                <w:szCs w:val="20"/>
              </w:rPr>
            </w:pPr>
          </w:p>
          <w:p w14:paraId="64ADF1BB" w14:textId="77777777" w:rsidR="00E67A21" w:rsidRPr="00E67A21" w:rsidRDefault="00E67A21" w:rsidP="00E67A21">
            <w:pPr>
              <w:rPr>
                <w:rFonts w:ascii="Gotham Book" w:eastAsia="Lato" w:hAnsi="Gotham Book" w:cs="Lato"/>
                <w:b/>
                <w:i/>
                <w:color w:val="auto"/>
                <w:sz w:val="20"/>
                <w:szCs w:val="20"/>
              </w:rPr>
            </w:pPr>
            <w:r w:rsidRPr="00E67A21">
              <w:rPr>
                <w:rFonts w:ascii="Gotham Book" w:eastAsia="Lato" w:hAnsi="Gotham Book" w:cs="Lato"/>
                <w:b/>
                <w:i/>
                <w:color w:val="auto"/>
                <w:sz w:val="20"/>
                <w:szCs w:val="20"/>
              </w:rPr>
              <w:t>Students will develop the following skills during this unit based on the TEKS standards:</w:t>
            </w:r>
          </w:p>
          <w:p w14:paraId="001F929E" w14:textId="77777777" w:rsidR="00E67A21" w:rsidRPr="00E67A21" w:rsidRDefault="00E67A21" w:rsidP="00E67A21">
            <w:pPr>
              <w:rPr>
                <w:rFonts w:ascii="Gotham Book" w:eastAsia="Lato" w:hAnsi="Gotham Book" w:cs="Lato"/>
                <w:i/>
                <w:color w:val="auto"/>
                <w:sz w:val="20"/>
                <w:szCs w:val="20"/>
              </w:rPr>
            </w:pPr>
          </w:p>
          <w:p w14:paraId="7553D3E5" w14:textId="5648584A" w:rsidR="00E67A21" w:rsidRPr="00E67A21" w:rsidRDefault="00E67A21" w:rsidP="00E67A21">
            <w:pPr>
              <w:rPr>
                <w:rFonts w:ascii="Gotham Book" w:hAnsi="Gotham Book"/>
                <w:b/>
                <w:color w:val="auto"/>
                <w:sz w:val="20"/>
                <w:szCs w:val="20"/>
              </w:rPr>
            </w:pPr>
            <w:r w:rsidRPr="00E67A21">
              <w:rPr>
                <w:rFonts w:ascii="Gotham Book" w:eastAsia="Lato" w:hAnsi="Gotham Book" w:cs="Lato"/>
                <w:color w:val="auto"/>
                <w:sz w:val="20"/>
                <w:szCs w:val="20"/>
              </w:rPr>
              <w:t>Analyzing and interpreting primary source documents related to the Texas Revolution, including Travis’ letter, journals, and personal accounts from the Alamo, order decrees from Santa Anna</w:t>
            </w:r>
          </w:p>
        </w:tc>
        <w:tc>
          <w:tcPr>
            <w:tcW w:w="815" w:type="pct"/>
          </w:tcPr>
          <w:p w14:paraId="3070051F" w14:textId="7713D960" w:rsidR="00E67A21" w:rsidRPr="0022028E" w:rsidRDefault="00E67A21" w:rsidP="00E67A21">
            <w:pPr>
              <w:rPr>
                <w:rFonts w:ascii="Gotham Book" w:eastAsia="Lato" w:hAnsi="Gotham Book" w:cs="Lato"/>
                <w:b/>
                <w:sz w:val="20"/>
                <w:szCs w:val="20"/>
              </w:rPr>
            </w:pPr>
            <w:r w:rsidRPr="0022028E">
              <w:rPr>
                <w:rFonts w:ascii="Gotham Book" w:eastAsia="Lato" w:hAnsi="Gotham Book" w:cs="Lato"/>
                <w:b/>
                <w:color w:val="auto"/>
                <w:sz w:val="20"/>
                <w:szCs w:val="20"/>
              </w:rPr>
              <w:t>Lesson:</w:t>
            </w:r>
            <w:hyperlink r:id="rId20" w:history="1">
              <w:r w:rsidRPr="007E36C4">
                <w:rPr>
                  <w:rStyle w:val="Hyperlink"/>
                  <w:rFonts w:ascii="Gotham Book" w:eastAsia="Lato" w:hAnsi="Gotham Book" w:cs="Lato"/>
                  <w:sz w:val="20"/>
                  <w:szCs w:val="20"/>
                </w:rPr>
                <w:t xml:space="preserve"> Texas Revolution Connections to the</w:t>
              </w:r>
            </w:hyperlink>
            <w:r w:rsidRPr="0022028E">
              <w:rPr>
                <w:rFonts w:ascii="Gotham Book" w:eastAsia="Lato" w:hAnsi="Gotham Book" w:cs="Lato"/>
                <w:color w:val="1155CC"/>
                <w:sz w:val="20"/>
                <w:szCs w:val="20"/>
                <w:u w:val="single"/>
              </w:rPr>
              <w:t xml:space="preserve"> </w:t>
            </w:r>
            <w:hyperlink r:id="rId21" w:history="1">
              <w:r w:rsidRPr="007E36C4">
                <w:rPr>
                  <w:rStyle w:val="Hyperlink"/>
                  <w:rFonts w:ascii="Gotham Book" w:eastAsia="Lato" w:hAnsi="Gotham Book" w:cs="Lato"/>
                  <w:sz w:val="20"/>
                  <w:szCs w:val="20"/>
                </w:rPr>
                <w:t>Republic of Texas</w:t>
              </w:r>
            </w:hyperlink>
          </w:p>
          <w:p w14:paraId="54815040" w14:textId="77777777" w:rsidR="00E67A21" w:rsidRDefault="00E67A21" w:rsidP="00E67A21">
            <w:pPr>
              <w:rPr>
                <w:rFonts w:ascii="Lato" w:eastAsia="Lato" w:hAnsi="Lato" w:cs="Lato"/>
                <w:color w:val="595959"/>
                <w:sz w:val="20"/>
                <w:szCs w:val="20"/>
              </w:rPr>
            </w:pPr>
          </w:p>
          <w:p w14:paraId="7866173A" w14:textId="77777777" w:rsidR="00E67A21" w:rsidRPr="0008344E" w:rsidRDefault="00E67A21" w:rsidP="00E67A21">
            <w:pPr>
              <w:rPr>
                <w:rFonts w:ascii="Gotham Book" w:hAnsi="Gotham Book"/>
                <w:b/>
              </w:rPr>
            </w:pPr>
          </w:p>
        </w:tc>
      </w:tr>
      <w:tr w:rsidR="00E67A21" w:rsidRPr="0008344E" w14:paraId="1195BD02" w14:textId="77777777" w:rsidTr="00074EE5">
        <w:trPr>
          <w:cantSplit/>
          <w:trHeight w:val="440"/>
        </w:trPr>
        <w:tc>
          <w:tcPr>
            <w:tcW w:w="641" w:type="pct"/>
          </w:tcPr>
          <w:p w14:paraId="2F6D5FA3" w14:textId="0BC9A76E" w:rsidR="00E67A21" w:rsidRPr="00E67A21" w:rsidRDefault="00E67A21" w:rsidP="00E67A21">
            <w:pPr>
              <w:jc w:val="center"/>
              <w:rPr>
                <w:rFonts w:ascii="Gotham Book" w:eastAsia="Lato" w:hAnsi="Gotham Book" w:cs="Lato"/>
                <w:color w:val="auto"/>
                <w:sz w:val="20"/>
                <w:szCs w:val="20"/>
              </w:rPr>
            </w:pPr>
            <w:r w:rsidRPr="00E67A21">
              <w:rPr>
                <w:rFonts w:ascii="Gotham Book" w:eastAsia="Lato" w:hAnsi="Gotham Book" w:cs="Lato"/>
                <w:color w:val="auto"/>
                <w:sz w:val="20"/>
                <w:szCs w:val="20"/>
              </w:rPr>
              <w:t>45-60</w:t>
            </w:r>
          </w:p>
        </w:tc>
        <w:tc>
          <w:tcPr>
            <w:tcW w:w="705" w:type="pct"/>
          </w:tcPr>
          <w:p w14:paraId="11FAC0B1" w14:textId="7D9DFBB5" w:rsidR="00E67A21" w:rsidRPr="00E67A21" w:rsidRDefault="00E67A21" w:rsidP="00E67A21">
            <w:pPr>
              <w:rPr>
                <w:rFonts w:ascii="Gotham Book" w:eastAsia="Lato" w:hAnsi="Gotham Book" w:cs="Lato"/>
                <w:color w:val="auto"/>
                <w:sz w:val="20"/>
                <w:szCs w:val="20"/>
                <w:highlight w:val="white"/>
              </w:rPr>
            </w:pPr>
            <w:r w:rsidRPr="00E67A21">
              <w:rPr>
                <w:rFonts w:ascii="Gotham Book" w:eastAsia="Lato" w:hAnsi="Gotham Book" w:cs="Lato"/>
                <w:color w:val="auto"/>
                <w:sz w:val="20"/>
                <w:szCs w:val="20"/>
              </w:rPr>
              <w:t xml:space="preserve">How did the Texas Revolution contribute to the growth of cotton </w:t>
            </w:r>
            <w:r w:rsidRPr="00E67A21">
              <w:rPr>
                <w:rFonts w:ascii="Gotham Book" w:eastAsia="Lato" w:hAnsi="Gotham Book" w:cs="Lato"/>
                <w:color w:val="auto"/>
                <w:sz w:val="20"/>
                <w:szCs w:val="20"/>
              </w:rPr>
              <w:lastRenderedPageBreak/>
              <w:t>and expansion of slavery?</w:t>
            </w:r>
          </w:p>
        </w:tc>
        <w:tc>
          <w:tcPr>
            <w:tcW w:w="807" w:type="pct"/>
          </w:tcPr>
          <w:p w14:paraId="5BBEFCEC" w14:textId="5CF784E1" w:rsidR="00E67A21" w:rsidRPr="00E67A21" w:rsidRDefault="00E67A21" w:rsidP="00E67A21">
            <w:pPr>
              <w:ind w:right="140"/>
              <w:rPr>
                <w:rFonts w:ascii="Gotham Book" w:eastAsia="Lato" w:hAnsi="Gotham Book" w:cs="Lato"/>
                <w:color w:val="auto"/>
                <w:sz w:val="20"/>
                <w:szCs w:val="20"/>
              </w:rPr>
            </w:pPr>
            <w:r w:rsidRPr="00E67A21">
              <w:rPr>
                <w:rFonts w:ascii="Gotham Book" w:eastAsia="Lato" w:hAnsi="Gotham Book" w:cs="Lato"/>
                <w:color w:val="auto"/>
                <w:sz w:val="20"/>
                <w:szCs w:val="20"/>
              </w:rPr>
              <w:lastRenderedPageBreak/>
              <w:t xml:space="preserve">In this extension lesson, students explore the growth of cotton and </w:t>
            </w:r>
            <w:r w:rsidRPr="00E67A21">
              <w:rPr>
                <w:rFonts w:ascii="Gotham Book" w:eastAsia="Lato" w:hAnsi="Gotham Book" w:cs="Lato"/>
                <w:color w:val="auto"/>
                <w:sz w:val="20"/>
                <w:szCs w:val="20"/>
              </w:rPr>
              <w:lastRenderedPageBreak/>
              <w:t>expansion of slavery using the Atlas of the Historical Geography of the United States.</w:t>
            </w:r>
          </w:p>
        </w:tc>
        <w:tc>
          <w:tcPr>
            <w:tcW w:w="2032" w:type="pct"/>
          </w:tcPr>
          <w:p w14:paraId="47ADA9D4" w14:textId="77777777" w:rsidR="00E67A21" w:rsidRPr="00E67A21" w:rsidRDefault="00E67A21" w:rsidP="00E67A21">
            <w:pPr>
              <w:rPr>
                <w:rFonts w:ascii="Gotham Book" w:eastAsia="Lato" w:hAnsi="Gotham Book" w:cs="Lato"/>
                <w:i/>
                <w:color w:val="auto"/>
                <w:sz w:val="20"/>
                <w:szCs w:val="20"/>
              </w:rPr>
            </w:pPr>
            <w:r w:rsidRPr="00E67A21">
              <w:rPr>
                <w:rFonts w:ascii="Gotham Book" w:eastAsia="Lato" w:hAnsi="Gotham Book" w:cs="Lato"/>
                <w:b/>
                <w:i/>
                <w:color w:val="auto"/>
                <w:sz w:val="20"/>
                <w:szCs w:val="20"/>
              </w:rPr>
              <w:lastRenderedPageBreak/>
              <w:t>Students will know the following information based on previous TEKS standards:</w:t>
            </w:r>
          </w:p>
          <w:p w14:paraId="6C58F9F6" w14:textId="77777777" w:rsidR="00E67A21" w:rsidRPr="00E67A21" w:rsidRDefault="00E67A21" w:rsidP="00E67A21">
            <w:pPr>
              <w:rPr>
                <w:rFonts w:ascii="Gotham Book" w:eastAsia="Lato" w:hAnsi="Gotham Book" w:cs="Lato"/>
                <w:i/>
                <w:color w:val="auto"/>
                <w:sz w:val="20"/>
                <w:szCs w:val="20"/>
              </w:rPr>
            </w:pPr>
          </w:p>
          <w:p w14:paraId="2C7A4B4E" w14:textId="3B79ED44" w:rsidR="00E67A21" w:rsidRPr="00E67A21" w:rsidRDefault="00E67A21" w:rsidP="00E67A21">
            <w:pPr>
              <w:rPr>
                <w:rFonts w:ascii="Gotham Book" w:eastAsia="Lato" w:hAnsi="Gotham Book" w:cs="Lato"/>
                <w:color w:val="auto"/>
                <w:sz w:val="20"/>
                <w:szCs w:val="20"/>
              </w:rPr>
            </w:pPr>
            <w:r w:rsidRPr="00E67A21">
              <w:rPr>
                <w:rFonts w:ascii="Gotham Book" w:eastAsia="Lato" w:hAnsi="Gotham Book" w:cs="Lato"/>
                <w:color w:val="auto"/>
                <w:sz w:val="20"/>
                <w:szCs w:val="20"/>
              </w:rPr>
              <w:t xml:space="preserve">Explain how the Texas Revolution led to the growth of the </w:t>
            </w:r>
            <w:r w:rsidRPr="00E67A21">
              <w:rPr>
                <w:rFonts w:ascii="Gotham Book" w:eastAsia="Lato" w:hAnsi="Gotham Book" w:cs="Lato"/>
                <w:color w:val="auto"/>
                <w:sz w:val="20"/>
                <w:szCs w:val="20"/>
              </w:rPr>
              <w:lastRenderedPageBreak/>
              <w:t xml:space="preserve">cotton industry and the expansion of slavery.  </w:t>
            </w:r>
          </w:p>
          <w:p w14:paraId="01AB25C9" w14:textId="77777777" w:rsidR="00E67A21" w:rsidRPr="00E67A21" w:rsidRDefault="00E67A21" w:rsidP="00E67A21">
            <w:pPr>
              <w:rPr>
                <w:rFonts w:ascii="Gotham Book" w:eastAsia="Lato" w:hAnsi="Gotham Book" w:cs="Lato"/>
                <w:b/>
                <w:i/>
                <w:color w:val="auto"/>
                <w:sz w:val="20"/>
                <w:szCs w:val="20"/>
              </w:rPr>
            </w:pPr>
          </w:p>
          <w:p w14:paraId="1DD5369C" w14:textId="77777777" w:rsidR="00E67A21" w:rsidRPr="00E67A21" w:rsidRDefault="00E67A21" w:rsidP="00E67A21">
            <w:pPr>
              <w:rPr>
                <w:rFonts w:ascii="Gotham Book" w:eastAsia="Lato" w:hAnsi="Gotham Book" w:cs="Lato"/>
                <w:b/>
                <w:i/>
                <w:color w:val="auto"/>
                <w:sz w:val="20"/>
                <w:szCs w:val="20"/>
              </w:rPr>
            </w:pPr>
            <w:r w:rsidRPr="00E67A21">
              <w:rPr>
                <w:rFonts w:ascii="Gotham Book" w:eastAsia="Lato" w:hAnsi="Gotham Book" w:cs="Lato"/>
                <w:b/>
                <w:i/>
                <w:color w:val="auto"/>
                <w:sz w:val="20"/>
                <w:szCs w:val="20"/>
              </w:rPr>
              <w:t>Students will develop the following skills during this unit based on the TEKS standards:</w:t>
            </w:r>
          </w:p>
          <w:p w14:paraId="179CC70F" w14:textId="77777777" w:rsidR="00E67A21" w:rsidRPr="00E67A21" w:rsidRDefault="00E67A21" w:rsidP="00E67A21">
            <w:pPr>
              <w:rPr>
                <w:rFonts w:ascii="Gotham Book" w:eastAsia="Lato" w:hAnsi="Gotham Book" w:cs="Lato"/>
                <w:i/>
                <w:color w:val="auto"/>
                <w:sz w:val="20"/>
                <w:szCs w:val="20"/>
              </w:rPr>
            </w:pPr>
          </w:p>
          <w:p w14:paraId="48F9D388" w14:textId="0BC30FCC" w:rsidR="00E67A21" w:rsidRPr="00E67A21" w:rsidRDefault="00E67A21" w:rsidP="00E67A21">
            <w:pPr>
              <w:rPr>
                <w:rFonts w:ascii="Gotham Book" w:eastAsia="Lato" w:hAnsi="Gotham Book" w:cs="Lato"/>
                <w:b/>
                <w:i/>
                <w:color w:val="auto"/>
                <w:sz w:val="20"/>
                <w:szCs w:val="20"/>
              </w:rPr>
            </w:pPr>
            <w:r w:rsidRPr="00E67A21">
              <w:rPr>
                <w:rFonts w:ascii="Gotham Book" w:eastAsia="Lato" w:hAnsi="Gotham Book" w:cs="Lato"/>
                <w:color w:val="auto"/>
                <w:sz w:val="20"/>
                <w:szCs w:val="20"/>
              </w:rPr>
              <w:t>Analyzing and interpreting information from outlines, reports, databases, and visuals, including graphs, charts, timelines, and maps</w:t>
            </w:r>
          </w:p>
        </w:tc>
        <w:tc>
          <w:tcPr>
            <w:tcW w:w="815" w:type="pct"/>
          </w:tcPr>
          <w:p w14:paraId="31BA1970" w14:textId="72CEEEFB" w:rsidR="00E67A21" w:rsidRPr="0022028E" w:rsidRDefault="00E67A21" w:rsidP="00E67A21">
            <w:pPr>
              <w:rPr>
                <w:rFonts w:ascii="Gotham Book" w:eastAsia="Lato" w:hAnsi="Gotham Book" w:cs="Lato"/>
                <w:b/>
                <w:sz w:val="20"/>
                <w:szCs w:val="20"/>
              </w:rPr>
            </w:pPr>
            <w:r w:rsidRPr="0022028E">
              <w:rPr>
                <w:rFonts w:ascii="Gotham Book" w:eastAsia="Lato" w:hAnsi="Gotham Book" w:cs="Lato"/>
                <w:b/>
                <w:color w:val="auto"/>
                <w:sz w:val="20"/>
                <w:szCs w:val="20"/>
              </w:rPr>
              <w:lastRenderedPageBreak/>
              <w:t>Lesson:</w:t>
            </w:r>
            <w:r w:rsidRPr="003462C0">
              <w:rPr>
                <w:rFonts w:ascii="Gotham Book" w:eastAsia="Lato" w:hAnsi="Gotham Book" w:cs="Lato"/>
                <w:color w:val="1155CC"/>
                <w:sz w:val="20"/>
                <w:szCs w:val="20"/>
                <w:u w:val="single"/>
              </w:rPr>
              <w:t xml:space="preserve"> Texas Revolution Connections to the</w:t>
            </w:r>
            <w:r w:rsidRPr="0022028E">
              <w:rPr>
                <w:rFonts w:ascii="Gotham Book" w:eastAsia="Lato" w:hAnsi="Gotham Book" w:cs="Lato"/>
                <w:color w:val="1155CC"/>
                <w:sz w:val="20"/>
                <w:szCs w:val="20"/>
                <w:u w:val="single"/>
              </w:rPr>
              <w:t xml:space="preserve"> </w:t>
            </w:r>
            <w:hyperlink r:id="rId22" w:history="1">
              <w:r w:rsidRPr="007E36C4">
                <w:rPr>
                  <w:rStyle w:val="Hyperlink"/>
                  <w:rFonts w:ascii="Gotham Book" w:eastAsia="Lato" w:hAnsi="Gotham Book" w:cs="Lato"/>
                  <w:sz w:val="20"/>
                  <w:szCs w:val="20"/>
                </w:rPr>
                <w:t>Republic of Texas</w:t>
              </w:r>
            </w:hyperlink>
            <w:r>
              <w:rPr>
                <w:rFonts w:ascii="Gotham Book" w:eastAsia="Lato" w:hAnsi="Gotham Book" w:cs="Lato"/>
                <w:color w:val="1155CC"/>
                <w:sz w:val="20"/>
                <w:szCs w:val="20"/>
                <w:u w:val="single"/>
              </w:rPr>
              <w:t xml:space="preserve"> </w:t>
            </w:r>
            <w:r>
              <w:rPr>
                <w:rFonts w:ascii="Gotham Book" w:eastAsia="Lato" w:hAnsi="Gotham Book" w:cs="Lato"/>
                <w:color w:val="1155CC"/>
                <w:sz w:val="20"/>
                <w:szCs w:val="20"/>
                <w:u w:val="single"/>
              </w:rPr>
              <w:lastRenderedPageBreak/>
              <w:t>Extension Lesson</w:t>
            </w:r>
          </w:p>
          <w:p w14:paraId="3334F487" w14:textId="77777777" w:rsidR="00E67A21" w:rsidRPr="0022028E" w:rsidRDefault="00E67A21" w:rsidP="00E67A21">
            <w:pPr>
              <w:rPr>
                <w:rFonts w:ascii="Gotham Book" w:eastAsia="Lato" w:hAnsi="Gotham Book" w:cs="Lato"/>
                <w:b/>
                <w:sz w:val="20"/>
                <w:szCs w:val="20"/>
              </w:rPr>
            </w:pPr>
          </w:p>
        </w:tc>
      </w:tr>
    </w:tbl>
    <w:p w14:paraId="11AC10C8" w14:textId="00EA192E" w:rsidR="00ED7194" w:rsidRPr="0008344E" w:rsidRDefault="00ED7194" w:rsidP="00156676">
      <w:pPr>
        <w:spacing w:before="240" w:after="1080"/>
        <w:rPr>
          <w:rFonts w:ascii="Gotham Book" w:hAnsi="Gotham Book"/>
        </w:rPr>
      </w:pPr>
    </w:p>
    <w:sectPr w:rsidR="00ED7194" w:rsidRPr="0008344E" w:rsidSect="00722A75">
      <w:headerReference w:type="default" r:id="rId23"/>
      <w:footerReference w:type="default" r:id="rId24"/>
      <w:pgSz w:w="15840" w:h="12240" w:orient="landscape"/>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Lato">
    <w:charset w:val="00"/>
    <w:family w:val="swiss"/>
    <w:pitch w:val="variable"/>
    <w:sig w:usb0="E10002FF" w:usb1="5000ECFF" w:usb2="00000021" w:usb3="00000000" w:csb0="0000019F"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32A2226C">
          <wp:extent cx="958850" cy="95885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958961" cy="958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0186B"/>
    <w:multiLevelType w:val="hybridMultilevel"/>
    <w:tmpl w:val="D77E75E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15F5B"/>
    <w:rsid w:val="00044C34"/>
    <w:rsid w:val="0004554B"/>
    <w:rsid w:val="00053440"/>
    <w:rsid w:val="00060B6B"/>
    <w:rsid w:val="00071976"/>
    <w:rsid w:val="00074EE5"/>
    <w:rsid w:val="0008344E"/>
    <w:rsid w:val="000927DC"/>
    <w:rsid w:val="000D67A5"/>
    <w:rsid w:val="000E591A"/>
    <w:rsid w:val="000F610E"/>
    <w:rsid w:val="00116062"/>
    <w:rsid w:val="001318BD"/>
    <w:rsid w:val="00144D3A"/>
    <w:rsid w:val="00152AD1"/>
    <w:rsid w:val="00154324"/>
    <w:rsid w:val="00156676"/>
    <w:rsid w:val="00166F81"/>
    <w:rsid w:val="00187C07"/>
    <w:rsid w:val="001E0C87"/>
    <w:rsid w:val="001E6A60"/>
    <w:rsid w:val="0022028E"/>
    <w:rsid w:val="00232711"/>
    <w:rsid w:val="00242B3A"/>
    <w:rsid w:val="002529D1"/>
    <w:rsid w:val="00270A8E"/>
    <w:rsid w:val="002B118A"/>
    <w:rsid w:val="002B64E2"/>
    <w:rsid w:val="002C55B5"/>
    <w:rsid w:val="002D2681"/>
    <w:rsid w:val="002D7917"/>
    <w:rsid w:val="00310D4C"/>
    <w:rsid w:val="0034467F"/>
    <w:rsid w:val="003462C0"/>
    <w:rsid w:val="00353D9A"/>
    <w:rsid w:val="0037687D"/>
    <w:rsid w:val="00386C49"/>
    <w:rsid w:val="003C70EE"/>
    <w:rsid w:val="00487A48"/>
    <w:rsid w:val="00495E3D"/>
    <w:rsid w:val="004A1101"/>
    <w:rsid w:val="004A4767"/>
    <w:rsid w:val="004B01AE"/>
    <w:rsid w:val="004F181D"/>
    <w:rsid w:val="004F59CD"/>
    <w:rsid w:val="0052627A"/>
    <w:rsid w:val="005655EC"/>
    <w:rsid w:val="00582781"/>
    <w:rsid w:val="00594B8B"/>
    <w:rsid w:val="00597AC5"/>
    <w:rsid w:val="005A7FF1"/>
    <w:rsid w:val="005C5341"/>
    <w:rsid w:val="006220B3"/>
    <w:rsid w:val="006270BC"/>
    <w:rsid w:val="00630120"/>
    <w:rsid w:val="00653632"/>
    <w:rsid w:val="00656363"/>
    <w:rsid w:val="0067253F"/>
    <w:rsid w:val="00673795"/>
    <w:rsid w:val="00683607"/>
    <w:rsid w:val="006963CB"/>
    <w:rsid w:val="006B413A"/>
    <w:rsid w:val="006B76C3"/>
    <w:rsid w:val="006D1B12"/>
    <w:rsid w:val="006D1BC9"/>
    <w:rsid w:val="006E2D34"/>
    <w:rsid w:val="006F7E8E"/>
    <w:rsid w:val="0070655F"/>
    <w:rsid w:val="00711078"/>
    <w:rsid w:val="00714361"/>
    <w:rsid w:val="00722A75"/>
    <w:rsid w:val="0076787A"/>
    <w:rsid w:val="0077045D"/>
    <w:rsid w:val="00772AAF"/>
    <w:rsid w:val="007E36C4"/>
    <w:rsid w:val="007F59C1"/>
    <w:rsid w:val="0083003F"/>
    <w:rsid w:val="008316F7"/>
    <w:rsid w:val="008335C0"/>
    <w:rsid w:val="00850454"/>
    <w:rsid w:val="0085141B"/>
    <w:rsid w:val="00854EEE"/>
    <w:rsid w:val="008727DC"/>
    <w:rsid w:val="008A6BCC"/>
    <w:rsid w:val="008B5D80"/>
    <w:rsid w:val="008E52BF"/>
    <w:rsid w:val="008F5949"/>
    <w:rsid w:val="00912FC9"/>
    <w:rsid w:val="00917DDF"/>
    <w:rsid w:val="00921002"/>
    <w:rsid w:val="0092722A"/>
    <w:rsid w:val="00935E96"/>
    <w:rsid w:val="00944A36"/>
    <w:rsid w:val="00954B21"/>
    <w:rsid w:val="009D6CF4"/>
    <w:rsid w:val="009F1125"/>
    <w:rsid w:val="009F33CD"/>
    <w:rsid w:val="009F35C5"/>
    <w:rsid w:val="00A30BEC"/>
    <w:rsid w:val="00A3208A"/>
    <w:rsid w:val="00A7573D"/>
    <w:rsid w:val="00A91FB9"/>
    <w:rsid w:val="00A94AC3"/>
    <w:rsid w:val="00AC54A0"/>
    <w:rsid w:val="00AD6239"/>
    <w:rsid w:val="00AF265F"/>
    <w:rsid w:val="00B07CA0"/>
    <w:rsid w:val="00B26A02"/>
    <w:rsid w:val="00B606AC"/>
    <w:rsid w:val="00B73CE6"/>
    <w:rsid w:val="00B74054"/>
    <w:rsid w:val="00B76869"/>
    <w:rsid w:val="00BF57DD"/>
    <w:rsid w:val="00BF7888"/>
    <w:rsid w:val="00C03D18"/>
    <w:rsid w:val="00C44C42"/>
    <w:rsid w:val="00C44EC4"/>
    <w:rsid w:val="00C4738E"/>
    <w:rsid w:val="00C674F6"/>
    <w:rsid w:val="00C72726"/>
    <w:rsid w:val="00C85470"/>
    <w:rsid w:val="00C904EB"/>
    <w:rsid w:val="00C96C1F"/>
    <w:rsid w:val="00CA04A1"/>
    <w:rsid w:val="00D40CCB"/>
    <w:rsid w:val="00D57368"/>
    <w:rsid w:val="00DA0188"/>
    <w:rsid w:val="00DC5709"/>
    <w:rsid w:val="00DC6D22"/>
    <w:rsid w:val="00DE0577"/>
    <w:rsid w:val="00E03A30"/>
    <w:rsid w:val="00E138A4"/>
    <w:rsid w:val="00E30847"/>
    <w:rsid w:val="00E4218F"/>
    <w:rsid w:val="00E449B2"/>
    <w:rsid w:val="00E6015C"/>
    <w:rsid w:val="00E67A21"/>
    <w:rsid w:val="00E91A90"/>
    <w:rsid w:val="00E93459"/>
    <w:rsid w:val="00EA6120"/>
    <w:rsid w:val="00ED7194"/>
    <w:rsid w:val="00F01380"/>
    <w:rsid w:val="00F07558"/>
    <w:rsid w:val="00F34C8C"/>
    <w:rsid w:val="00F5582D"/>
    <w:rsid w:val="00F635FF"/>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65636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2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729">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texashistory.unt.edu/units/7/texas-revolution/road-to-texas-revolution-extension/" TargetMode="External"/><Relationship Id="rId18" Type="http://schemas.openxmlformats.org/officeDocument/2006/relationships/hyperlink" Target="https://education.texashistory.unt.edu/units/7/texas-revolution/battles-of-the-texas-revolu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ucation.texashistory.unt.edu/units/7/texas-revolution/connections-to-the-republic-of-texas/" TargetMode="External"/><Relationship Id="rId7" Type="http://schemas.openxmlformats.org/officeDocument/2006/relationships/settings" Target="settings.xml"/><Relationship Id="rId12" Type="http://schemas.openxmlformats.org/officeDocument/2006/relationships/hyperlink" Target="https://education.texashistory.unt.edu/units/7/texas-revolution/road-to-texas-revolution/" TargetMode="External"/><Relationship Id="rId17" Type="http://schemas.openxmlformats.org/officeDocument/2006/relationships/hyperlink" Target="https://education.texashistory.unt.edu/units/7/texas-revolution/voices-women-in-the-texas-revolu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texashistory.unt.edu/units/7/texas-revolution/voices-tejanos-in-the-texas-revolution/" TargetMode="External"/><Relationship Id="rId20" Type="http://schemas.openxmlformats.org/officeDocument/2006/relationships/hyperlink" Target="https://education.texashistory.unt.edu/units/7/texas-revolution/connections-to-the-republic-of-tex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texashistory.unt.edu/units/7/texas-revolution/texas-revolution-the-big-pictur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cation.texashistory.unt.edu/units/7/texas-revolution/voices-american-indians-in-the-texas-revolutio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ducation.texashistory.unt.edu/units/7/texas-revolution/battles-of-the-texas-revolution-exten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texashistory.unt.edu/units/7/texas-revolution/voices-african-americans-in-the-texas-revolution/" TargetMode="External"/><Relationship Id="rId22" Type="http://schemas.openxmlformats.org/officeDocument/2006/relationships/hyperlink" Target="https://education.texashistory.unt.edu/units/7/texas-revolution/connections-to-the-republic-of-texas-extens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4B288-0DA4-4FDD-B686-CED250B500A7}">
  <ds:schemaRefs>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c9d2663c-d922-4697-875d-fa17f01068b5"/>
    <ds:schemaRef ds:uri="abe1a9c9-0c6d-433c-adda-7fbcb047a719"/>
    <ds:schemaRef ds:uri="http://purl.org/dc/terms/"/>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9F9CA-0025-4691-A78B-B738E59C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2030</Words>
  <Characters>11348</Characters>
  <Application>Microsoft Office Word</Application>
  <DocSecurity>0</DocSecurity>
  <Lines>540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19</cp:revision>
  <cp:lastPrinted>2021-08-16T20:54:00Z</cp:lastPrinted>
  <dcterms:created xsi:type="dcterms:W3CDTF">2021-07-07T17:27:00Z</dcterms:created>
  <dcterms:modified xsi:type="dcterms:W3CDTF">2022-03-10T20:49:00Z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